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4A0"/>
      </w:tblPr>
      <w:tblGrid>
        <w:gridCol w:w="3650"/>
        <w:gridCol w:w="727"/>
        <w:gridCol w:w="2642"/>
      </w:tblGrid>
      <w:tr w:rsidR="00A152F4" w:rsidRPr="00704FAC" w:rsidTr="00140146">
        <w:trPr>
          <w:jc w:val="center"/>
        </w:trPr>
        <w:tc>
          <w:tcPr>
            <w:tcW w:w="3650" w:type="dxa"/>
          </w:tcPr>
          <w:p w:rsidR="00A152F4" w:rsidRPr="00704FAC" w:rsidRDefault="00140146" w:rsidP="00704FAC">
            <w:pPr>
              <w:spacing w:after="0" w:line="240" w:lineRule="auto"/>
              <w:outlineLvl w:val="0"/>
              <w:rPr>
                <w:rFonts w:cs="Simplified Arabic" w:hint="cs"/>
                <w:b/>
                <w:bCs/>
                <w:color w:val="040608"/>
                <w:sz w:val="28"/>
                <w:szCs w:val="28"/>
                <w:rtl/>
              </w:rPr>
            </w:pPr>
            <w:r>
              <w:rPr>
                <w:rFonts w:cs="Simplified Arabic" w:hint="cs"/>
                <w:b/>
                <w:bCs/>
                <w:color w:val="040608"/>
                <w:sz w:val="28"/>
                <w:szCs w:val="28"/>
                <w:rtl/>
              </w:rPr>
              <w:t>جامعـة المــلك س</w:t>
            </w:r>
            <w:r w:rsidR="00A152F4" w:rsidRPr="00704FAC">
              <w:rPr>
                <w:rFonts w:cs="Simplified Arabic" w:hint="cs"/>
                <w:b/>
                <w:bCs/>
                <w:color w:val="040608"/>
                <w:sz w:val="28"/>
                <w:szCs w:val="28"/>
                <w:rtl/>
              </w:rPr>
              <w:t>ـعـود</w:t>
            </w:r>
          </w:p>
          <w:p w:rsidR="00A152F4" w:rsidRPr="00704FAC" w:rsidRDefault="00A152F4" w:rsidP="00704FAC">
            <w:pPr>
              <w:spacing w:after="0" w:line="240" w:lineRule="auto"/>
              <w:outlineLvl w:val="0"/>
              <w:rPr>
                <w:rFonts w:cs="Simplified Arabic" w:hint="cs"/>
                <w:b/>
                <w:bCs/>
                <w:color w:val="040608"/>
                <w:sz w:val="28"/>
                <w:szCs w:val="28"/>
                <w:rtl/>
              </w:rPr>
            </w:pPr>
            <w:r w:rsidRPr="00704FAC">
              <w:rPr>
                <w:rFonts w:cs="Simplified Arabic" w:hint="cs"/>
                <w:b/>
                <w:bCs/>
                <w:color w:val="040608"/>
                <w:sz w:val="28"/>
                <w:szCs w:val="28"/>
                <w:rtl/>
              </w:rPr>
              <w:t>كليـــة الآداب</w:t>
            </w:r>
          </w:p>
          <w:p w:rsidR="00A152F4" w:rsidRPr="00704FAC" w:rsidRDefault="00A152F4" w:rsidP="00704FAC">
            <w:pPr>
              <w:spacing w:after="0" w:line="240" w:lineRule="auto"/>
              <w:outlineLvl w:val="0"/>
              <w:rPr>
                <w:rFonts w:cs="Simplified Arabic" w:hint="cs"/>
                <w:b/>
                <w:bCs/>
                <w:color w:val="040608"/>
                <w:sz w:val="28"/>
                <w:szCs w:val="28"/>
                <w:rtl/>
              </w:rPr>
            </w:pPr>
            <w:r w:rsidRPr="00704FAC">
              <w:rPr>
                <w:rFonts w:cs="Simplified Arabic" w:hint="cs"/>
                <w:b/>
                <w:bCs/>
                <w:color w:val="040608"/>
                <w:sz w:val="28"/>
                <w:szCs w:val="28"/>
                <w:rtl/>
              </w:rPr>
              <w:t>قسم الدراسات الاجتماعية</w:t>
            </w:r>
          </w:p>
          <w:p w:rsidR="00A152F4" w:rsidRPr="00704FAC" w:rsidRDefault="00A152F4" w:rsidP="00704FAC">
            <w:pPr>
              <w:spacing w:line="240" w:lineRule="auto"/>
              <w:jc w:val="lowKashida"/>
              <w:rPr>
                <w:rFonts w:cs="Simplified Arabic" w:hint="cs"/>
                <w:color w:val="040608"/>
                <w:sz w:val="14"/>
                <w:szCs w:val="14"/>
                <w:rtl/>
              </w:rPr>
            </w:pPr>
          </w:p>
        </w:tc>
        <w:tc>
          <w:tcPr>
            <w:tcW w:w="727" w:type="dxa"/>
          </w:tcPr>
          <w:p w:rsidR="00A152F4" w:rsidRPr="00704FAC" w:rsidRDefault="00A152F4" w:rsidP="00704FAC">
            <w:pPr>
              <w:spacing w:line="240" w:lineRule="auto"/>
              <w:jc w:val="lowKashida"/>
              <w:rPr>
                <w:rFonts w:cs="Simplified Arabic" w:hint="cs"/>
                <w:color w:val="040608"/>
                <w:sz w:val="14"/>
                <w:szCs w:val="14"/>
                <w:rtl/>
              </w:rPr>
            </w:pPr>
          </w:p>
        </w:tc>
        <w:tc>
          <w:tcPr>
            <w:tcW w:w="2642" w:type="dxa"/>
          </w:tcPr>
          <w:p w:rsidR="00A152F4" w:rsidRPr="00704FAC" w:rsidRDefault="00A152F4" w:rsidP="00704FAC">
            <w:pPr>
              <w:spacing w:line="240" w:lineRule="auto"/>
              <w:jc w:val="lowKashida"/>
              <w:rPr>
                <w:rFonts w:cs="Simplified Arabic" w:hint="cs"/>
                <w:color w:val="040608"/>
                <w:sz w:val="14"/>
                <w:szCs w:val="14"/>
                <w:rtl/>
              </w:rPr>
            </w:pPr>
          </w:p>
        </w:tc>
      </w:tr>
    </w:tbl>
    <w:p w:rsidR="00141E23" w:rsidRPr="005314C8" w:rsidRDefault="00141E23" w:rsidP="005314C8">
      <w:pPr>
        <w:spacing w:line="240" w:lineRule="auto"/>
        <w:ind w:left="-676"/>
        <w:jc w:val="lowKashida"/>
        <w:rPr>
          <w:rFonts w:cs="Simplified Arabic" w:hint="cs"/>
          <w:color w:val="040608"/>
          <w:sz w:val="14"/>
          <w:szCs w:val="14"/>
          <w:rtl/>
        </w:rPr>
      </w:pPr>
      <w:r w:rsidRPr="005314C8">
        <w:rPr>
          <w:rFonts w:cs="Simplified Arabic" w:hint="cs"/>
          <w:color w:val="040608"/>
          <w:sz w:val="14"/>
          <w:szCs w:val="14"/>
          <w:rtl/>
        </w:rPr>
        <w:t xml:space="preserve">    </w:t>
      </w:r>
    </w:p>
    <w:p w:rsidR="00141E23" w:rsidRPr="005314C8" w:rsidRDefault="00141E23" w:rsidP="005314C8">
      <w:pPr>
        <w:spacing w:line="240" w:lineRule="auto"/>
        <w:jc w:val="lowKashida"/>
        <w:rPr>
          <w:rFonts w:cs="Simplified Arabic" w:hint="cs"/>
          <w:color w:val="040608"/>
          <w:sz w:val="14"/>
          <w:szCs w:val="14"/>
          <w:rtl/>
        </w:rPr>
      </w:pPr>
    </w:p>
    <w:p w:rsidR="00141E23" w:rsidRPr="005314C8" w:rsidRDefault="00141E23" w:rsidP="005314C8">
      <w:pPr>
        <w:spacing w:line="240" w:lineRule="auto"/>
        <w:jc w:val="lowKashida"/>
        <w:rPr>
          <w:rFonts w:cs="Simplified Arabic" w:hint="cs"/>
          <w:color w:val="040608"/>
          <w:sz w:val="14"/>
          <w:szCs w:val="14"/>
          <w:rtl/>
        </w:rPr>
      </w:pPr>
    </w:p>
    <w:p w:rsidR="00141E23" w:rsidRPr="005314C8" w:rsidRDefault="00141E23" w:rsidP="005314C8">
      <w:pPr>
        <w:spacing w:line="240" w:lineRule="auto"/>
        <w:jc w:val="lowKashida"/>
        <w:rPr>
          <w:rFonts w:cs="Simplified Arabic" w:hint="cs"/>
          <w:color w:val="040608"/>
          <w:sz w:val="14"/>
          <w:szCs w:val="14"/>
          <w:rtl/>
        </w:rPr>
      </w:pPr>
      <w:r w:rsidRPr="005314C8">
        <w:rPr>
          <w:rFonts w:cs="Simplified Arabic" w:hint="cs"/>
          <w:noProof/>
          <w:color w:val="040608"/>
          <w:sz w:val="14"/>
          <w:szCs w:val="14"/>
          <w:rtl/>
        </w:rPr>
        <w:pict>
          <v:roundrect id="_x0000_s1114" style="position:absolute;left:0;text-align:left;margin-left:0;margin-top:6.45pt;width:383.2pt;height:141.5pt;z-index:251653632;mso-position-horizontal:center" arcsize="10923f" stroked="f" strokecolor="#040200" strokeweight="5pt">
            <v:stroke linestyle="thickThin"/>
            <v:shadow color="#868686"/>
            <v:textbox style="mso-next-textbox:#_x0000_s1114">
              <w:txbxContent>
                <w:p w:rsidR="00715592" w:rsidRPr="00CC026D" w:rsidRDefault="00715592" w:rsidP="00141E23">
                  <w:pPr>
                    <w:spacing w:after="0" w:line="240" w:lineRule="auto"/>
                    <w:outlineLvl w:val="0"/>
                    <w:rPr>
                      <w:rFonts w:cs="MCS Jeddah S_U normal." w:hint="cs"/>
                      <w:color w:val="040200"/>
                      <w:sz w:val="4"/>
                      <w:szCs w:val="4"/>
                      <w:rtl/>
                    </w:rPr>
                  </w:pPr>
                </w:p>
                <w:p w:rsidR="00715592" w:rsidRPr="00141E23" w:rsidRDefault="00715592" w:rsidP="00141E23">
                  <w:pPr>
                    <w:spacing w:after="0" w:line="240" w:lineRule="auto"/>
                    <w:rPr>
                      <w:rFonts w:cs="MCS Jeddah S_U normal." w:hint="cs"/>
                      <w:color w:val="040200"/>
                      <w:sz w:val="36"/>
                      <w:szCs w:val="36"/>
                      <w:rtl/>
                    </w:rPr>
                  </w:pPr>
                  <w:r>
                    <w:rPr>
                      <w:rFonts w:cs="MCS Jeddah S_U normal." w:hint="cs"/>
                      <w:color w:val="040200"/>
                      <w:sz w:val="36"/>
                      <w:szCs w:val="36"/>
                      <w:rtl/>
                    </w:rPr>
                    <w:t>نظام التقاعد السعودي وتعامله مع المرأة</w:t>
                  </w:r>
                </w:p>
                <w:p w:rsidR="00715592" w:rsidRPr="00141E23" w:rsidRDefault="00715592" w:rsidP="00141E23">
                  <w:pPr>
                    <w:spacing w:after="0" w:line="240" w:lineRule="auto"/>
                    <w:outlineLvl w:val="0"/>
                    <w:rPr>
                      <w:rFonts w:cs="Naskh5 Normal" w:hint="cs"/>
                      <w:b/>
                      <w:bCs/>
                      <w:color w:val="040608"/>
                      <w:sz w:val="16"/>
                      <w:szCs w:val="16"/>
                      <w:rtl/>
                    </w:rPr>
                  </w:pPr>
                </w:p>
                <w:p w:rsidR="00715592" w:rsidRPr="00141E23" w:rsidRDefault="00715592" w:rsidP="00737238">
                  <w:pPr>
                    <w:spacing w:after="0" w:line="240" w:lineRule="auto"/>
                    <w:outlineLvl w:val="0"/>
                    <w:rPr>
                      <w:rFonts w:cs="Naskh5 Normal" w:hint="cs"/>
                      <w:b/>
                      <w:bCs/>
                      <w:color w:val="040608"/>
                      <w:sz w:val="36"/>
                      <w:szCs w:val="36"/>
                      <w:rtl/>
                    </w:rPr>
                  </w:pPr>
                  <w:r w:rsidRPr="00141E23">
                    <w:rPr>
                      <w:rFonts w:cs="Naskh5 Normal" w:hint="cs"/>
                      <w:b/>
                      <w:bCs/>
                      <w:color w:val="040608"/>
                      <w:sz w:val="36"/>
                      <w:szCs w:val="36"/>
                      <w:rtl/>
                    </w:rPr>
                    <w:t xml:space="preserve">دراسة وصفية تحليلية مقارنة </w:t>
                  </w:r>
                  <w:r>
                    <w:rPr>
                      <w:rFonts w:cs="Naskh5 Normal" w:hint="cs"/>
                      <w:b/>
                      <w:bCs/>
                      <w:color w:val="040608"/>
                      <w:sz w:val="36"/>
                      <w:szCs w:val="36"/>
                      <w:rtl/>
                    </w:rPr>
                    <w:t>بأنظمة بعض الدول الأخرى</w:t>
                  </w:r>
                </w:p>
                <w:p w:rsidR="00715592" w:rsidRPr="00141E23" w:rsidRDefault="00715592" w:rsidP="00141E23">
                  <w:pPr>
                    <w:spacing w:after="0" w:line="240" w:lineRule="auto"/>
                    <w:outlineLvl w:val="0"/>
                    <w:rPr>
                      <w:rFonts w:cs="Naskh5 Normal" w:hint="cs"/>
                      <w:b/>
                      <w:bCs/>
                      <w:color w:val="040608"/>
                      <w:sz w:val="36"/>
                      <w:szCs w:val="36"/>
                      <w:rtl/>
                    </w:rPr>
                  </w:pPr>
                  <w:r>
                    <w:rPr>
                      <w:rFonts w:cs="Naskh5 Normal" w:hint="cs"/>
                      <w:b/>
                      <w:bCs/>
                      <w:color w:val="040608"/>
                      <w:sz w:val="36"/>
                      <w:szCs w:val="36"/>
                      <w:rtl/>
                    </w:rPr>
                    <w:t xml:space="preserve"> </w:t>
                  </w:r>
                </w:p>
                <w:p w:rsidR="00715592" w:rsidRPr="00CC026D" w:rsidRDefault="00715592" w:rsidP="00141E23">
                  <w:pPr>
                    <w:rPr>
                      <w:rFonts w:cs="MCS Jeddah S_U normal."/>
                      <w:color w:val="040200"/>
                      <w:sz w:val="18"/>
                      <w:szCs w:val="18"/>
                    </w:rPr>
                  </w:pPr>
                </w:p>
              </w:txbxContent>
            </v:textbox>
            <w10:wrap anchorx="page"/>
          </v:roundrect>
        </w:pict>
      </w:r>
    </w:p>
    <w:p w:rsidR="00141E23" w:rsidRPr="005314C8" w:rsidRDefault="00141E23" w:rsidP="005314C8">
      <w:pPr>
        <w:spacing w:line="240" w:lineRule="auto"/>
        <w:jc w:val="lowKashida"/>
        <w:rPr>
          <w:rFonts w:cs="Simplified Arabic" w:hint="cs"/>
          <w:color w:val="040608"/>
          <w:sz w:val="14"/>
          <w:szCs w:val="14"/>
          <w:rtl/>
        </w:rPr>
      </w:pPr>
    </w:p>
    <w:p w:rsidR="00141E23" w:rsidRPr="005314C8" w:rsidRDefault="00141E23" w:rsidP="005314C8">
      <w:pPr>
        <w:spacing w:after="0" w:line="240" w:lineRule="auto"/>
        <w:ind w:left="32"/>
        <w:rPr>
          <w:rFonts w:cs="Simplified Arabic" w:hint="cs"/>
          <w:color w:val="040608"/>
          <w:sz w:val="32"/>
          <w:szCs w:val="32"/>
          <w:rtl/>
        </w:rPr>
      </w:pPr>
    </w:p>
    <w:p w:rsidR="00141E23" w:rsidRPr="005314C8" w:rsidRDefault="00141E23" w:rsidP="005314C8">
      <w:pPr>
        <w:spacing w:line="240" w:lineRule="auto"/>
        <w:rPr>
          <w:rFonts w:cs="Simplified Arabic" w:hint="cs"/>
          <w:color w:val="040608"/>
          <w:sz w:val="2"/>
          <w:szCs w:val="2"/>
          <w:rtl/>
        </w:rPr>
      </w:pPr>
    </w:p>
    <w:p w:rsidR="00141E23" w:rsidRPr="005314C8" w:rsidRDefault="00141E23" w:rsidP="005314C8">
      <w:pPr>
        <w:spacing w:line="240" w:lineRule="auto"/>
        <w:rPr>
          <w:rFonts w:cs="Simplified Arabic" w:hint="cs"/>
          <w:color w:val="040608"/>
          <w:sz w:val="2"/>
          <w:szCs w:val="2"/>
          <w:rtl/>
        </w:rPr>
      </w:pPr>
    </w:p>
    <w:p w:rsidR="00141E23" w:rsidRPr="005314C8" w:rsidRDefault="00141E23" w:rsidP="005314C8">
      <w:pPr>
        <w:spacing w:line="240" w:lineRule="auto"/>
        <w:ind w:right="-180"/>
        <w:rPr>
          <w:rFonts w:cs="Simplified Arabic" w:hint="cs"/>
          <w:b/>
          <w:bCs/>
          <w:color w:val="040608"/>
          <w:sz w:val="26"/>
          <w:szCs w:val="26"/>
          <w:rtl/>
        </w:rPr>
      </w:pPr>
    </w:p>
    <w:p w:rsidR="00141E23" w:rsidRPr="005314C8" w:rsidRDefault="00141E23" w:rsidP="005314C8">
      <w:pPr>
        <w:spacing w:line="240" w:lineRule="auto"/>
        <w:ind w:right="-180"/>
        <w:rPr>
          <w:rFonts w:cs="Simplified Arabic" w:hint="cs"/>
          <w:b/>
          <w:bCs/>
          <w:color w:val="040608"/>
          <w:sz w:val="8"/>
          <w:szCs w:val="8"/>
          <w:rtl/>
        </w:rPr>
      </w:pPr>
    </w:p>
    <w:p w:rsidR="00141E23" w:rsidRPr="005314C8" w:rsidRDefault="00141E23" w:rsidP="005314C8">
      <w:pPr>
        <w:spacing w:before="240" w:line="240" w:lineRule="auto"/>
        <w:outlineLvl w:val="0"/>
        <w:rPr>
          <w:rFonts w:cs="Simplified Arabic" w:hint="cs"/>
          <w:b/>
          <w:bCs/>
          <w:color w:val="040608"/>
          <w:sz w:val="26"/>
          <w:szCs w:val="26"/>
          <w:rtl/>
        </w:rPr>
      </w:pPr>
    </w:p>
    <w:p w:rsidR="00141E23" w:rsidRPr="005314C8" w:rsidRDefault="00141E23" w:rsidP="005314C8">
      <w:pPr>
        <w:spacing w:before="240" w:line="240" w:lineRule="auto"/>
        <w:outlineLvl w:val="0"/>
        <w:rPr>
          <w:rFonts w:cs="Simplified Arabic" w:hint="cs"/>
          <w:b/>
          <w:bCs/>
          <w:color w:val="040608"/>
          <w:sz w:val="26"/>
          <w:szCs w:val="26"/>
          <w:rtl/>
        </w:rPr>
      </w:pPr>
    </w:p>
    <w:p w:rsidR="00141E23" w:rsidRPr="005314C8" w:rsidRDefault="00CE5469" w:rsidP="005314C8">
      <w:pPr>
        <w:spacing w:before="240" w:line="240" w:lineRule="auto"/>
        <w:outlineLvl w:val="0"/>
        <w:rPr>
          <w:rFonts w:cs="Simplified Arabic" w:hint="cs"/>
          <w:b/>
          <w:bCs/>
          <w:color w:val="040608"/>
          <w:sz w:val="28"/>
          <w:szCs w:val="28"/>
          <w:rtl/>
        </w:rPr>
      </w:pPr>
      <w:r>
        <w:rPr>
          <w:rFonts w:cs="Simplified Arabic" w:hint="cs"/>
          <w:b/>
          <w:bCs/>
          <w:color w:val="040608"/>
          <w:sz w:val="28"/>
          <w:szCs w:val="28"/>
          <w:rtl/>
        </w:rPr>
        <w:t>دكتورة /</w:t>
      </w:r>
      <w:r w:rsidR="00141E23" w:rsidRPr="005314C8">
        <w:rPr>
          <w:rFonts w:cs="Simplified Arabic" w:hint="cs"/>
          <w:b/>
          <w:bCs/>
          <w:color w:val="040608"/>
          <w:sz w:val="28"/>
          <w:szCs w:val="28"/>
          <w:rtl/>
        </w:rPr>
        <w:t xml:space="preserve"> لطيفة عبد العزيز العبد اللطيف</w:t>
      </w:r>
    </w:p>
    <w:p w:rsidR="00141E23" w:rsidRPr="005314C8" w:rsidRDefault="00141E23" w:rsidP="005314C8">
      <w:pPr>
        <w:spacing w:after="0" w:line="240" w:lineRule="auto"/>
        <w:outlineLvl w:val="0"/>
        <w:rPr>
          <w:rFonts w:cs="Simplified Arabic" w:hint="cs"/>
          <w:color w:val="040608"/>
          <w:sz w:val="28"/>
          <w:szCs w:val="28"/>
          <w:rtl/>
        </w:rPr>
      </w:pPr>
      <w:r w:rsidRPr="005314C8">
        <w:rPr>
          <w:rFonts w:cs="Simplified Arabic" w:hint="cs"/>
          <w:color w:val="040608"/>
          <w:sz w:val="28"/>
          <w:szCs w:val="28"/>
          <w:rtl/>
        </w:rPr>
        <w:t xml:space="preserve">أستاذ علم الاجتماع المساعد </w:t>
      </w:r>
    </w:p>
    <w:p w:rsidR="00141E23" w:rsidRPr="005314C8" w:rsidRDefault="00141E23" w:rsidP="005314C8">
      <w:pPr>
        <w:spacing w:after="0" w:line="240" w:lineRule="auto"/>
        <w:outlineLvl w:val="0"/>
        <w:rPr>
          <w:rFonts w:cs="Simplified Arabic" w:hint="cs"/>
          <w:color w:val="040608"/>
          <w:sz w:val="28"/>
          <w:szCs w:val="28"/>
          <w:rtl/>
        </w:rPr>
      </w:pPr>
      <w:r w:rsidRPr="005314C8">
        <w:rPr>
          <w:rFonts w:cs="Simplified Arabic" w:hint="cs"/>
          <w:color w:val="040608"/>
          <w:sz w:val="28"/>
          <w:szCs w:val="28"/>
          <w:rtl/>
        </w:rPr>
        <w:t xml:space="preserve">جامعة الملك سعود </w:t>
      </w:r>
    </w:p>
    <w:p w:rsidR="00141E23" w:rsidRPr="005314C8" w:rsidRDefault="00141E23" w:rsidP="005314C8">
      <w:pPr>
        <w:spacing w:before="240" w:after="240" w:line="240" w:lineRule="auto"/>
        <w:rPr>
          <w:rFonts w:cs="Simplified Arabic" w:hint="cs"/>
          <w:color w:val="040608"/>
          <w:sz w:val="14"/>
          <w:szCs w:val="14"/>
          <w:rtl/>
        </w:rPr>
      </w:pPr>
    </w:p>
    <w:p w:rsidR="00141E23" w:rsidRPr="005314C8" w:rsidRDefault="00141E23" w:rsidP="005314C8">
      <w:pPr>
        <w:spacing w:after="0" w:line="240" w:lineRule="auto"/>
        <w:outlineLvl w:val="0"/>
        <w:rPr>
          <w:rFonts w:cs="Simplified Arabic" w:hint="cs"/>
          <w:color w:val="040608"/>
          <w:sz w:val="28"/>
          <w:szCs w:val="28"/>
          <w:rtl/>
        </w:rPr>
      </w:pPr>
      <w:r w:rsidRPr="005314C8">
        <w:rPr>
          <w:rFonts w:cs="Simplified Arabic" w:hint="cs"/>
          <w:color w:val="040608"/>
          <w:sz w:val="28"/>
          <w:szCs w:val="28"/>
          <w:rtl/>
        </w:rPr>
        <w:t>1431هـ  - 2010 م</w:t>
      </w:r>
    </w:p>
    <w:p w:rsidR="0089277B" w:rsidRDefault="00F61814" w:rsidP="0089277B">
      <w:pPr>
        <w:spacing w:line="240" w:lineRule="auto"/>
        <w:jc w:val="both"/>
        <w:rPr>
          <w:rFonts w:cs="Simplified Arabic"/>
          <w:b/>
          <w:bCs/>
          <w:color w:val="000000"/>
          <w:sz w:val="28"/>
          <w:szCs w:val="28"/>
          <w:rtl/>
        </w:rPr>
        <w:sectPr w:rsidR="0089277B" w:rsidSect="0089277B">
          <w:footerReference w:type="default" r:id="rId7"/>
          <w:footnotePr>
            <w:numRestart w:val="eachPage"/>
          </w:footnotePr>
          <w:pgSz w:w="9639" w:h="13608" w:code="9"/>
          <w:pgMar w:top="1418" w:right="1418" w:bottom="1418" w:left="1418" w:header="709" w:footer="709" w:gutter="0"/>
          <w:pgNumType w:fmt="arabicAbjad" w:start="1"/>
          <w:cols w:space="708"/>
          <w:bidi/>
          <w:rtlGutter/>
          <w:docGrid w:linePitch="360"/>
        </w:sectPr>
      </w:pPr>
      <w:r w:rsidRPr="005314C8">
        <w:rPr>
          <w:rFonts w:cs="Simplified Arabic"/>
          <w:noProof/>
          <w:color w:val="040608"/>
          <w:sz w:val="14"/>
          <w:szCs w:val="14"/>
          <w:rtl/>
        </w:rPr>
        <w:pict>
          <v:shapetype id="_x0000_t202" coordsize="21600,21600" o:spt="202" path="m,l,21600r21600,l21600,xe">
            <v:stroke joinstyle="miter"/>
            <v:path gradientshapeok="t" o:connecttype="rect"/>
          </v:shapetype>
          <v:shape id="_x0000_s1113" type="#_x0000_t202" style="position:absolute;left:0;text-align:left;margin-left:138.1pt;margin-top:26.95pt;width:58pt;height:43.95pt;z-index:251652608" stroked="f">
            <v:textbox style="mso-next-textbox:#_x0000_s1113">
              <w:txbxContent>
                <w:p w:rsidR="00715592" w:rsidRDefault="00715592" w:rsidP="00141E23"/>
              </w:txbxContent>
            </v:textbox>
            <w10:wrap anchorx="page"/>
          </v:shape>
        </w:pict>
      </w:r>
    </w:p>
    <w:p w:rsidR="002371C4" w:rsidRDefault="002371C4" w:rsidP="0089277B">
      <w:pPr>
        <w:spacing w:line="240" w:lineRule="auto"/>
        <w:rPr>
          <w:rFonts w:cs="Simplified Arabic" w:hint="cs"/>
          <w:b/>
          <w:bCs/>
          <w:color w:val="000000"/>
          <w:sz w:val="28"/>
          <w:szCs w:val="28"/>
          <w:rtl/>
        </w:rPr>
      </w:pPr>
      <w:r>
        <w:rPr>
          <w:rFonts w:cs="Simplified Arabic" w:hint="cs"/>
          <w:b/>
          <w:bCs/>
          <w:color w:val="000000"/>
          <w:sz w:val="28"/>
          <w:szCs w:val="28"/>
          <w:rtl/>
        </w:rPr>
        <w:lastRenderedPageBreak/>
        <w:t>قائمة المحتويات</w:t>
      </w:r>
    </w:p>
    <w:tbl>
      <w:tblPr>
        <w:tblStyle w:val="TableGrid"/>
        <w:bidiVisual/>
        <w:tblW w:w="0" w:type="auto"/>
        <w:tblLook w:val="01E0"/>
      </w:tblPr>
      <w:tblGrid>
        <w:gridCol w:w="5651"/>
        <w:gridCol w:w="1368"/>
      </w:tblGrid>
      <w:tr w:rsidR="002371C4" w:rsidTr="002371C4">
        <w:tc>
          <w:tcPr>
            <w:tcW w:w="5651" w:type="dxa"/>
            <w:shd w:val="clear" w:color="auto" w:fill="E6E6E6"/>
          </w:tcPr>
          <w:p w:rsidR="002371C4" w:rsidRPr="002371C4" w:rsidRDefault="002371C4" w:rsidP="002371C4">
            <w:pPr>
              <w:spacing w:before="60" w:after="60" w:line="240" w:lineRule="auto"/>
              <w:rPr>
                <w:rFonts w:cs="Simplified Arabic" w:hint="cs"/>
                <w:color w:val="000000"/>
                <w:sz w:val="28"/>
                <w:szCs w:val="28"/>
                <w:rtl/>
              </w:rPr>
            </w:pPr>
            <w:r w:rsidRPr="002371C4">
              <w:rPr>
                <w:rFonts w:cs="Simplified Arabic" w:hint="cs"/>
                <w:color w:val="000000"/>
                <w:sz w:val="28"/>
                <w:szCs w:val="28"/>
                <w:rtl/>
              </w:rPr>
              <w:t>الموضوع</w:t>
            </w:r>
          </w:p>
        </w:tc>
        <w:tc>
          <w:tcPr>
            <w:tcW w:w="1368" w:type="dxa"/>
            <w:shd w:val="clear" w:color="auto" w:fill="E6E6E6"/>
          </w:tcPr>
          <w:p w:rsidR="002371C4" w:rsidRPr="002371C4" w:rsidRDefault="002371C4" w:rsidP="00737238">
            <w:pPr>
              <w:spacing w:before="60" w:after="60" w:line="240" w:lineRule="auto"/>
              <w:rPr>
                <w:rFonts w:cs="Simplified Arabic" w:hint="cs"/>
                <w:color w:val="000000"/>
                <w:sz w:val="28"/>
                <w:szCs w:val="28"/>
                <w:rtl/>
              </w:rPr>
            </w:pPr>
            <w:r w:rsidRPr="002371C4">
              <w:rPr>
                <w:rFonts w:cs="Simplified Arabic" w:hint="cs"/>
                <w:color w:val="000000"/>
                <w:sz w:val="28"/>
                <w:szCs w:val="28"/>
                <w:rtl/>
              </w:rPr>
              <w:t>رقم الصفحة</w:t>
            </w:r>
          </w:p>
        </w:tc>
      </w:tr>
      <w:tr w:rsidR="002371C4" w:rsidTr="002371C4">
        <w:tc>
          <w:tcPr>
            <w:tcW w:w="5651" w:type="dxa"/>
          </w:tcPr>
          <w:p w:rsidR="002371C4" w:rsidRDefault="002371C4" w:rsidP="002371C4">
            <w:pPr>
              <w:spacing w:before="60" w:after="60" w:line="240" w:lineRule="auto"/>
              <w:rPr>
                <w:rFonts w:cs="Simplified Arabic" w:hint="cs"/>
                <w:b/>
                <w:bCs/>
                <w:color w:val="000000"/>
                <w:sz w:val="28"/>
                <w:szCs w:val="28"/>
                <w:rtl/>
              </w:rPr>
            </w:pPr>
            <w:r w:rsidRPr="002371C4">
              <w:rPr>
                <w:rFonts w:cs="Simplified Arabic" w:hint="cs"/>
                <w:b/>
                <w:bCs/>
                <w:color w:val="000000"/>
                <w:sz w:val="28"/>
                <w:szCs w:val="28"/>
                <w:rtl/>
              </w:rPr>
              <w:t>الفصل الأول</w:t>
            </w:r>
          </w:p>
          <w:p w:rsidR="002371C4" w:rsidRPr="002371C4" w:rsidRDefault="002371C4" w:rsidP="002371C4">
            <w:pPr>
              <w:spacing w:before="60" w:after="60" w:line="240" w:lineRule="auto"/>
              <w:rPr>
                <w:rFonts w:cs="Simplified Arabic" w:hint="cs"/>
                <w:b/>
                <w:bCs/>
                <w:color w:val="000000"/>
                <w:sz w:val="28"/>
                <w:szCs w:val="28"/>
                <w:rtl/>
              </w:rPr>
            </w:pPr>
            <w:r w:rsidRPr="002371C4">
              <w:rPr>
                <w:rFonts w:cs="Simplified Arabic" w:hint="cs"/>
                <w:b/>
                <w:bCs/>
                <w:color w:val="000000"/>
                <w:sz w:val="28"/>
                <w:szCs w:val="28"/>
                <w:rtl/>
              </w:rPr>
              <w:t>الإجراءات المنهجية والنظرية</w:t>
            </w:r>
          </w:p>
        </w:tc>
        <w:tc>
          <w:tcPr>
            <w:tcW w:w="1368" w:type="dxa"/>
          </w:tcPr>
          <w:p w:rsidR="002371C4" w:rsidRPr="002371C4" w:rsidRDefault="002371C4" w:rsidP="00737238">
            <w:pPr>
              <w:spacing w:before="60" w:after="60" w:line="240" w:lineRule="auto"/>
              <w:rPr>
                <w:rFonts w:cs="Simplified Arabic" w:hint="cs"/>
                <w:color w:val="000000"/>
                <w:sz w:val="28"/>
                <w:szCs w:val="28"/>
                <w:rtl/>
              </w:rPr>
            </w:pP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المقدمة......................................................</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1-12</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مشكلة البحث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14-15</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أهمية البحث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15-16</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أهداف البحث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17</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تساؤلات البحث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17-18</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مفاهيم البحث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18-21</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نوع الدراسة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21</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منهج البحث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21-22</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الدراسات السابقة............................................</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22-3</w:t>
            </w:r>
            <w:r w:rsidR="00CE5469">
              <w:rPr>
                <w:rFonts w:cs="Simplified Arabic" w:hint="cs"/>
                <w:color w:val="000000"/>
                <w:sz w:val="28"/>
                <w:szCs w:val="28"/>
                <w:rtl/>
              </w:rPr>
              <w:t>5</w:t>
            </w:r>
          </w:p>
        </w:tc>
      </w:tr>
      <w:tr w:rsidR="002371C4" w:rsidTr="002371C4">
        <w:tc>
          <w:tcPr>
            <w:tcW w:w="5651" w:type="dxa"/>
          </w:tcPr>
          <w:p w:rsidR="002371C4" w:rsidRPr="002371C4" w:rsidRDefault="002371C4" w:rsidP="002371C4">
            <w:pPr>
              <w:spacing w:before="60" w:after="60" w:line="240" w:lineRule="auto"/>
              <w:rPr>
                <w:rFonts w:cs="Simplified Arabic" w:hint="cs"/>
                <w:b/>
                <w:bCs/>
                <w:color w:val="000000"/>
                <w:sz w:val="28"/>
                <w:szCs w:val="28"/>
                <w:rtl/>
              </w:rPr>
            </w:pPr>
            <w:r w:rsidRPr="002371C4">
              <w:rPr>
                <w:rFonts w:cs="Simplified Arabic" w:hint="cs"/>
                <w:b/>
                <w:bCs/>
                <w:color w:val="000000"/>
                <w:sz w:val="28"/>
                <w:szCs w:val="28"/>
                <w:rtl/>
              </w:rPr>
              <w:t>الفصل الثاني</w:t>
            </w:r>
          </w:p>
          <w:p w:rsidR="002371C4" w:rsidRPr="002371C4" w:rsidRDefault="00445701" w:rsidP="002371C4">
            <w:pPr>
              <w:spacing w:before="60" w:after="60" w:line="240" w:lineRule="auto"/>
              <w:rPr>
                <w:rFonts w:cs="Simplified Arabic" w:hint="cs"/>
                <w:color w:val="000000"/>
                <w:sz w:val="28"/>
                <w:szCs w:val="28"/>
                <w:rtl/>
              </w:rPr>
            </w:pPr>
            <w:r>
              <w:rPr>
                <w:rFonts w:cs="Simplified Arabic" w:hint="cs"/>
                <w:b/>
                <w:bCs/>
                <w:color w:val="000000"/>
                <w:sz w:val="28"/>
                <w:szCs w:val="28"/>
                <w:rtl/>
              </w:rPr>
              <w:t>قراءة نظرية ل</w:t>
            </w:r>
            <w:r w:rsidR="002371C4" w:rsidRPr="002371C4">
              <w:rPr>
                <w:rFonts w:cs="Simplified Arabic" w:hint="cs"/>
                <w:b/>
                <w:bCs/>
                <w:color w:val="000000"/>
                <w:sz w:val="28"/>
                <w:szCs w:val="28"/>
                <w:rtl/>
              </w:rPr>
              <w:t>نظام التقاعد السعودي</w:t>
            </w:r>
          </w:p>
        </w:tc>
        <w:tc>
          <w:tcPr>
            <w:tcW w:w="1368" w:type="dxa"/>
          </w:tcPr>
          <w:p w:rsidR="002371C4" w:rsidRPr="002371C4" w:rsidRDefault="002371C4" w:rsidP="00737238">
            <w:pPr>
              <w:spacing w:before="60" w:after="60" w:line="240" w:lineRule="auto"/>
              <w:rPr>
                <w:rFonts w:cs="Simplified Arabic" w:hint="cs"/>
                <w:color w:val="000000"/>
                <w:sz w:val="28"/>
                <w:szCs w:val="28"/>
                <w:rtl/>
              </w:rPr>
            </w:pP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أولاً: التقاعد من منظور مقارن..............................</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37-5</w:t>
            </w:r>
            <w:r w:rsidR="00445701">
              <w:rPr>
                <w:rFonts w:cs="Simplified Arabic" w:hint="cs"/>
                <w:color w:val="000000"/>
                <w:sz w:val="28"/>
                <w:szCs w:val="28"/>
                <w:rtl/>
              </w:rPr>
              <w:t>8</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ثانياً: واقع المرأة السعودية ومدى ملاءمة نظام التقاعد لها....</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58-99</w:t>
            </w:r>
          </w:p>
        </w:tc>
      </w:tr>
    </w:tbl>
    <w:p w:rsidR="002371C4" w:rsidRDefault="002371C4">
      <w:r>
        <w:br w:type="page"/>
      </w:r>
    </w:p>
    <w:tbl>
      <w:tblPr>
        <w:tblStyle w:val="TableGrid"/>
        <w:bidiVisual/>
        <w:tblW w:w="0" w:type="auto"/>
        <w:tblLook w:val="01E0"/>
      </w:tblPr>
      <w:tblGrid>
        <w:gridCol w:w="5651"/>
        <w:gridCol w:w="1368"/>
      </w:tblGrid>
      <w:tr w:rsidR="002371C4" w:rsidTr="002371C4">
        <w:tc>
          <w:tcPr>
            <w:tcW w:w="5651" w:type="dxa"/>
          </w:tcPr>
          <w:p w:rsidR="002371C4" w:rsidRPr="002371C4" w:rsidRDefault="002371C4" w:rsidP="002371C4">
            <w:pPr>
              <w:spacing w:before="60" w:after="60" w:line="240" w:lineRule="auto"/>
              <w:rPr>
                <w:rFonts w:cs="Simplified Arabic" w:hint="cs"/>
                <w:b/>
                <w:bCs/>
                <w:color w:val="000000"/>
                <w:sz w:val="28"/>
                <w:szCs w:val="28"/>
                <w:rtl/>
              </w:rPr>
            </w:pPr>
            <w:r w:rsidRPr="002371C4">
              <w:rPr>
                <w:rFonts w:cs="Simplified Arabic" w:hint="cs"/>
                <w:b/>
                <w:bCs/>
                <w:color w:val="000000"/>
                <w:sz w:val="28"/>
                <w:szCs w:val="28"/>
                <w:rtl/>
              </w:rPr>
              <w:lastRenderedPageBreak/>
              <w:t>الفصل الثالث</w:t>
            </w:r>
          </w:p>
          <w:p w:rsidR="002371C4" w:rsidRPr="002371C4" w:rsidRDefault="002371C4" w:rsidP="002371C4">
            <w:pPr>
              <w:spacing w:before="60" w:after="60" w:line="240" w:lineRule="auto"/>
              <w:rPr>
                <w:rFonts w:cs="Simplified Arabic" w:hint="cs"/>
                <w:color w:val="000000"/>
                <w:sz w:val="28"/>
                <w:szCs w:val="28"/>
                <w:rtl/>
              </w:rPr>
            </w:pPr>
            <w:r w:rsidRPr="002371C4">
              <w:rPr>
                <w:rFonts w:cs="Simplified Arabic" w:hint="cs"/>
                <w:b/>
                <w:bCs/>
                <w:color w:val="000000"/>
                <w:sz w:val="28"/>
                <w:szCs w:val="28"/>
                <w:rtl/>
              </w:rPr>
              <w:t>الخاتمة وأهم النتائج والتوصيات</w:t>
            </w:r>
          </w:p>
        </w:tc>
        <w:tc>
          <w:tcPr>
            <w:tcW w:w="1368" w:type="dxa"/>
          </w:tcPr>
          <w:p w:rsidR="002371C4" w:rsidRPr="002371C4" w:rsidRDefault="002371C4" w:rsidP="00737238">
            <w:pPr>
              <w:spacing w:before="60" w:after="60" w:line="240" w:lineRule="auto"/>
              <w:rPr>
                <w:rFonts w:cs="Simplified Arabic" w:hint="cs"/>
                <w:color w:val="000000"/>
                <w:sz w:val="28"/>
                <w:szCs w:val="28"/>
                <w:rtl/>
              </w:rPr>
            </w:pP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الخاتمة......................................................</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10</w:t>
            </w:r>
            <w:r w:rsidR="00445701">
              <w:rPr>
                <w:rFonts w:cs="Simplified Arabic" w:hint="cs"/>
                <w:color w:val="000000"/>
                <w:sz w:val="28"/>
                <w:szCs w:val="28"/>
                <w:rtl/>
              </w:rPr>
              <w:t>1</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النتائج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10</w:t>
            </w:r>
            <w:r w:rsidR="009A20F4">
              <w:rPr>
                <w:rFonts w:cs="Simplified Arabic" w:hint="cs"/>
                <w:color w:val="000000"/>
                <w:sz w:val="28"/>
                <w:szCs w:val="28"/>
                <w:rtl/>
              </w:rPr>
              <w:t>2</w:t>
            </w:r>
            <w:r>
              <w:rPr>
                <w:rFonts w:cs="Simplified Arabic" w:hint="cs"/>
                <w:color w:val="000000"/>
                <w:sz w:val="28"/>
                <w:szCs w:val="28"/>
                <w:rtl/>
              </w:rPr>
              <w:t>-10</w:t>
            </w:r>
            <w:r w:rsidR="00471D01">
              <w:rPr>
                <w:rFonts w:cs="Simplified Arabic" w:hint="cs"/>
                <w:color w:val="000000"/>
                <w:sz w:val="28"/>
                <w:szCs w:val="28"/>
                <w:rtl/>
              </w:rPr>
              <w:t>8</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المقترحات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10</w:t>
            </w:r>
            <w:r w:rsidR="00471D01">
              <w:rPr>
                <w:rFonts w:cs="Simplified Arabic" w:hint="cs"/>
                <w:color w:val="000000"/>
                <w:sz w:val="28"/>
                <w:szCs w:val="28"/>
                <w:rtl/>
              </w:rPr>
              <w:t>8</w:t>
            </w:r>
            <w:r>
              <w:rPr>
                <w:rFonts w:cs="Simplified Arabic" w:hint="cs"/>
                <w:color w:val="000000"/>
                <w:sz w:val="28"/>
                <w:szCs w:val="28"/>
                <w:rtl/>
              </w:rPr>
              <w:t>-11</w:t>
            </w:r>
            <w:r w:rsidR="00471D01">
              <w:rPr>
                <w:rFonts w:cs="Simplified Arabic" w:hint="cs"/>
                <w:color w:val="000000"/>
                <w:sz w:val="28"/>
                <w:szCs w:val="28"/>
                <w:rtl/>
              </w:rPr>
              <w:t>7</w:t>
            </w:r>
          </w:p>
        </w:tc>
      </w:tr>
      <w:tr w:rsidR="00737238" w:rsidTr="002371C4">
        <w:tc>
          <w:tcPr>
            <w:tcW w:w="5651" w:type="dxa"/>
          </w:tcPr>
          <w:p w:rsidR="00737238" w:rsidRDefault="00737238"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المراجع ....................................................</w:t>
            </w:r>
          </w:p>
        </w:tc>
        <w:tc>
          <w:tcPr>
            <w:tcW w:w="1368" w:type="dxa"/>
          </w:tcPr>
          <w:p w:rsidR="00737238"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11</w:t>
            </w:r>
            <w:r w:rsidR="00471D01">
              <w:rPr>
                <w:rFonts w:cs="Simplified Arabic" w:hint="cs"/>
                <w:color w:val="000000"/>
                <w:sz w:val="28"/>
                <w:szCs w:val="28"/>
                <w:rtl/>
              </w:rPr>
              <w:t>8</w:t>
            </w:r>
            <w:r>
              <w:rPr>
                <w:rFonts w:cs="Simplified Arabic" w:hint="cs"/>
                <w:color w:val="000000"/>
                <w:sz w:val="28"/>
                <w:szCs w:val="28"/>
                <w:rtl/>
              </w:rPr>
              <w:t>-12</w:t>
            </w:r>
            <w:r w:rsidR="00471D01">
              <w:rPr>
                <w:rFonts w:cs="Simplified Arabic" w:hint="cs"/>
                <w:color w:val="000000"/>
                <w:sz w:val="28"/>
                <w:szCs w:val="28"/>
                <w:rtl/>
              </w:rPr>
              <w:t>3</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ملحق رقم (1) .............................................</w:t>
            </w:r>
          </w:p>
        </w:tc>
        <w:tc>
          <w:tcPr>
            <w:tcW w:w="1368" w:type="dxa"/>
          </w:tcPr>
          <w:p w:rsidR="002371C4" w:rsidRPr="002371C4" w:rsidRDefault="00737238" w:rsidP="00737238">
            <w:pPr>
              <w:spacing w:before="60" w:after="60" w:line="240" w:lineRule="auto"/>
              <w:rPr>
                <w:rFonts w:cs="Simplified Arabic" w:hint="cs"/>
                <w:color w:val="000000"/>
                <w:sz w:val="28"/>
                <w:szCs w:val="28"/>
                <w:rtl/>
              </w:rPr>
            </w:pPr>
            <w:r>
              <w:rPr>
                <w:rFonts w:cs="Simplified Arabic" w:hint="cs"/>
                <w:color w:val="000000"/>
                <w:sz w:val="28"/>
                <w:szCs w:val="28"/>
                <w:rtl/>
              </w:rPr>
              <w:t>12</w:t>
            </w:r>
            <w:r w:rsidR="009A20F4">
              <w:rPr>
                <w:rFonts w:cs="Simplified Arabic" w:hint="cs"/>
                <w:color w:val="000000"/>
                <w:sz w:val="28"/>
                <w:szCs w:val="28"/>
                <w:rtl/>
              </w:rPr>
              <w:t>5</w:t>
            </w:r>
            <w:r>
              <w:rPr>
                <w:rFonts w:cs="Simplified Arabic" w:hint="cs"/>
                <w:color w:val="000000"/>
                <w:sz w:val="28"/>
                <w:szCs w:val="28"/>
                <w:rtl/>
              </w:rPr>
              <w:t>-13</w:t>
            </w:r>
            <w:r w:rsidR="009A20F4">
              <w:rPr>
                <w:rFonts w:cs="Simplified Arabic" w:hint="cs"/>
                <w:color w:val="000000"/>
                <w:sz w:val="28"/>
                <w:szCs w:val="28"/>
                <w:rtl/>
              </w:rPr>
              <w:t>5</w:t>
            </w:r>
          </w:p>
        </w:tc>
      </w:tr>
      <w:tr w:rsidR="002371C4" w:rsidTr="002371C4">
        <w:tc>
          <w:tcPr>
            <w:tcW w:w="5651" w:type="dxa"/>
          </w:tcPr>
          <w:p w:rsidR="002371C4" w:rsidRPr="002371C4" w:rsidRDefault="002371C4" w:rsidP="002371C4">
            <w:pPr>
              <w:spacing w:before="60" w:after="60" w:line="240" w:lineRule="auto"/>
              <w:jc w:val="both"/>
              <w:rPr>
                <w:rFonts w:cs="Simplified Arabic" w:hint="cs"/>
                <w:color w:val="000000"/>
                <w:sz w:val="28"/>
                <w:szCs w:val="28"/>
                <w:rtl/>
              </w:rPr>
            </w:pPr>
            <w:r>
              <w:rPr>
                <w:rFonts w:cs="Simplified Arabic" w:hint="cs"/>
                <w:color w:val="000000"/>
                <w:sz w:val="28"/>
                <w:szCs w:val="28"/>
                <w:rtl/>
              </w:rPr>
              <w:t>ملخص الدراسة باللغة الإنجليزية ...........................</w:t>
            </w:r>
          </w:p>
        </w:tc>
        <w:tc>
          <w:tcPr>
            <w:tcW w:w="1368" w:type="dxa"/>
          </w:tcPr>
          <w:p w:rsidR="002371C4" w:rsidRPr="002371C4" w:rsidRDefault="003C61A3" w:rsidP="00737238">
            <w:pPr>
              <w:spacing w:before="60" w:after="60" w:line="240" w:lineRule="auto"/>
              <w:rPr>
                <w:rFonts w:cs="Simplified Arabic" w:hint="cs"/>
                <w:color w:val="000000"/>
                <w:sz w:val="28"/>
                <w:szCs w:val="28"/>
                <w:rtl/>
              </w:rPr>
            </w:pPr>
            <w:r>
              <w:rPr>
                <w:rFonts w:cs="Simplified Arabic" w:hint="cs"/>
                <w:color w:val="000000"/>
                <w:sz w:val="28"/>
                <w:szCs w:val="28"/>
                <w:rtl/>
              </w:rPr>
              <w:t>136</w:t>
            </w:r>
          </w:p>
        </w:tc>
      </w:tr>
    </w:tbl>
    <w:p w:rsidR="00354D56" w:rsidRDefault="00354D56" w:rsidP="00C1790E">
      <w:pPr>
        <w:spacing w:line="240" w:lineRule="auto"/>
        <w:jc w:val="both"/>
        <w:rPr>
          <w:rFonts w:cs="Simplified Arabic"/>
          <w:b/>
          <w:bCs/>
          <w:color w:val="000000"/>
          <w:sz w:val="28"/>
          <w:szCs w:val="28"/>
          <w:rtl/>
        </w:rPr>
      </w:pPr>
    </w:p>
    <w:p w:rsidR="002371C4" w:rsidRDefault="00354D56" w:rsidP="00354D56">
      <w:pPr>
        <w:spacing w:line="240" w:lineRule="auto"/>
        <w:rPr>
          <w:rFonts w:cs="Simplified Arabic" w:hint="cs"/>
          <w:b/>
          <w:bCs/>
          <w:color w:val="000000"/>
          <w:sz w:val="28"/>
          <w:szCs w:val="28"/>
          <w:rtl/>
        </w:rPr>
      </w:pPr>
      <w:r>
        <w:rPr>
          <w:rFonts w:cs="Simplified Arabic"/>
          <w:b/>
          <w:bCs/>
          <w:color w:val="000000"/>
          <w:sz w:val="28"/>
          <w:szCs w:val="28"/>
          <w:rtl/>
        </w:rPr>
        <w:br w:type="page"/>
      </w:r>
      <w:r>
        <w:rPr>
          <w:rFonts w:cs="Simplified Arabic" w:hint="cs"/>
          <w:b/>
          <w:bCs/>
          <w:color w:val="000000"/>
          <w:sz w:val="28"/>
          <w:szCs w:val="28"/>
          <w:rtl/>
        </w:rPr>
        <w:lastRenderedPageBreak/>
        <w:t>قائمة الجداول</w:t>
      </w:r>
    </w:p>
    <w:tbl>
      <w:tblPr>
        <w:tblStyle w:val="TableGrid"/>
        <w:bidiVisual/>
        <w:tblW w:w="0" w:type="auto"/>
        <w:tblLook w:val="01E0"/>
      </w:tblPr>
      <w:tblGrid>
        <w:gridCol w:w="364"/>
        <w:gridCol w:w="5648"/>
        <w:gridCol w:w="1007"/>
      </w:tblGrid>
      <w:tr w:rsidR="00354D56" w:rsidTr="00354D56">
        <w:tc>
          <w:tcPr>
            <w:tcW w:w="364" w:type="dxa"/>
            <w:shd w:val="clear" w:color="auto" w:fill="E6E6E6"/>
          </w:tcPr>
          <w:p w:rsidR="00354D56" w:rsidRDefault="00354D56" w:rsidP="006766EC">
            <w:pPr>
              <w:spacing w:after="0" w:line="240" w:lineRule="auto"/>
              <w:rPr>
                <w:rFonts w:cs="Simplified Arabic" w:hint="cs"/>
                <w:b/>
                <w:bCs/>
                <w:color w:val="000000"/>
                <w:sz w:val="28"/>
                <w:szCs w:val="28"/>
                <w:rtl/>
              </w:rPr>
            </w:pPr>
            <w:r>
              <w:rPr>
                <w:rFonts w:cs="Simplified Arabic" w:hint="cs"/>
                <w:b/>
                <w:bCs/>
                <w:color w:val="000000"/>
                <w:sz w:val="28"/>
                <w:szCs w:val="28"/>
                <w:rtl/>
              </w:rPr>
              <w:t>م</w:t>
            </w:r>
          </w:p>
        </w:tc>
        <w:tc>
          <w:tcPr>
            <w:tcW w:w="5648" w:type="dxa"/>
            <w:shd w:val="clear" w:color="auto" w:fill="E6E6E6"/>
          </w:tcPr>
          <w:p w:rsidR="00354D56" w:rsidRDefault="00354D56" w:rsidP="006766EC">
            <w:pPr>
              <w:spacing w:after="0" w:line="240" w:lineRule="auto"/>
              <w:rPr>
                <w:rFonts w:cs="Simplified Arabic" w:hint="cs"/>
                <w:b/>
                <w:bCs/>
                <w:color w:val="000000"/>
                <w:sz w:val="28"/>
                <w:szCs w:val="28"/>
                <w:rtl/>
              </w:rPr>
            </w:pPr>
            <w:r>
              <w:rPr>
                <w:rFonts w:cs="Simplified Arabic" w:hint="cs"/>
                <w:b/>
                <w:bCs/>
                <w:color w:val="000000"/>
                <w:sz w:val="28"/>
                <w:szCs w:val="28"/>
                <w:rtl/>
              </w:rPr>
              <w:t>عنوان الجدول</w:t>
            </w:r>
          </w:p>
        </w:tc>
        <w:tc>
          <w:tcPr>
            <w:tcW w:w="1007" w:type="dxa"/>
            <w:shd w:val="clear" w:color="auto" w:fill="E6E6E6"/>
          </w:tcPr>
          <w:p w:rsidR="00354D56" w:rsidRDefault="00354D56" w:rsidP="006766EC">
            <w:pPr>
              <w:spacing w:after="0" w:line="240" w:lineRule="auto"/>
              <w:rPr>
                <w:rFonts w:cs="Simplified Arabic" w:hint="cs"/>
                <w:b/>
                <w:bCs/>
                <w:color w:val="000000"/>
                <w:sz w:val="28"/>
                <w:szCs w:val="28"/>
                <w:rtl/>
              </w:rPr>
            </w:pPr>
            <w:r>
              <w:rPr>
                <w:rFonts w:cs="Simplified Arabic" w:hint="cs"/>
                <w:b/>
                <w:bCs/>
                <w:color w:val="000000"/>
                <w:sz w:val="28"/>
                <w:szCs w:val="28"/>
                <w:rtl/>
              </w:rPr>
              <w:t>الصفحة</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sidRPr="00354D56">
              <w:rPr>
                <w:rFonts w:cs="Simplified Arabic" w:hint="cs"/>
                <w:color w:val="000000"/>
                <w:sz w:val="28"/>
                <w:szCs w:val="28"/>
                <w:rtl/>
              </w:rPr>
              <w:t>1</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sidRPr="00354D56">
              <w:rPr>
                <w:rFonts w:cs="Simplified Arabic" w:hint="cs"/>
                <w:color w:val="000000"/>
                <w:sz w:val="28"/>
                <w:szCs w:val="28"/>
                <w:rtl/>
              </w:rPr>
              <w:t>المو</w:t>
            </w:r>
            <w:r>
              <w:rPr>
                <w:rFonts w:cs="Simplified Arabic" w:hint="cs"/>
                <w:color w:val="000000"/>
                <w:sz w:val="28"/>
                <w:szCs w:val="28"/>
                <w:rtl/>
              </w:rPr>
              <w:t>ظفون المُحالون للتقاعد خلال الفترة 1420-1429هـ.</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16</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sidRPr="00354D56">
              <w:rPr>
                <w:rFonts w:cs="Simplified Arabic" w:hint="cs"/>
                <w:color w:val="000000"/>
                <w:sz w:val="28"/>
                <w:szCs w:val="28"/>
                <w:rtl/>
              </w:rPr>
              <w:t>2</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Pr>
                <w:rFonts w:cs="Simplified Arabic" w:hint="cs"/>
                <w:color w:val="000000"/>
                <w:sz w:val="28"/>
                <w:szCs w:val="28"/>
                <w:rtl/>
              </w:rPr>
              <w:t>مقارنة بين أنظمة دول مجلس التعاون الخليجي فيما يخص سن التقاعد الذي يتمثل في إسهامات الأفراد والدول في صناديق التقاعد وعدد سنوات الخدمة للحصول على كامل الراتب، وعدد سنوات الخدمة لاستحقاق التقاعد المبكر.</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39</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sidRPr="00354D56">
              <w:rPr>
                <w:rFonts w:cs="Simplified Arabic" w:hint="cs"/>
                <w:color w:val="000000"/>
                <w:sz w:val="28"/>
                <w:szCs w:val="28"/>
                <w:rtl/>
              </w:rPr>
              <w:t>3</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Pr>
                <w:rFonts w:cs="Simplified Arabic" w:hint="cs"/>
                <w:color w:val="000000"/>
                <w:sz w:val="28"/>
                <w:szCs w:val="28"/>
                <w:rtl/>
              </w:rPr>
              <w:t>فئات الاستحقاق ونظام احتساب المستحقات لمعاشات التقاعد، والحد الأدنى للمعاش في دول مجلس التعاون الخليجي.</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42</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sidRPr="00354D56">
              <w:rPr>
                <w:rFonts w:cs="Simplified Arabic" w:hint="cs"/>
                <w:color w:val="000000"/>
                <w:sz w:val="28"/>
                <w:szCs w:val="28"/>
                <w:rtl/>
              </w:rPr>
              <w:t>4</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Pr>
                <w:rFonts w:cs="Simplified Arabic" w:hint="cs"/>
                <w:color w:val="000000"/>
                <w:sz w:val="28"/>
                <w:szCs w:val="28"/>
                <w:rtl/>
              </w:rPr>
              <w:t>توزيع البدلات وعلاوات المعيشة التي تصرف أو لا تصرف مع المعاش لدى دول مجلس التعاون الخليجي حسب أنظمة التقاعد المرعية.</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44</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sidRPr="00354D56">
              <w:rPr>
                <w:rFonts w:cs="Simplified Arabic" w:hint="cs"/>
                <w:color w:val="000000"/>
                <w:sz w:val="28"/>
                <w:szCs w:val="28"/>
                <w:rtl/>
              </w:rPr>
              <w:t>5</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Pr>
                <w:rFonts w:cs="Simplified Arabic" w:hint="cs"/>
                <w:color w:val="000000"/>
                <w:sz w:val="28"/>
                <w:szCs w:val="28"/>
                <w:rtl/>
              </w:rPr>
              <w:t>حركة إجمالي إيرادات ومصروفات صندوق التقاعد السنوي خلال الفترة ما بين 1411-1420هـ في المملكة العربية السعودية.</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48</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sidRPr="00354D56">
              <w:rPr>
                <w:rFonts w:cs="Simplified Arabic" w:hint="cs"/>
                <w:color w:val="000000"/>
                <w:sz w:val="28"/>
                <w:szCs w:val="28"/>
                <w:rtl/>
              </w:rPr>
              <w:t>6</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Pr>
                <w:rFonts w:cs="Simplified Arabic" w:hint="cs"/>
                <w:color w:val="000000"/>
                <w:sz w:val="28"/>
                <w:szCs w:val="28"/>
                <w:rtl/>
              </w:rPr>
              <w:t>مقادير الإسهامات والاشتراكات وتنوعها لدى بعض دول مجلس التعاون.</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49</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Pr>
                <w:rFonts w:cs="Simplified Arabic" w:hint="cs"/>
                <w:color w:val="000000"/>
                <w:sz w:val="28"/>
                <w:szCs w:val="28"/>
                <w:rtl/>
              </w:rPr>
              <w:t>7</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Pr>
                <w:rFonts w:cs="Simplified Arabic" w:hint="cs"/>
                <w:color w:val="000000"/>
                <w:sz w:val="28"/>
                <w:szCs w:val="28"/>
                <w:rtl/>
              </w:rPr>
              <w:t>أنظمة التقاعد في بعض الجامعات العربية والأجنبية.</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52</w:t>
            </w:r>
          </w:p>
        </w:tc>
      </w:tr>
      <w:tr w:rsidR="00354D56" w:rsidTr="00354D56">
        <w:tc>
          <w:tcPr>
            <w:tcW w:w="364" w:type="dxa"/>
          </w:tcPr>
          <w:p w:rsidR="00354D56" w:rsidRPr="00354D56" w:rsidRDefault="00354D56" w:rsidP="006766EC">
            <w:pPr>
              <w:spacing w:after="0" w:line="240" w:lineRule="auto"/>
              <w:rPr>
                <w:rFonts w:cs="Simplified Arabic" w:hint="cs"/>
                <w:color w:val="000000"/>
                <w:sz w:val="28"/>
                <w:szCs w:val="28"/>
                <w:rtl/>
              </w:rPr>
            </w:pPr>
            <w:r>
              <w:rPr>
                <w:rFonts w:cs="Simplified Arabic" w:hint="cs"/>
                <w:color w:val="000000"/>
                <w:sz w:val="28"/>
                <w:szCs w:val="28"/>
                <w:rtl/>
              </w:rPr>
              <w:t>8</w:t>
            </w:r>
          </w:p>
        </w:tc>
        <w:tc>
          <w:tcPr>
            <w:tcW w:w="5648" w:type="dxa"/>
          </w:tcPr>
          <w:p w:rsidR="00354D56" w:rsidRPr="00354D56" w:rsidRDefault="00354D56" w:rsidP="006766EC">
            <w:pPr>
              <w:spacing w:after="0" w:line="240" w:lineRule="auto"/>
              <w:jc w:val="both"/>
              <w:rPr>
                <w:rFonts w:cs="Simplified Arabic" w:hint="cs"/>
                <w:color w:val="000000"/>
                <w:sz w:val="28"/>
                <w:szCs w:val="28"/>
                <w:rtl/>
              </w:rPr>
            </w:pPr>
            <w:r>
              <w:rPr>
                <w:rFonts w:cs="Simplified Arabic" w:hint="cs"/>
                <w:color w:val="000000"/>
                <w:sz w:val="28"/>
                <w:szCs w:val="28"/>
                <w:rtl/>
              </w:rPr>
              <w:t>تطور أعداد النساء السعوديات العاملات ومدى مساهمتهن في مجموع القوى العاملة السعودية.</w:t>
            </w:r>
          </w:p>
        </w:tc>
        <w:tc>
          <w:tcPr>
            <w:tcW w:w="1007" w:type="dxa"/>
          </w:tcPr>
          <w:p w:rsidR="00354D56" w:rsidRPr="00354D56" w:rsidRDefault="00737238" w:rsidP="006766EC">
            <w:pPr>
              <w:spacing w:after="0" w:line="240" w:lineRule="auto"/>
              <w:rPr>
                <w:rFonts w:cs="Simplified Arabic" w:hint="cs"/>
                <w:color w:val="000000"/>
                <w:sz w:val="28"/>
                <w:szCs w:val="28"/>
                <w:rtl/>
              </w:rPr>
            </w:pPr>
            <w:r>
              <w:rPr>
                <w:rFonts w:cs="Simplified Arabic" w:hint="cs"/>
                <w:color w:val="000000"/>
                <w:sz w:val="28"/>
                <w:szCs w:val="28"/>
                <w:rtl/>
              </w:rPr>
              <w:t>75</w:t>
            </w:r>
          </w:p>
        </w:tc>
      </w:tr>
      <w:tr w:rsidR="006766EC" w:rsidTr="00354D56">
        <w:tc>
          <w:tcPr>
            <w:tcW w:w="364" w:type="dxa"/>
          </w:tcPr>
          <w:p w:rsidR="006766EC" w:rsidRDefault="006766EC" w:rsidP="006766EC">
            <w:pPr>
              <w:spacing w:after="0" w:line="240" w:lineRule="auto"/>
              <w:rPr>
                <w:rFonts w:cs="Simplified Arabic" w:hint="cs"/>
                <w:color w:val="000000"/>
                <w:sz w:val="28"/>
                <w:szCs w:val="28"/>
                <w:rtl/>
              </w:rPr>
            </w:pPr>
            <w:r>
              <w:rPr>
                <w:rFonts w:cs="Simplified Arabic" w:hint="cs"/>
                <w:color w:val="000000"/>
                <w:sz w:val="28"/>
                <w:szCs w:val="28"/>
                <w:rtl/>
              </w:rPr>
              <w:t>9</w:t>
            </w:r>
          </w:p>
        </w:tc>
        <w:tc>
          <w:tcPr>
            <w:tcW w:w="5648" w:type="dxa"/>
          </w:tcPr>
          <w:p w:rsidR="006766EC" w:rsidRDefault="006766EC" w:rsidP="006766EC">
            <w:pPr>
              <w:spacing w:after="0" w:line="240" w:lineRule="auto"/>
              <w:jc w:val="both"/>
              <w:rPr>
                <w:rFonts w:cs="Simplified Arabic" w:hint="cs"/>
                <w:color w:val="000000"/>
                <w:sz w:val="28"/>
                <w:szCs w:val="28"/>
                <w:rtl/>
              </w:rPr>
            </w:pPr>
            <w:r>
              <w:rPr>
                <w:rFonts w:cs="Simplified Arabic" w:hint="cs"/>
                <w:color w:val="000000"/>
                <w:sz w:val="28"/>
                <w:szCs w:val="28"/>
                <w:rtl/>
              </w:rPr>
              <w:t>قطاعات العمل التي تعمل بها المرأة السعودية عام 1419/1420</w:t>
            </w:r>
          </w:p>
        </w:tc>
        <w:tc>
          <w:tcPr>
            <w:tcW w:w="1007" w:type="dxa"/>
          </w:tcPr>
          <w:p w:rsidR="006766EC" w:rsidRDefault="006766EC" w:rsidP="006766EC">
            <w:pPr>
              <w:spacing w:after="0" w:line="240" w:lineRule="auto"/>
              <w:rPr>
                <w:rFonts w:cs="Simplified Arabic" w:hint="cs"/>
                <w:color w:val="000000"/>
                <w:sz w:val="28"/>
                <w:szCs w:val="28"/>
                <w:rtl/>
              </w:rPr>
            </w:pPr>
            <w:r>
              <w:rPr>
                <w:rFonts w:cs="Simplified Arabic" w:hint="cs"/>
                <w:color w:val="000000"/>
                <w:sz w:val="28"/>
                <w:szCs w:val="28"/>
                <w:rtl/>
              </w:rPr>
              <w:t>83</w:t>
            </w:r>
          </w:p>
        </w:tc>
      </w:tr>
    </w:tbl>
    <w:p w:rsidR="00354D56" w:rsidRPr="00737238" w:rsidRDefault="00354D56" w:rsidP="00756D76">
      <w:pPr>
        <w:spacing w:line="240" w:lineRule="auto"/>
        <w:rPr>
          <w:rFonts w:cs="Simplified Arabic" w:hint="cs"/>
          <w:b/>
          <w:bCs/>
          <w:color w:val="000000"/>
          <w:sz w:val="28"/>
          <w:szCs w:val="28"/>
          <w:u w:val="single"/>
          <w:rtl/>
        </w:rPr>
      </w:pPr>
      <w:r w:rsidRPr="00737238">
        <w:rPr>
          <w:rFonts w:cs="Simplified Arabic" w:hint="cs"/>
          <w:b/>
          <w:bCs/>
          <w:color w:val="000000"/>
          <w:sz w:val="28"/>
          <w:szCs w:val="28"/>
          <w:u w:val="single"/>
          <w:rtl/>
        </w:rPr>
        <w:lastRenderedPageBreak/>
        <w:t>الشكر والعرفان</w:t>
      </w:r>
    </w:p>
    <w:p w:rsidR="00354D56" w:rsidRPr="00756D76" w:rsidRDefault="00354D56" w:rsidP="00C1790E">
      <w:pPr>
        <w:spacing w:line="240" w:lineRule="auto"/>
        <w:jc w:val="both"/>
        <w:rPr>
          <w:rFonts w:cs="Simplified Arabic" w:hint="cs"/>
          <w:b/>
          <w:bCs/>
          <w:color w:val="000000"/>
          <w:sz w:val="2"/>
          <w:szCs w:val="2"/>
          <w:rtl/>
        </w:rPr>
      </w:pPr>
    </w:p>
    <w:p w:rsidR="00354D56" w:rsidRDefault="00354D56" w:rsidP="00756D76">
      <w:pPr>
        <w:spacing w:before="60" w:after="60" w:line="240" w:lineRule="auto"/>
        <w:ind w:firstLine="720"/>
        <w:jc w:val="both"/>
        <w:rPr>
          <w:rFonts w:cs="Simplified Arabic" w:hint="cs"/>
          <w:color w:val="000000"/>
          <w:sz w:val="28"/>
          <w:szCs w:val="28"/>
          <w:rtl/>
        </w:rPr>
      </w:pPr>
      <w:r>
        <w:rPr>
          <w:rFonts w:cs="Simplified Arabic" w:hint="cs"/>
          <w:color w:val="000000"/>
          <w:sz w:val="28"/>
          <w:szCs w:val="28"/>
          <w:rtl/>
        </w:rPr>
        <w:t>أشكر الله على توفيقه لإنجاز هذا العمل، كما أتقدم بالشكر العميق لعمادة البحث العلمي في جامعة الملك سعود ممثلة في سعادة الأستاذ الدكتور/ علي سعيد الغامدي وكيل الجامعة للدراسات العليا والبحث العلمي ورئيس المجلس العلمي للموافقة على إجراء هذا البحث وتشجيعه للبحث العلمي الجاد. كما أخص بالشكر سعادة الدكتور/</w:t>
      </w:r>
      <w:r w:rsidR="00756D76">
        <w:rPr>
          <w:rFonts w:cs="Simplified Arabic" w:hint="cs"/>
          <w:color w:val="000000"/>
          <w:sz w:val="28"/>
          <w:szCs w:val="28"/>
          <w:rtl/>
        </w:rPr>
        <w:t xml:space="preserve"> </w:t>
      </w:r>
      <w:r>
        <w:rPr>
          <w:rFonts w:cs="Simplified Arabic" w:hint="cs"/>
          <w:color w:val="000000"/>
          <w:sz w:val="28"/>
          <w:szCs w:val="28"/>
          <w:rtl/>
        </w:rPr>
        <w:t>حميد الشايجي رئيس قسم الدراسات الاجتماعية، كما أن للجهود التي بذلها عدة أشخاص فضل لا ينكر في إنجاز هذا البحث وإخراجه بصورته الحالية. فالشكر موصول للأستاذ/</w:t>
      </w:r>
      <w:r w:rsidR="00756D76">
        <w:rPr>
          <w:rFonts w:cs="Simplified Arabic" w:hint="cs"/>
          <w:color w:val="000000"/>
          <w:sz w:val="28"/>
          <w:szCs w:val="28"/>
          <w:rtl/>
        </w:rPr>
        <w:t xml:space="preserve"> مهنا عبد الكريم المهنا المدير العام لمصلحة الإحصاءات العامة، على الإحصائيات القيِّمة التي أمدني بها. كما تتقدم الباحثة بالشكر الجزيل النابع من الأعماق للأستاذ محمد عبد الله الحسيني السكرتير الخاص لمدير المؤسسة العامة للتأمينات الاجتماعية على المعلومات القيِّمة التي قدمها لي. أما على الصعيد الشخصي أتقدم بعميق شكري وامتناني اللامحدود لزوجي العزيز الأستاذ/ سعد الطخيس على جهوده الكبيرة وتفانيه بكل جهد وإخلاص وقبوله كافة الصعوبات بكل رحابة صدر. وتضحيته براحته ووقته طوال مراحل البحث واقتراحاته البناءة التي بدونها ما كان لهذا البحث أن يرى النور ويظهر في صورته النهائية. مما يجعلني أجزم بأنه لولا مساعدته ووقوفه فإني لا أستطيع إنجاز هذا العمل. كما أتقدم بالشكر النابع من أعماق قلبي إلى أخي الدكتور/ صالح العبد اللطيف على جهوده وتعاونه وقراءة النص العربي وتشجيعه لي على البحث والمعرفة ووقوفه بجانبي منذ</w:t>
      </w:r>
      <w:r w:rsidR="00737238">
        <w:rPr>
          <w:rFonts w:cs="Simplified Arabic" w:hint="cs"/>
          <w:color w:val="000000"/>
          <w:sz w:val="28"/>
          <w:szCs w:val="28"/>
          <w:rtl/>
        </w:rPr>
        <w:t>ُ</w:t>
      </w:r>
      <w:r w:rsidR="00756D76">
        <w:rPr>
          <w:rFonts w:cs="Simplified Arabic" w:hint="cs"/>
          <w:color w:val="000000"/>
          <w:sz w:val="28"/>
          <w:szCs w:val="28"/>
          <w:rtl/>
        </w:rPr>
        <w:t xml:space="preserve"> بداية هذا العمل حتى نهايته بدون تحفظ وبلا حدود. ومقترحاته القيِّمة التي كان لها أثر كبير في إنجاز هذا البحث.</w:t>
      </w:r>
    </w:p>
    <w:p w:rsidR="00756D76" w:rsidRDefault="00756D76" w:rsidP="00737238">
      <w:pPr>
        <w:spacing w:before="60" w:after="60" w:line="240" w:lineRule="auto"/>
        <w:ind w:firstLine="720"/>
        <w:jc w:val="both"/>
        <w:rPr>
          <w:rFonts w:cs="Simplified Arabic" w:hint="cs"/>
          <w:color w:val="000000"/>
          <w:sz w:val="28"/>
          <w:szCs w:val="28"/>
          <w:rtl/>
        </w:rPr>
      </w:pPr>
      <w:r>
        <w:rPr>
          <w:rFonts w:cs="Simplified Arabic" w:hint="cs"/>
          <w:color w:val="000000"/>
          <w:sz w:val="28"/>
          <w:szCs w:val="28"/>
          <w:rtl/>
        </w:rPr>
        <w:lastRenderedPageBreak/>
        <w:t>وفي الختام أتقدم بالشكر العميق والامتنان لأبنائي وبناتي على صبرهم وتحملهم مما شجعني على إنجاز هذا العمل العلمي، وأخص بالشكر ابنتي ريم على جهودها في اختيار صورة الغلاف للنسخ الخاصة لهذا ال</w:t>
      </w:r>
      <w:r w:rsidR="00737238">
        <w:rPr>
          <w:rFonts w:cs="Simplified Arabic" w:hint="cs"/>
          <w:color w:val="000000"/>
          <w:sz w:val="28"/>
          <w:szCs w:val="28"/>
          <w:rtl/>
        </w:rPr>
        <w:t>كتاب</w:t>
      </w:r>
      <w:r>
        <w:rPr>
          <w:rFonts w:cs="Simplified Arabic" w:hint="cs"/>
          <w:color w:val="000000"/>
          <w:sz w:val="28"/>
          <w:szCs w:val="28"/>
          <w:rtl/>
        </w:rPr>
        <w:t>.</w:t>
      </w:r>
    </w:p>
    <w:p w:rsidR="00756D76" w:rsidRDefault="00756D76" w:rsidP="00756D76">
      <w:pPr>
        <w:spacing w:before="60" w:after="60" w:line="240" w:lineRule="auto"/>
        <w:ind w:firstLine="720"/>
        <w:jc w:val="both"/>
        <w:rPr>
          <w:rFonts w:cs="Simplified Arabic" w:hint="cs"/>
          <w:color w:val="000000"/>
          <w:sz w:val="28"/>
          <w:szCs w:val="28"/>
          <w:rtl/>
        </w:rPr>
      </w:pPr>
      <w:r>
        <w:rPr>
          <w:rFonts w:cs="Simplified Arabic" w:hint="cs"/>
          <w:color w:val="000000"/>
          <w:sz w:val="28"/>
          <w:szCs w:val="28"/>
          <w:rtl/>
        </w:rPr>
        <w:t>سائلة الله أن يجعل جهدنا وعلمنا لبنة خالصة في صرح بناء وطننا الشامخ وقبساً وضاءاً في دروب تنميته الثقافية والاقتصادية والاجتماعية.</w:t>
      </w:r>
    </w:p>
    <w:p w:rsidR="00756D76" w:rsidRDefault="00756D76" w:rsidP="00756D76">
      <w:pPr>
        <w:spacing w:before="60" w:after="60" w:line="240" w:lineRule="auto"/>
        <w:jc w:val="both"/>
        <w:rPr>
          <w:rFonts w:cs="Simplified Arabic" w:hint="cs"/>
          <w:color w:val="000000"/>
          <w:sz w:val="28"/>
          <w:szCs w:val="28"/>
          <w:rtl/>
        </w:rPr>
      </w:pPr>
    </w:p>
    <w:p w:rsidR="00756D76" w:rsidRPr="00756D76" w:rsidRDefault="00756D76" w:rsidP="00756D76">
      <w:pPr>
        <w:spacing w:before="60" w:after="60" w:line="240" w:lineRule="auto"/>
        <w:jc w:val="right"/>
        <w:rPr>
          <w:rFonts w:cs="Simplified Arabic" w:hint="cs"/>
          <w:b/>
          <w:bCs/>
          <w:color w:val="000000"/>
          <w:sz w:val="28"/>
          <w:szCs w:val="28"/>
          <w:rtl/>
        </w:rPr>
      </w:pPr>
      <w:r w:rsidRPr="00756D76">
        <w:rPr>
          <w:rFonts w:cs="Simplified Arabic" w:hint="cs"/>
          <w:b/>
          <w:bCs/>
          <w:color w:val="000000"/>
          <w:sz w:val="28"/>
          <w:szCs w:val="28"/>
          <w:rtl/>
        </w:rPr>
        <w:t>الباحثة</w:t>
      </w:r>
    </w:p>
    <w:p w:rsidR="00756D76" w:rsidRPr="00737238" w:rsidRDefault="00756D76" w:rsidP="00756D76">
      <w:pPr>
        <w:spacing w:before="60" w:after="60" w:line="240" w:lineRule="auto"/>
        <w:rPr>
          <w:rFonts w:cs="Simplified Arabic" w:hint="cs"/>
          <w:b/>
          <w:bCs/>
          <w:color w:val="000000"/>
          <w:sz w:val="28"/>
          <w:szCs w:val="28"/>
          <w:u w:val="single"/>
          <w:rtl/>
        </w:rPr>
      </w:pPr>
      <w:r>
        <w:rPr>
          <w:rFonts w:cs="Simplified Arabic"/>
          <w:color w:val="000000"/>
          <w:sz w:val="28"/>
          <w:szCs w:val="28"/>
          <w:rtl/>
        </w:rPr>
        <w:br w:type="page"/>
      </w:r>
      <w:r w:rsidRPr="00737238">
        <w:rPr>
          <w:rFonts w:cs="Simplified Arabic" w:hint="cs"/>
          <w:b/>
          <w:bCs/>
          <w:color w:val="000000"/>
          <w:sz w:val="28"/>
          <w:szCs w:val="28"/>
          <w:u w:val="single"/>
          <w:rtl/>
        </w:rPr>
        <w:lastRenderedPageBreak/>
        <w:t>ملخص البحث</w:t>
      </w:r>
    </w:p>
    <w:p w:rsidR="00756D76" w:rsidRPr="00756D76" w:rsidRDefault="00756D76" w:rsidP="00756D76">
      <w:pPr>
        <w:spacing w:before="60" w:after="60" w:line="240" w:lineRule="auto"/>
        <w:jc w:val="both"/>
        <w:rPr>
          <w:rFonts w:cs="Simplified Arabic" w:hint="cs"/>
          <w:color w:val="000000"/>
          <w:sz w:val="10"/>
          <w:szCs w:val="10"/>
          <w:rtl/>
        </w:rPr>
      </w:pPr>
    </w:p>
    <w:p w:rsidR="00756D76" w:rsidRDefault="00756D76" w:rsidP="00756D76">
      <w:pPr>
        <w:spacing w:before="60" w:after="60" w:line="240" w:lineRule="auto"/>
        <w:ind w:firstLine="720"/>
        <w:jc w:val="both"/>
        <w:rPr>
          <w:rFonts w:cs="Simplified Arabic" w:hint="cs"/>
          <w:color w:val="000000"/>
          <w:sz w:val="28"/>
          <w:szCs w:val="28"/>
          <w:rtl/>
        </w:rPr>
      </w:pPr>
      <w:r>
        <w:rPr>
          <w:rFonts w:cs="Simplified Arabic" w:hint="cs"/>
          <w:color w:val="000000"/>
          <w:sz w:val="28"/>
          <w:szCs w:val="28"/>
          <w:rtl/>
        </w:rPr>
        <w:t>يعتبر نظام التقاعد أحد الأنظمة الذي يفترض أن يحقق للفرد حياة كريمة بعد انتهاء خدمته من العمل المجتمعي. وينطلق نظام التقاعد السعودي من مبدأ التأمين وليس التوفير. أي أن الهدف من هذا النظام هو ضمان دخل للفرد بعد أن يُحال إلى التقاعد لسد احتياجاته وأسرته أثناء حياته وبعد وفاته.</w:t>
      </w:r>
    </w:p>
    <w:p w:rsidR="00756D76" w:rsidRDefault="00756D76" w:rsidP="00756D76">
      <w:pPr>
        <w:spacing w:before="60" w:after="60" w:line="240" w:lineRule="auto"/>
        <w:ind w:firstLine="720"/>
        <w:jc w:val="both"/>
        <w:rPr>
          <w:rFonts w:cs="Simplified Arabic" w:hint="cs"/>
          <w:color w:val="000000"/>
          <w:sz w:val="28"/>
          <w:szCs w:val="28"/>
          <w:rtl/>
        </w:rPr>
      </w:pPr>
      <w:r>
        <w:rPr>
          <w:rFonts w:cs="Simplified Arabic" w:hint="cs"/>
          <w:color w:val="000000"/>
          <w:sz w:val="28"/>
          <w:szCs w:val="28"/>
          <w:rtl/>
        </w:rPr>
        <w:t>وقد بينت الدراسات السابقة أن المتقاعدات السعوديات تُعاني كثير منهن من قلة الموارد المالية. والتي ربما يكون من مسبباتها عدم ملاءمة كثيراً من أنظمة التقاعد والإجراءات التنظيمية والتنفيذية المرتبطة بتقاعد المرأة. لأن نظام التقاعد المدني أحد الأنظمة الذي لا يزال قاصراً</w:t>
      </w:r>
      <w:r w:rsidR="00BB11D8">
        <w:rPr>
          <w:rFonts w:cs="Simplified Arabic" w:hint="cs"/>
          <w:color w:val="000000"/>
          <w:sz w:val="28"/>
          <w:szCs w:val="28"/>
          <w:rtl/>
        </w:rPr>
        <w:t xml:space="preserve"> بالنظرة الموضوعية لوضع المرأة السعودية العاملة لذلك تمثلت مشكلة البحث في دراسة نظام التقاعد السعودي وتعامله مع المرأة. لأن انخفاض الدخل بعد التقاعد لمن لا دخل لها إلا معاش التقاعد يؤدي إلى كثير من المشاكل المالية ويمثل مؤشراً سلبياً لا يُرضيها لأن النواحي المالية لها أهمية كبيرة في حياة المتقاعدة. وقد اعتمد البحث على الدراسة الوصفية التحليلية المقارنة. للمقارنة بين نظام التقاعد المدني السعودي ونظم التقاعد في بعض الدول الأخرى مما يُضفي بُعد</w:t>
      </w:r>
      <w:r w:rsidR="00737238">
        <w:rPr>
          <w:rFonts w:cs="Simplified Arabic" w:hint="cs"/>
          <w:color w:val="000000"/>
          <w:sz w:val="28"/>
          <w:szCs w:val="28"/>
          <w:rtl/>
        </w:rPr>
        <w:t>اً معرفياً عملياً لمشكلة البحث.</w:t>
      </w:r>
      <w:r w:rsidR="00BB11D8">
        <w:rPr>
          <w:rFonts w:cs="Simplified Arabic" w:hint="cs"/>
          <w:color w:val="000000"/>
          <w:sz w:val="28"/>
          <w:szCs w:val="28"/>
          <w:rtl/>
        </w:rPr>
        <w:t xml:space="preserve"> مستخدماً المنهج الوصفي لملاءمته لطبيعة البحث ونوعيته، بالإضافة إلى المنهج المقارن، لأنه كثير ما يقترن الوصف بالمقارنة. وقد توصل البحث إلى عدة نتائج مستمدة من الدراسة النظرية، </w:t>
      </w:r>
      <w:r w:rsidR="00737238">
        <w:rPr>
          <w:rFonts w:cs="Simplified Arabic" w:hint="cs"/>
          <w:color w:val="000000"/>
          <w:sz w:val="28"/>
          <w:szCs w:val="28"/>
          <w:rtl/>
        </w:rPr>
        <w:t>و</w:t>
      </w:r>
      <w:r w:rsidR="00BB11D8">
        <w:rPr>
          <w:rFonts w:cs="Simplified Arabic" w:hint="cs"/>
          <w:color w:val="000000"/>
          <w:sz w:val="28"/>
          <w:szCs w:val="28"/>
          <w:rtl/>
        </w:rPr>
        <w:t xml:space="preserve">ما توفر من معلومات ، وتم من مقارنات بين نظام </w:t>
      </w:r>
      <w:r w:rsidR="00707382">
        <w:rPr>
          <w:rFonts w:cs="Simplified Arabic" w:hint="cs"/>
          <w:color w:val="000000"/>
          <w:sz w:val="28"/>
          <w:szCs w:val="28"/>
          <w:rtl/>
        </w:rPr>
        <w:t>التقاعد المدني في المملكة وأنظمة التقاعد في بعض الدول الأخرى. وتتلخص أهم النتائج فيما يأتي:</w:t>
      </w:r>
    </w:p>
    <w:p w:rsidR="00707382" w:rsidRDefault="00707382" w:rsidP="00737238">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lastRenderedPageBreak/>
        <w:t>إن نظام التقاعد السعودي هو الأعلى في الحسميات من الراتب الأساسي (9</w:t>
      </w:r>
      <w:r w:rsidRPr="00707382">
        <w:rPr>
          <w:rFonts w:cs="AL-Mohanad" w:hint="cs"/>
          <w:b/>
          <w:bCs/>
          <w:color w:val="000000"/>
          <w:sz w:val="32"/>
          <w:szCs w:val="32"/>
          <w:rtl/>
        </w:rPr>
        <w:t>%</w:t>
      </w:r>
      <w:r>
        <w:rPr>
          <w:rFonts w:cs="Simplified Arabic" w:hint="cs"/>
          <w:color w:val="000000"/>
          <w:sz w:val="28"/>
          <w:szCs w:val="28"/>
          <w:rtl/>
        </w:rPr>
        <w:t>) بين الدول العربية والخليجية ، كما أنه الأقل في مساهمة الدولة (9</w:t>
      </w:r>
      <w:r w:rsidRPr="00707382">
        <w:rPr>
          <w:rFonts w:cs="AL-Mohanad" w:hint="cs"/>
          <w:b/>
          <w:bCs/>
          <w:color w:val="000000"/>
          <w:sz w:val="32"/>
          <w:szCs w:val="32"/>
          <w:rtl/>
        </w:rPr>
        <w:t>%</w:t>
      </w:r>
      <w:r>
        <w:rPr>
          <w:rFonts w:cs="Simplified Arabic" w:hint="cs"/>
          <w:color w:val="000000"/>
          <w:sz w:val="28"/>
          <w:szCs w:val="28"/>
          <w:rtl/>
        </w:rPr>
        <w:t>) بينما تبلغ نسبة ما تحسم سلط</w:t>
      </w:r>
      <w:r w:rsidR="00737238">
        <w:rPr>
          <w:rFonts w:cs="Simplified Arabic" w:hint="cs"/>
          <w:color w:val="000000"/>
          <w:sz w:val="28"/>
          <w:szCs w:val="28"/>
          <w:rtl/>
        </w:rPr>
        <w:t>ن</w:t>
      </w:r>
      <w:r>
        <w:rPr>
          <w:rFonts w:cs="Simplified Arabic" w:hint="cs"/>
          <w:color w:val="000000"/>
          <w:sz w:val="28"/>
          <w:szCs w:val="28"/>
          <w:rtl/>
        </w:rPr>
        <w:t>ة عُمان من الموظف (6</w:t>
      </w:r>
      <w:r w:rsidRPr="00707382">
        <w:rPr>
          <w:rFonts w:cs="AL-Mohanad" w:hint="cs"/>
          <w:b/>
          <w:bCs/>
          <w:color w:val="000000"/>
          <w:sz w:val="32"/>
          <w:szCs w:val="32"/>
          <w:rtl/>
        </w:rPr>
        <w:t>%</w:t>
      </w:r>
      <w:r>
        <w:rPr>
          <w:rFonts w:cs="Simplified Arabic" w:hint="cs"/>
          <w:color w:val="000000"/>
          <w:sz w:val="28"/>
          <w:szCs w:val="28"/>
          <w:rtl/>
        </w:rPr>
        <w:t>) وتدفع (15</w:t>
      </w:r>
      <w:r w:rsidRPr="00707382">
        <w:rPr>
          <w:rFonts w:cs="AL-Mohanad" w:hint="cs"/>
          <w:b/>
          <w:bCs/>
          <w:color w:val="000000"/>
          <w:sz w:val="32"/>
          <w:szCs w:val="32"/>
          <w:rtl/>
        </w:rPr>
        <w:t>%</w:t>
      </w:r>
      <w:r>
        <w:rPr>
          <w:rFonts w:cs="Simplified Arabic" w:hint="cs"/>
          <w:color w:val="000000"/>
          <w:sz w:val="28"/>
          <w:szCs w:val="28"/>
          <w:rtl/>
        </w:rPr>
        <w:t>)، وفي البحرين تحسم (5</w:t>
      </w:r>
      <w:r w:rsidRPr="00707382">
        <w:rPr>
          <w:rFonts w:cs="AL-Mohanad" w:hint="cs"/>
          <w:b/>
          <w:bCs/>
          <w:color w:val="000000"/>
          <w:sz w:val="32"/>
          <w:szCs w:val="32"/>
          <w:rtl/>
        </w:rPr>
        <w:t>%</w:t>
      </w:r>
      <w:r>
        <w:rPr>
          <w:rFonts w:cs="Simplified Arabic" w:hint="cs"/>
          <w:color w:val="000000"/>
          <w:sz w:val="28"/>
          <w:szCs w:val="28"/>
          <w:rtl/>
        </w:rPr>
        <w:t>) وتدفع الدولة (10</w:t>
      </w:r>
      <w:r w:rsidRPr="00707382">
        <w:rPr>
          <w:rFonts w:cs="AL-Mohanad" w:hint="cs"/>
          <w:b/>
          <w:bCs/>
          <w:color w:val="000000"/>
          <w:sz w:val="32"/>
          <w:szCs w:val="32"/>
          <w:rtl/>
        </w:rPr>
        <w:t>%</w:t>
      </w:r>
      <w:r>
        <w:rPr>
          <w:rFonts w:cs="Simplified Arabic" w:hint="cs"/>
          <w:color w:val="000000"/>
          <w:sz w:val="28"/>
          <w:szCs w:val="28"/>
          <w:rtl/>
        </w:rPr>
        <w:t xml:space="preserve">)، </w:t>
      </w:r>
      <w:r w:rsidR="00737238">
        <w:rPr>
          <w:rFonts w:cs="Simplified Arabic" w:hint="cs"/>
          <w:color w:val="000000"/>
          <w:sz w:val="28"/>
          <w:szCs w:val="28"/>
          <w:rtl/>
        </w:rPr>
        <w:t>وهو</w:t>
      </w:r>
      <w:r>
        <w:rPr>
          <w:rFonts w:cs="Simplified Arabic" w:hint="cs"/>
          <w:color w:val="000000"/>
          <w:sz w:val="28"/>
          <w:szCs w:val="28"/>
          <w:rtl/>
        </w:rPr>
        <w:t xml:space="preserve"> الأطول في سنوات الخدمة المطلوبة (40 سنة) للحصول على الراتب كاملاً عند التقاعد. كما أنه في الغالب الأقل في المميزات الأخرى.</w:t>
      </w:r>
    </w:p>
    <w:p w:rsidR="00707382" w:rsidRDefault="00707382" w:rsidP="00707382">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إن نظام التقاعد السعودي ينفرد عن نظام الدول العربية والخليجية وذلك بمنع المرأة من الجمع بين راتبها إذا كانت تعمل والمعاش المستحق لها عن زوجها. ويقتصر على صرف معاش واحد فقط. كما أنه يحرمها من الجمع بين معاشها التقاعدي والمعاش التقاعدي المستحق لها من زوجها وفي ذلك ظلم لها وهضم لحقوقها المالية مقارنة بالدول الأخرى.</w:t>
      </w:r>
    </w:p>
    <w:p w:rsidR="00707382" w:rsidRDefault="00707382" w:rsidP="00707382">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إن نظام التقاعد السعودي يحرم الم</w:t>
      </w:r>
      <w:r w:rsidR="00737238">
        <w:rPr>
          <w:rFonts w:cs="Simplified Arabic" w:hint="cs"/>
          <w:color w:val="000000"/>
          <w:sz w:val="28"/>
          <w:szCs w:val="28"/>
          <w:rtl/>
        </w:rPr>
        <w:t xml:space="preserve">رأة من صرف تقاعدها بعد وفاتها، </w:t>
      </w:r>
      <w:r>
        <w:rPr>
          <w:rFonts w:cs="Simplified Arabic" w:hint="cs"/>
          <w:color w:val="000000"/>
          <w:sz w:val="28"/>
          <w:szCs w:val="28"/>
          <w:rtl/>
        </w:rPr>
        <w:t>إذا كانت لا تُعيل أحداً من أفراد أسرتها فهو يحرمها وورثتها من الحصول على حقها المالي الذي يُخصم من راتبها (9</w:t>
      </w:r>
      <w:r w:rsidRPr="00707382">
        <w:rPr>
          <w:rFonts w:cs="AL-Mohanad" w:hint="cs"/>
          <w:b/>
          <w:bCs/>
          <w:color w:val="000000"/>
          <w:sz w:val="32"/>
          <w:szCs w:val="32"/>
          <w:rtl/>
        </w:rPr>
        <w:t>%</w:t>
      </w:r>
      <w:r>
        <w:rPr>
          <w:rFonts w:cs="Simplified Arabic" w:hint="cs"/>
          <w:color w:val="000000"/>
          <w:sz w:val="28"/>
          <w:szCs w:val="28"/>
          <w:rtl/>
        </w:rPr>
        <w:t xml:space="preserve">) شهرياً ، والذي يجب أن يُصرف لها كما كان يُستقطع من راتبها طوال مدة عملها. فهو حق من حقوقها المالية، بغض النظر عما إذا كانت تُعيل أحداً أم لا. بل يجب أن يصرف نظام التقاعد لمن تعولهم معاش خاص لهم كما هو الحال في معظم الدول الأخرى. هذه النتيجة تجيب على تساؤل البحث الثاني " ما هي الصعوبات التي تواجه المرأة </w:t>
      </w:r>
      <w:r>
        <w:rPr>
          <w:rFonts w:cs="Simplified Arabic" w:hint="cs"/>
          <w:color w:val="000000"/>
          <w:sz w:val="28"/>
          <w:szCs w:val="28"/>
          <w:rtl/>
        </w:rPr>
        <w:lastRenderedPageBreak/>
        <w:t>العاملة المرتبطة بنظام التقاعد المعمول به في المجتمع السعودي في الوقت الحاضر"؟.</w:t>
      </w:r>
    </w:p>
    <w:p w:rsidR="00707382" w:rsidRDefault="00707382" w:rsidP="00737238">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إن إيرادات صندوق معاشات المؤسسة العامة للتقاعد تفوق بكثير مصروفاته فهو في تنام وتوازن مستمر في وضعه المالي وبمقدوره أن يتحمل</w:t>
      </w:r>
      <w:r w:rsidR="00074060">
        <w:rPr>
          <w:rFonts w:cs="Simplified Arabic" w:hint="cs"/>
          <w:color w:val="000000"/>
          <w:sz w:val="28"/>
          <w:szCs w:val="28"/>
          <w:rtl/>
        </w:rPr>
        <w:t xml:space="preserve"> زيادة مصروفات لتحسين أوضاع المتقاعدين خاصة الشريحة المتدنية في مستوى معاشاتها الشهرية وتعيش تحت خط الفقر ولا توفر لهم معاشاتهم التقاعدية حد الكفاية المعيشية التي أمر بها الإسلام وجعلها حق لهم يجب على الدولة توفيره لهم. وذلك للحد من حدة المشاكل المجتمعية الكثيرة كالحد من نسبة الفقر. بالإضافة إلى وجوب </w:t>
      </w:r>
      <w:r w:rsidR="00737238">
        <w:rPr>
          <w:rFonts w:cs="Simplified Arabic" w:hint="cs"/>
          <w:color w:val="000000"/>
          <w:sz w:val="28"/>
          <w:szCs w:val="28"/>
          <w:rtl/>
        </w:rPr>
        <w:t>صرف</w:t>
      </w:r>
      <w:r w:rsidR="00074060">
        <w:rPr>
          <w:rFonts w:cs="Simplified Arabic" w:hint="cs"/>
          <w:color w:val="000000"/>
          <w:sz w:val="28"/>
          <w:szCs w:val="28"/>
          <w:rtl/>
        </w:rPr>
        <w:t xml:space="preserve"> تقاعد المرأة بعد وفاتها وعدم حرمانها وورثتها من حق لها مستقطع من راتبها أثناء عملها.</w:t>
      </w:r>
    </w:p>
    <w:p w:rsidR="00074060" w:rsidRDefault="00074060" w:rsidP="009A20F4">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إن سن الإحالة إلى التقاعد المعمول به في المملكة يُعتبر</w:t>
      </w:r>
      <w:r w:rsidR="00E87997">
        <w:rPr>
          <w:rFonts w:cs="Simplified Arabic" w:hint="cs"/>
          <w:color w:val="000000"/>
          <w:sz w:val="28"/>
          <w:szCs w:val="28"/>
          <w:rtl/>
        </w:rPr>
        <w:t xml:space="preserve"> الأقل بين الدول الأخرى (60 سنة هجرية) والسنة الهجرية تقل عن السنة الميلادية بحوالي 11 يوماً، أي أن التقاعد يتم في سن (58 سنة) ميلادية وهذا لا يتفق مع تطور خدمات الرعاية الصحية وتوفر سبل المعيشة والرفاهية، مما يُساعد على زيادة السنوات التي يعيشها الفرد في المجتمع السعودي. كما أوضحت ذلك كثيراً من الدراسات العلمية مثل دراسة (العبيدي ، 1410) و(ابن تنباك، 1421) و(السلطان وبن طالب ، 1424) والتي أكدت نتائجها على ضرورة تمديد سن التقاعد إلى (65-70) خاصة بالنسبة للمجالات الصحية وأعضاء هيئة التدريس في الجامعات. حيث يفترض أن لا يرتبط بالعمر فقط بل بالتمتع بالقدرات الذهنية المعطية والصحية ، لذلك فإن إحالتهم </w:t>
      </w:r>
      <w:r w:rsidR="00E87997">
        <w:rPr>
          <w:rFonts w:cs="Simplified Arabic" w:hint="cs"/>
          <w:color w:val="000000"/>
          <w:sz w:val="28"/>
          <w:szCs w:val="28"/>
          <w:rtl/>
        </w:rPr>
        <w:lastRenderedPageBreak/>
        <w:t>إلى التقاعد عند سن (60 سنة) وهم في قمة النضج الفكري والعلمي والقدرة على العطاء يؤدي إلى حرمان المستشفيات والمرضى والجامعات والطلبة والطالبات من خبراتهم وكفاءتهم التي في أمس الحاجة إليها. كما يُشكل هدراً اقتصادياً على الدولة التي أنفقت عليهم أموال طائلة لتعليمهم وتدريبهم سواء داخل البلاد أو خارجها. لأن تكلفتهم تفوق العائد الاستثماري منهم ، مما يؤدي إلى هدر الاستثمار البشري لهذه الفئات. هذه النتيجة تُجيب على ت</w:t>
      </w:r>
      <w:r w:rsidR="00737238">
        <w:rPr>
          <w:rFonts w:cs="Simplified Arabic" w:hint="cs"/>
          <w:color w:val="000000"/>
          <w:sz w:val="28"/>
          <w:szCs w:val="28"/>
          <w:rtl/>
        </w:rPr>
        <w:t>ساؤل البحث الخامس "هل تحديد الس</w:t>
      </w:r>
      <w:r w:rsidR="00E87997">
        <w:rPr>
          <w:rFonts w:cs="Simplified Arabic" w:hint="cs"/>
          <w:color w:val="000000"/>
          <w:sz w:val="28"/>
          <w:szCs w:val="28"/>
          <w:rtl/>
        </w:rPr>
        <w:t>تين من العمر للإحالة إلى التقاعد للمدنيين أمر مناسب في ظل التطور الصحي وارتفاع معدل الأعمار وانخفاض معدل الوفاة المتوقع للسعوديين " ؟.</w:t>
      </w:r>
    </w:p>
    <w:p w:rsidR="00E87997" w:rsidRDefault="00E87997" w:rsidP="009A20F4">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إن نظام التقاعد السعودي هو الأقل من حيث الحد</w:t>
      </w:r>
      <w:r w:rsidR="00AF5F78">
        <w:rPr>
          <w:rFonts w:cs="Simplified Arabic" w:hint="cs"/>
          <w:color w:val="000000"/>
          <w:sz w:val="28"/>
          <w:szCs w:val="28"/>
          <w:rtl/>
        </w:rPr>
        <w:t xml:space="preserve"> الأدنى</w:t>
      </w:r>
      <w:r>
        <w:rPr>
          <w:rFonts w:cs="Simplified Arabic" w:hint="cs"/>
          <w:color w:val="000000"/>
          <w:sz w:val="28"/>
          <w:szCs w:val="28"/>
          <w:rtl/>
        </w:rPr>
        <w:t xml:space="preserve"> لمعاش التقاعد (</w:t>
      </w:r>
      <w:r w:rsidR="00737238">
        <w:rPr>
          <w:rFonts w:cs="Simplified Arabic" w:hint="cs"/>
          <w:color w:val="000000"/>
          <w:sz w:val="28"/>
          <w:szCs w:val="28"/>
          <w:rtl/>
        </w:rPr>
        <w:t>1725</w:t>
      </w:r>
      <w:r>
        <w:rPr>
          <w:rFonts w:cs="Simplified Arabic" w:hint="cs"/>
          <w:color w:val="000000"/>
          <w:sz w:val="28"/>
          <w:szCs w:val="28"/>
          <w:rtl/>
        </w:rPr>
        <w:t xml:space="preserve"> ريال) في </w:t>
      </w:r>
      <w:r w:rsidR="009A20F4">
        <w:rPr>
          <w:rFonts w:cs="Simplified Arabic" w:hint="cs"/>
          <w:color w:val="000000"/>
          <w:sz w:val="28"/>
          <w:szCs w:val="28"/>
          <w:rtl/>
        </w:rPr>
        <w:t>المؤسسة العامة للتقاعد</w:t>
      </w:r>
      <w:r w:rsidR="00AF5F78">
        <w:rPr>
          <w:rFonts w:cs="Simplified Arabic" w:hint="cs"/>
          <w:color w:val="000000"/>
          <w:sz w:val="28"/>
          <w:szCs w:val="28"/>
          <w:rtl/>
        </w:rPr>
        <w:t xml:space="preserve"> و</w:t>
      </w:r>
      <w:r>
        <w:rPr>
          <w:rFonts w:cs="Simplified Arabic" w:hint="cs"/>
          <w:color w:val="000000"/>
          <w:sz w:val="28"/>
          <w:szCs w:val="28"/>
          <w:rtl/>
        </w:rPr>
        <w:t xml:space="preserve">المؤسسة العامة للتأمينات الاجتماعية. وهذا لا يكفي الاحتياجات الأساسية للأسرة، لذلك يجب أن لا يقل عن (3000 ريال) لتوفير الحد الأدنى لمتطلبات الحياة المعيشية. هذه النتيجة </w:t>
      </w:r>
      <w:r w:rsidR="00B03D4B">
        <w:rPr>
          <w:rFonts w:cs="Simplified Arabic" w:hint="cs"/>
          <w:color w:val="000000"/>
          <w:sz w:val="28"/>
          <w:szCs w:val="28"/>
          <w:rtl/>
        </w:rPr>
        <w:t xml:space="preserve">تتفق مع دراسات كل من (العبيدي ، 1414) و(ابن صنيتان ، 1412) و( السلطان وبن طالب ، 1424) التي أكدت جميعها على أهمية زيادة الحد الأدنى للمعاش التقاعدي. كما تجيب على تساؤل البحث الأول "هل يكفي معاش التقاعد في الوقت الحاضر لتوفير حياة كريمة للمتقاعدة ومن تعول في حياتها وبعد وفاتها " ؟ . </w:t>
      </w:r>
    </w:p>
    <w:p w:rsidR="00B03D4B" w:rsidRDefault="00B03D4B" w:rsidP="00737238">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 xml:space="preserve">تواجه بعض النساء المتقاعدات كثير من المشاكل المعيشية نتيجة لانخفاض معاشهن التقاعدي وثباته بينما مستوى المعيشة في ارتفاع </w:t>
      </w:r>
      <w:r>
        <w:rPr>
          <w:rFonts w:cs="Simplified Arabic" w:hint="cs"/>
          <w:color w:val="000000"/>
          <w:sz w:val="28"/>
          <w:szCs w:val="28"/>
          <w:rtl/>
        </w:rPr>
        <w:lastRenderedPageBreak/>
        <w:t>مستمر. وتتفق هذه النتيجة مع دراسات ( الغريب ، 141</w:t>
      </w:r>
      <w:r w:rsidR="00737238">
        <w:rPr>
          <w:rFonts w:cs="Simplified Arabic" w:hint="cs"/>
          <w:color w:val="000000"/>
          <w:sz w:val="28"/>
          <w:szCs w:val="28"/>
          <w:rtl/>
        </w:rPr>
        <w:t>6</w:t>
      </w:r>
      <w:r>
        <w:rPr>
          <w:rFonts w:cs="Simplified Arabic" w:hint="cs"/>
          <w:color w:val="000000"/>
          <w:sz w:val="28"/>
          <w:szCs w:val="28"/>
          <w:rtl/>
        </w:rPr>
        <w:t>) و(السلطان وبن طالب ، 1424) و(المهيد ، 1429) التي أكدت نتائجها على أن (76</w:t>
      </w:r>
      <w:r w:rsidRPr="00707382">
        <w:rPr>
          <w:rFonts w:cs="AL-Mohanad" w:hint="cs"/>
          <w:b/>
          <w:bCs/>
          <w:color w:val="000000"/>
          <w:sz w:val="32"/>
          <w:szCs w:val="32"/>
          <w:rtl/>
        </w:rPr>
        <w:t>%</w:t>
      </w:r>
      <w:r>
        <w:rPr>
          <w:rFonts w:cs="Simplified Arabic" w:hint="cs"/>
          <w:color w:val="000000"/>
          <w:sz w:val="28"/>
          <w:szCs w:val="28"/>
          <w:rtl/>
        </w:rPr>
        <w:t>) من المبحوثات يُعانين من المشاكل المالية. كذلك دراسة مجلس الشورى السعودي التي كشفت عن أن أكثر من (50</w:t>
      </w:r>
      <w:r w:rsidRPr="00707382">
        <w:rPr>
          <w:rFonts w:cs="AL-Mohanad" w:hint="cs"/>
          <w:b/>
          <w:bCs/>
          <w:color w:val="000000"/>
          <w:sz w:val="32"/>
          <w:szCs w:val="32"/>
          <w:rtl/>
        </w:rPr>
        <w:t>%</w:t>
      </w:r>
      <w:r>
        <w:rPr>
          <w:rFonts w:cs="Simplified Arabic" w:hint="cs"/>
          <w:color w:val="000000"/>
          <w:sz w:val="28"/>
          <w:szCs w:val="28"/>
          <w:rtl/>
        </w:rPr>
        <w:t xml:space="preserve">) من المتقاعدين يُعانون من المشاكل المالية بسبب الفرق الشاسع </w:t>
      </w:r>
      <w:r w:rsidR="00737238">
        <w:rPr>
          <w:rFonts w:cs="Simplified Arabic" w:hint="cs"/>
          <w:color w:val="000000"/>
          <w:sz w:val="28"/>
          <w:szCs w:val="28"/>
          <w:rtl/>
        </w:rPr>
        <w:t xml:space="preserve">في الراتب </w:t>
      </w:r>
      <w:r>
        <w:rPr>
          <w:rFonts w:cs="Simplified Arabic" w:hint="cs"/>
          <w:color w:val="000000"/>
          <w:sz w:val="28"/>
          <w:szCs w:val="28"/>
          <w:rtl/>
        </w:rPr>
        <w:t>قبل التقاعد وبعده. وإن (63</w:t>
      </w:r>
      <w:r w:rsidRPr="00707382">
        <w:rPr>
          <w:rFonts w:cs="AL-Mohanad" w:hint="cs"/>
          <w:b/>
          <w:bCs/>
          <w:color w:val="000000"/>
          <w:sz w:val="32"/>
          <w:szCs w:val="32"/>
          <w:rtl/>
        </w:rPr>
        <w:t>%</w:t>
      </w:r>
      <w:r>
        <w:rPr>
          <w:rFonts w:cs="Simplified Arabic" w:hint="cs"/>
          <w:color w:val="000000"/>
          <w:sz w:val="28"/>
          <w:szCs w:val="28"/>
          <w:rtl/>
        </w:rPr>
        <w:t>) منهم لا يملكون مساكن بسبب معدلات ال</w:t>
      </w:r>
      <w:r w:rsidR="00737238">
        <w:rPr>
          <w:rFonts w:cs="Simplified Arabic" w:hint="cs"/>
          <w:color w:val="000000"/>
          <w:sz w:val="28"/>
          <w:szCs w:val="28"/>
          <w:rtl/>
        </w:rPr>
        <w:t xml:space="preserve">تضخم </w:t>
      </w:r>
      <w:r>
        <w:rPr>
          <w:rFonts w:cs="Simplified Arabic" w:hint="cs"/>
          <w:color w:val="000000"/>
          <w:sz w:val="28"/>
          <w:szCs w:val="28"/>
          <w:rtl/>
        </w:rPr>
        <w:t>والمتغيرات الاقتصادية والمعيشية التي يع</w:t>
      </w:r>
      <w:r w:rsidR="008B277A">
        <w:rPr>
          <w:rFonts w:cs="Simplified Arabic" w:hint="cs"/>
          <w:color w:val="000000"/>
          <w:sz w:val="28"/>
          <w:szCs w:val="28"/>
          <w:rtl/>
        </w:rPr>
        <w:t>ي</w:t>
      </w:r>
      <w:r>
        <w:rPr>
          <w:rFonts w:cs="Simplified Arabic" w:hint="cs"/>
          <w:color w:val="000000"/>
          <w:sz w:val="28"/>
          <w:szCs w:val="28"/>
          <w:rtl/>
        </w:rPr>
        <w:t xml:space="preserve">شها المتقاعد. </w:t>
      </w:r>
      <w:r w:rsidR="009A20F4">
        <w:rPr>
          <w:rFonts w:cs="Simplified Arabic" w:hint="cs"/>
          <w:color w:val="000000"/>
          <w:sz w:val="28"/>
          <w:szCs w:val="28"/>
          <w:rtl/>
        </w:rPr>
        <w:t>كما تجيب هذه النتيجة على تساؤل</w:t>
      </w:r>
      <w:r>
        <w:rPr>
          <w:rFonts w:cs="Simplified Arabic" w:hint="cs"/>
          <w:color w:val="000000"/>
          <w:sz w:val="28"/>
          <w:szCs w:val="28"/>
          <w:rtl/>
        </w:rPr>
        <w:t xml:space="preserve"> البحث الثالث " هل ت</w:t>
      </w:r>
      <w:r w:rsidR="009A20F4">
        <w:rPr>
          <w:rFonts w:cs="Simplified Arabic" w:hint="cs"/>
          <w:color w:val="000000"/>
          <w:sz w:val="28"/>
          <w:szCs w:val="28"/>
          <w:rtl/>
        </w:rPr>
        <w:t>ُ</w:t>
      </w:r>
      <w:r>
        <w:rPr>
          <w:rFonts w:cs="Simplified Arabic" w:hint="cs"/>
          <w:color w:val="000000"/>
          <w:sz w:val="28"/>
          <w:szCs w:val="28"/>
          <w:rtl/>
        </w:rPr>
        <w:t>عاني المتقاعدة السعودية من المشاكل المالية بعد تقاعدها " ؟.</w:t>
      </w:r>
    </w:p>
    <w:p w:rsidR="00B03D4B" w:rsidRDefault="00B03D4B" w:rsidP="00707382">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إن أكثر النساء العاملات ليس لديهن معلومات كافية عن أنظمة ولوائح التقاعد ، لعل ذلك يرجع إلى قصور المؤسسات اللاتي يعملن بها حيث لا تزودهن بالمعلومات عن ذلك ، أيضاً القصور في وسائل الإعلام المقروءة والمسموعة والمشاهدة في توعيتهن بذلك والدفاع عن حقوقهن التقاعدية. فجمعية المتقاعدات التي أنشئت مؤخراً لم تعرف عنها كثير من المتقاعدات. هذه النتيجة تتفق مع دراسة (المهيد، 1429) التي أكدت على أن (56</w:t>
      </w:r>
      <w:r w:rsidRPr="00707382">
        <w:rPr>
          <w:rFonts w:cs="AL-Mohanad" w:hint="cs"/>
          <w:b/>
          <w:bCs/>
          <w:color w:val="000000"/>
          <w:sz w:val="32"/>
          <w:szCs w:val="32"/>
          <w:rtl/>
        </w:rPr>
        <w:t>%</w:t>
      </w:r>
      <w:r>
        <w:rPr>
          <w:rFonts w:cs="Simplified Arabic" w:hint="cs"/>
          <w:color w:val="000000"/>
          <w:sz w:val="28"/>
          <w:szCs w:val="28"/>
          <w:rtl/>
        </w:rPr>
        <w:t>) من المتقاعدات لم يكن لديهن معلومات عن أنظمة ولوائح التقاعد.</w:t>
      </w:r>
    </w:p>
    <w:p w:rsidR="00B03D4B" w:rsidRDefault="00B03D4B" w:rsidP="0014043E">
      <w:pPr>
        <w:numPr>
          <w:ilvl w:val="0"/>
          <w:numId w:val="56"/>
        </w:numPr>
        <w:spacing w:after="0" w:line="240" w:lineRule="auto"/>
        <w:ind w:left="714" w:hanging="357"/>
        <w:jc w:val="both"/>
        <w:rPr>
          <w:rFonts w:cs="Simplified Arabic" w:hint="cs"/>
          <w:color w:val="000000"/>
          <w:sz w:val="28"/>
          <w:szCs w:val="28"/>
        </w:rPr>
      </w:pPr>
      <w:r>
        <w:rPr>
          <w:rFonts w:cs="Simplified Arabic" w:hint="cs"/>
          <w:color w:val="000000"/>
          <w:sz w:val="28"/>
          <w:szCs w:val="28"/>
          <w:rtl/>
        </w:rPr>
        <w:t>إن أنظمة التقاعد السعودي الحالية غير مل</w:t>
      </w:r>
      <w:r w:rsidR="008B277A">
        <w:rPr>
          <w:rFonts w:cs="Simplified Arabic" w:hint="cs"/>
          <w:color w:val="000000"/>
          <w:sz w:val="28"/>
          <w:szCs w:val="28"/>
          <w:rtl/>
        </w:rPr>
        <w:t>اء</w:t>
      </w:r>
      <w:r>
        <w:rPr>
          <w:rFonts w:cs="Simplified Arabic" w:hint="cs"/>
          <w:color w:val="000000"/>
          <w:sz w:val="28"/>
          <w:szCs w:val="28"/>
          <w:rtl/>
        </w:rPr>
        <w:t xml:space="preserve">مة للمرأة السعودية العاملة وظروفها العائلية. وتتفق هذه النتيجة مع دراسات (النمر،1409) التي أكدت على عدم الارتياح من نظام الدوام والتقاعد المطبق حالياً قياساً على ظروف المرأة العاملة الأسرية </w:t>
      </w:r>
      <w:r>
        <w:rPr>
          <w:rFonts w:cs="Simplified Arabic" w:hint="cs"/>
          <w:color w:val="000000"/>
          <w:sz w:val="28"/>
          <w:szCs w:val="28"/>
          <w:rtl/>
        </w:rPr>
        <w:lastRenderedPageBreak/>
        <w:t xml:space="preserve">والاجتماعية والصحية والاقتصادية. و(حلواني ، 1410) التي أكدت </w:t>
      </w:r>
      <w:r w:rsidR="008B277A">
        <w:rPr>
          <w:rFonts w:cs="Simplified Arabic" w:hint="cs"/>
          <w:color w:val="000000"/>
          <w:sz w:val="28"/>
          <w:szCs w:val="28"/>
          <w:rtl/>
        </w:rPr>
        <w:t>على</w:t>
      </w:r>
      <w:r>
        <w:rPr>
          <w:rFonts w:cs="Simplified Arabic" w:hint="cs"/>
          <w:color w:val="000000"/>
          <w:sz w:val="28"/>
          <w:szCs w:val="28"/>
          <w:rtl/>
        </w:rPr>
        <w:t xml:space="preserve"> </w:t>
      </w:r>
      <w:r w:rsidR="00AF5F78">
        <w:rPr>
          <w:rFonts w:cs="Simplified Arabic" w:hint="cs"/>
          <w:color w:val="000000"/>
          <w:sz w:val="28"/>
          <w:szCs w:val="28"/>
          <w:rtl/>
        </w:rPr>
        <w:t xml:space="preserve">أن </w:t>
      </w:r>
      <w:r>
        <w:rPr>
          <w:rFonts w:cs="Simplified Arabic" w:hint="cs"/>
          <w:color w:val="000000"/>
          <w:sz w:val="28"/>
          <w:szCs w:val="28"/>
          <w:rtl/>
        </w:rPr>
        <w:t>مشكلة روتين وأنظمة العمل والتقاعد لا تلائم طبيعة المرأة، بالإضافة إلى عدم توافق نظام العمل مع أعبائها الأساسية. و(اللعبون، 1418) التي أك</w:t>
      </w:r>
      <w:r w:rsidR="008B277A">
        <w:rPr>
          <w:rFonts w:cs="Simplified Arabic" w:hint="cs"/>
          <w:color w:val="000000"/>
          <w:sz w:val="28"/>
          <w:szCs w:val="28"/>
          <w:rtl/>
        </w:rPr>
        <w:t>دت على أن نظام التقاعد لم يُراع</w:t>
      </w:r>
      <w:r>
        <w:rPr>
          <w:rFonts w:cs="Simplified Arabic" w:hint="cs"/>
          <w:color w:val="000000"/>
          <w:sz w:val="28"/>
          <w:szCs w:val="28"/>
          <w:rtl/>
        </w:rPr>
        <w:t xml:space="preserve"> فيه وضع المرأة السعودية وأصبح غير ملائم لمتطلبات الحياة المختلفة وأ</w:t>
      </w:r>
      <w:r w:rsidR="0014043E">
        <w:rPr>
          <w:rFonts w:cs="Simplified Arabic" w:hint="cs"/>
          <w:color w:val="000000"/>
          <w:sz w:val="28"/>
          <w:szCs w:val="28"/>
          <w:rtl/>
        </w:rPr>
        <w:t>كدت على</w:t>
      </w:r>
      <w:r>
        <w:rPr>
          <w:rFonts w:cs="Simplified Arabic" w:hint="cs"/>
          <w:color w:val="000000"/>
          <w:sz w:val="28"/>
          <w:szCs w:val="28"/>
          <w:rtl/>
        </w:rPr>
        <w:t xml:space="preserve"> أهمية إجراء تعديلات ضرورية على هذا النظام بما يتفق مع التغيرات المختلفة التي يمر بها المجتمع السعودي. كذلك أكدت معظم الدراسات المتعلقة بالمجتمع السعودي على عدم ملاءمة أنظمة التقاعد للمرأة السعودية وطالبت بتعديلها وإيجاد نوع من المرونة في آلية تلك النظم للتخفيف من حدة الصراع الذي تعيشه المر</w:t>
      </w:r>
      <w:r w:rsidR="008B277A">
        <w:rPr>
          <w:rFonts w:cs="Simplified Arabic" w:hint="cs"/>
          <w:color w:val="000000"/>
          <w:sz w:val="28"/>
          <w:szCs w:val="28"/>
          <w:rtl/>
        </w:rPr>
        <w:t xml:space="preserve">أة السعودية العاملة </w:t>
      </w:r>
      <w:r>
        <w:rPr>
          <w:rFonts w:cs="Simplified Arabic" w:hint="cs"/>
          <w:color w:val="000000"/>
          <w:sz w:val="28"/>
          <w:szCs w:val="28"/>
          <w:rtl/>
        </w:rPr>
        <w:t>بما يتفق مع ظروفها المختلفة والتغيرات التي يمر بها المجتمع السعودي. هذه النتيجة تجيب على التساؤل الرابع للبحث "هل هناك تغير في نظام التقاعد بما يتلاءم مع التغيرات الاقتصادية والاجتماعية والصحية والثقافية والأسرية التي يمر بها المجتمع السعودي" ؟ .</w:t>
      </w:r>
    </w:p>
    <w:p w:rsidR="00B03D4B" w:rsidRDefault="00B03D4B" w:rsidP="00602402">
      <w:pPr>
        <w:numPr>
          <w:ilvl w:val="0"/>
          <w:numId w:val="56"/>
        </w:numPr>
        <w:spacing w:after="0" w:line="240" w:lineRule="auto"/>
        <w:ind w:left="714" w:hanging="357"/>
        <w:jc w:val="both"/>
        <w:rPr>
          <w:rFonts w:cs="Simplified Arabic" w:hint="cs"/>
          <w:color w:val="000000"/>
          <w:sz w:val="28"/>
          <w:szCs w:val="28"/>
        </w:rPr>
      </w:pPr>
      <w:r>
        <w:rPr>
          <w:rFonts w:cs="Simplified Arabic" w:hint="cs"/>
          <w:color w:val="000000"/>
          <w:sz w:val="28"/>
          <w:szCs w:val="28"/>
          <w:rtl/>
        </w:rPr>
        <w:t>إن أنظمة ولوائح تقاعد المرأة يجب أن تتغير فقد كانت مناسبة في الماضي عندما كان عمل المرأة غير مرغوب فيه ، ونسبة النساء العاملات قليلة جداً من مجموع القوى العاملة ، ولكن معدل مشاركة المرأة العاملة أخذ ينمو</w:t>
      </w:r>
      <w:r w:rsidR="008B277A">
        <w:rPr>
          <w:rFonts w:cs="Simplified Arabic" w:hint="cs"/>
          <w:color w:val="000000"/>
          <w:sz w:val="28"/>
          <w:szCs w:val="28"/>
          <w:rtl/>
        </w:rPr>
        <w:t xml:space="preserve"> عام</w:t>
      </w:r>
      <w:r>
        <w:rPr>
          <w:rFonts w:cs="Simplified Arabic" w:hint="cs"/>
          <w:color w:val="000000"/>
          <w:sz w:val="28"/>
          <w:szCs w:val="28"/>
          <w:rtl/>
        </w:rPr>
        <w:t xml:space="preserve"> بعد عام كما يوضح ذلك جدول (8) فقد كانت النسبة عام 1404/1405 (7.7</w:t>
      </w:r>
      <w:r w:rsidRPr="00707382">
        <w:rPr>
          <w:rFonts w:cs="AL-Mohanad" w:hint="cs"/>
          <w:b/>
          <w:bCs/>
          <w:color w:val="000000"/>
          <w:sz w:val="32"/>
          <w:szCs w:val="32"/>
          <w:rtl/>
        </w:rPr>
        <w:t>%</w:t>
      </w:r>
      <w:r>
        <w:rPr>
          <w:rFonts w:cs="Simplified Arabic" w:hint="cs"/>
          <w:color w:val="000000"/>
          <w:sz w:val="28"/>
          <w:szCs w:val="28"/>
          <w:rtl/>
        </w:rPr>
        <w:t>) ، 1409/1410 (8.8</w:t>
      </w:r>
      <w:r w:rsidRPr="00707382">
        <w:rPr>
          <w:rFonts w:cs="AL-Mohanad" w:hint="cs"/>
          <w:b/>
          <w:bCs/>
          <w:color w:val="000000"/>
          <w:sz w:val="32"/>
          <w:szCs w:val="32"/>
          <w:rtl/>
        </w:rPr>
        <w:t>%</w:t>
      </w:r>
      <w:r>
        <w:rPr>
          <w:rFonts w:cs="Simplified Arabic" w:hint="cs"/>
          <w:color w:val="000000"/>
          <w:sz w:val="28"/>
          <w:szCs w:val="28"/>
          <w:rtl/>
        </w:rPr>
        <w:t>) ، 1414/1415 (9</w:t>
      </w:r>
      <w:r w:rsidRPr="00707382">
        <w:rPr>
          <w:rFonts w:cs="AL-Mohanad" w:hint="cs"/>
          <w:b/>
          <w:bCs/>
          <w:color w:val="000000"/>
          <w:sz w:val="32"/>
          <w:szCs w:val="32"/>
          <w:rtl/>
        </w:rPr>
        <w:t>%</w:t>
      </w:r>
      <w:r w:rsidR="00602402">
        <w:rPr>
          <w:rFonts w:cs="Simplified Arabic" w:hint="cs"/>
          <w:color w:val="000000"/>
          <w:sz w:val="28"/>
          <w:szCs w:val="28"/>
          <w:rtl/>
        </w:rPr>
        <w:t>)،1419/1420</w:t>
      </w:r>
      <w:r>
        <w:rPr>
          <w:rFonts w:cs="Simplified Arabic" w:hint="cs"/>
          <w:color w:val="000000"/>
          <w:sz w:val="28"/>
          <w:szCs w:val="28"/>
          <w:rtl/>
        </w:rPr>
        <w:t>(9.4</w:t>
      </w:r>
      <w:r w:rsidRPr="00707382">
        <w:rPr>
          <w:rFonts w:cs="AL-Mohanad" w:hint="cs"/>
          <w:b/>
          <w:bCs/>
          <w:color w:val="000000"/>
          <w:sz w:val="32"/>
          <w:szCs w:val="32"/>
          <w:rtl/>
        </w:rPr>
        <w:t>%</w:t>
      </w:r>
      <w:r w:rsidR="00602402">
        <w:rPr>
          <w:rFonts w:cs="Simplified Arabic" w:hint="cs"/>
          <w:color w:val="000000"/>
          <w:sz w:val="28"/>
          <w:szCs w:val="28"/>
          <w:rtl/>
        </w:rPr>
        <w:t xml:space="preserve">) وفي </w:t>
      </w:r>
      <w:r w:rsidR="008B277A">
        <w:rPr>
          <w:rFonts w:cs="Simplified Arabic" w:hint="cs"/>
          <w:color w:val="000000"/>
          <w:sz w:val="28"/>
          <w:szCs w:val="28"/>
          <w:rtl/>
        </w:rPr>
        <w:t>عام 1423</w:t>
      </w:r>
      <w:r w:rsidR="00602402">
        <w:rPr>
          <w:rFonts w:cs="Simplified Arabic" w:hint="cs"/>
          <w:color w:val="000000"/>
          <w:sz w:val="28"/>
          <w:szCs w:val="28"/>
          <w:rtl/>
        </w:rPr>
        <w:t>/</w:t>
      </w:r>
      <w:r w:rsidR="008B277A">
        <w:rPr>
          <w:rFonts w:cs="Simplified Arabic" w:hint="cs"/>
          <w:color w:val="000000"/>
          <w:sz w:val="28"/>
          <w:szCs w:val="28"/>
          <w:rtl/>
        </w:rPr>
        <w:t>1424 بلغت النسبة (10.3</w:t>
      </w:r>
      <w:r w:rsidR="008B277A" w:rsidRPr="00707382">
        <w:rPr>
          <w:rFonts w:cs="AL-Mohanad" w:hint="cs"/>
          <w:b/>
          <w:bCs/>
          <w:color w:val="000000"/>
          <w:sz w:val="32"/>
          <w:szCs w:val="32"/>
          <w:rtl/>
        </w:rPr>
        <w:t>%</w:t>
      </w:r>
      <w:r w:rsidR="008B277A">
        <w:rPr>
          <w:rFonts w:cs="Simplified Arabic" w:hint="cs"/>
          <w:color w:val="000000"/>
          <w:sz w:val="28"/>
          <w:szCs w:val="28"/>
          <w:rtl/>
        </w:rPr>
        <w:t>)</w:t>
      </w:r>
      <w:r w:rsidR="004D46E5">
        <w:rPr>
          <w:rFonts w:cs="Simplified Arabic" w:hint="cs"/>
          <w:color w:val="000000"/>
          <w:sz w:val="28"/>
          <w:szCs w:val="28"/>
          <w:rtl/>
        </w:rPr>
        <w:t>وفي عام 1428/1429بلغت النسبة (11.6</w:t>
      </w:r>
      <w:r w:rsidR="004D46E5" w:rsidRPr="00707382">
        <w:rPr>
          <w:rFonts w:cs="AL-Mohanad" w:hint="cs"/>
          <w:b/>
          <w:bCs/>
          <w:color w:val="000000"/>
          <w:sz w:val="32"/>
          <w:szCs w:val="32"/>
          <w:rtl/>
        </w:rPr>
        <w:t>%</w:t>
      </w:r>
      <w:r w:rsidR="004D46E5">
        <w:rPr>
          <w:rFonts w:cs="Simplified Arabic" w:hint="cs"/>
          <w:color w:val="000000"/>
          <w:sz w:val="28"/>
          <w:szCs w:val="28"/>
          <w:rtl/>
        </w:rPr>
        <w:t>)</w:t>
      </w:r>
      <w:r w:rsidR="008B277A">
        <w:rPr>
          <w:rFonts w:cs="Simplified Arabic" w:hint="cs"/>
          <w:color w:val="000000"/>
          <w:sz w:val="28"/>
          <w:szCs w:val="28"/>
          <w:rtl/>
        </w:rPr>
        <w:t xml:space="preserve"> وارت</w:t>
      </w:r>
      <w:r w:rsidR="00AF5F78">
        <w:rPr>
          <w:rFonts w:cs="Simplified Arabic" w:hint="cs"/>
          <w:color w:val="000000"/>
          <w:sz w:val="28"/>
          <w:szCs w:val="28"/>
          <w:rtl/>
        </w:rPr>
        <w:t>ف</w:t>
      </w:r>
      <w:r w:rsidR="008B277A">
        <w:rPr>
          <w:rFonts w:cs="Simplified Arabic" w:hint="cs"/>
          <w:color w:val="000000"/>
          <w:sz w:val="28"/>
          <w:szCs w:val="28"/>
          <w:rtl/>
        </w:rPr>
        <w:t xml:space="preserve">عت النسبة إلى </w:t>
      </w:r>
      <w:r w:rsidR="008B277A">
        <w:rPr>
          <w:rFonts w:cs="Simplified Arabic" w:hint="cs"/>
          <w:color w:val="000000"/>
          <w:sz w:val="28"/>
          <w:szCs w:val="28"/>
          <w:rtl/>
        </w:rPr>
        <w:lastRenderedPageBreak/>
        <w:t>(14.4</w:t>
      </w:r>
      <w:r w:rsidR="008B277A" w:rsidRPr="00707382">
        <w:rPr>
          <w:rFonts w:cs="AL-Mohanad" w:hint="cs"/>
          <w:b/>
          <w:bCs/>
          <w:color w:val="000000"/>
          <w:sz w:val="32"/>
          <w:szCs w:val="32"/>
          <w:rtl/>
        </w:rPr>
        <w:t>%</w:t>
      </w:r>
      <w:r w:rsidR="008B277A">
        <w:rPr>
          <w:rFonts w:cs="Simplified Arabic" w:hint="cs"/>
          <w:color w:val="000000"/>
          <w:sz w:val="28"/>
          <w:szCs w:val="28"/>
          <w:rtl/>
        </w:rPr>
        <w:t xml:space="preserve">) عام 1430 </w:t>
      </w:r>
      <w:r>
        <w:rPr>
          <w:rFonts w:cs="Simplified Arabic" w:hint="cs"/>
          <w:color w:val="000000"/>
          <w:sz w:val="28"/>
          <w:szCs w:val="28"/>
          <w:rtl/>
        </w:rPr>
        <w:t>مما يؤكد على ضرورة العمل على تعديل نظام تقاعد المرأة وإيجاد فرض وظيفية جديدة مناسبة للمرأة حتى تأخذ مكانها الطبيعي في خطط التنمية وسوق العمل.</w:t>
      </w:r>
    </w:p>
    <w:p w:rsidR="00B03D4B" w:rsidRDefault="00B03D4B" w:rsidP="0014043E">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 xml:space="preserve">أثبتت دراستا المهيد </w:t>
      </w:r>
      <w:r w:rsidR="0014043E">
        <w:rPr>
          <w:rFonts w:cs="Simplified Arabic" w:hint="cs"/>
          <w:color w:val="000000"/>
          <w:sz w:val="28"/>
          <w:szCs w:val="28"/>
          <w:rtl/>
        </w:rPr>
        <w:t>واللعبون</w:t>
      </w:r>
      <w:r>
        <w:rPr>
          <w:rFonts w:cs="Simplified Arabic" w:hint="cs"/>
          <w:color w:val="000000"/>
          <w:sz w:val="28"/>
          <w:szCs w:val="28"/>
          <w:rtl/>
        </w:rPr>
        <w:t xml:space="preserve"> أنه كلما كانت الأسرة محتاجة لراتب المرأة </w:t>
      </w:r>
      <w:r w:rsidR="0014043E">
        <w:rPr>
          <w:rFonts w:cs="Simplified Arabic" w:hint="cs"/>
          <w:color w:val="000000"/>
          <w:sz w:val="28"/>
          <w:szCs w:val="28"/>
          <w:rtl/>
        </w:rPr>
        <w:t xml:space="preserve">فإنها </w:t>
      </w:r>
      <w:r w:rsidR="001658B8">
        <w:rPr>
          <w:rFonts w:cs="Simplified Arabic" w:hint="cs"/>
          <w:color w:val="000000"/>
          <w:sz w:val="28"/>
          <w:szCs w:val="28"/>
          <w:rtl/>
        </w:rPr>
        <w:t xml:space="preserve">لا </w:t>
      </w:r>
      <w:r w:rsidR="0014043E">
        <w:rPr>
          <w:rFonts w:cs="Simplified Arabic" w:hint="cs"/>
          <w:color w:val="000000"/>
          <w:sz w:val="28"/>
          <w:szCs w:val="28"/>
          <w:rtl/>
        </w:rPr>
        <w:t>تطالب بالتقاعد</w:t>
      </w:r>
      <w:r>
        <w:rPr>
          <w:rFonts w:cs="Simplified Arabic" w:hint="cs"/>
          <w:color w:val="000000"/>
          <w:sz w:val="28"/>
          <w:szCs w:val="28"/>
          <w:rtl/>
        </w:rPr>
        <w:t xml:space="preserve"> المبكر. أيضاً تقل رغبتها في ذلك إذا قل دخل زوجها حيث تُساهم في الصرف على الأسرة ومواجهة الاحتياجات الأسرية التي لم يعد راتب الزوج وحده كافياً لتغطيتها نتيجة للتغيرات المختلفة التي يمر بها المجتمع وغلاء المعيشة وارتفاع الأسعار وأجور المنازل.</w:t>
      </w:r>
    </w:p>
    <w:p w:rsidR="00B03D4B" w:rsidRDefault="00B03D4B" w:rsidP="00B03D4B">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اتضح من الدراسة أن للتقاعد المبكر إيجابيات وأخرى سلبيات وتتمثل الإيجابيات فيما يأتي:</w:t>
      </w:r>
    </w:p>
    <w:p w:rsidR="00B03D4B"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أ ـ أنه يوفر عدد من الفرص الوظيفية للخريجات الجديدات ويساعد على التخفيف من البطالة.</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ب ـ</w:t>
      </w:r>
      <w:r w:rsidRPr="0014043E">
        <w:rPr>
          <w:rFonts w:cs="Simplified Arabic" w:hint="cs"/>
          <w:color w:val="000000"/>
          <w:sz w:val="12"/>
          <w:szCs w:val="12"/>
          <w:rtl/>
        </w:rPr>
        <w:t xml:space="preserve"> </w:t>
      </w:r>
      <w:r>
        <w:rPr>
          <w:rFonts w:cs="Simplified Arabic" w:hint="cs"/>
          <w:color w:val="000000"/>
          <w:sz w:val="28"/>
          <w:szCs w:val="28"/>
          <w:rtl/>
        </w:rPr>
        <w:t>يساعد على التخلص</w:t>
      </w:r>
      <w:r w:rsidRPr="0014043E">
        <w:rPr>
          <w:rFonts w:cs="Simplified Arabic" w:hint="cs"/>
          <w:color w:val="000000"/>
          <w:sz w:val="2"/>
          <w:szCs w:val="2"/>
          <w:rtl/>
        </w:rPr>
        <w:t xml:space="preserve"> </w:t>
      </w:r>
      <w:r>
        <w:rPr>
          <w:rFonts w:cs="Simplified Arabic" w:hint="cs"/>
          <w:color w:val="000000"/>
          <w:sz w:val="28"/>
          <w:szCs w:val="28"/>
          <w:rtl/>
        </w:rPr>
        <w:t>من</w:t>
      </w:r>
      <w:r w:rsidRPr="0014043E">
        <w:rPr>
          <w:rFonts w:cs="Simplified Arabic" w:hint="cs"/>
          <w:color w:val="000000"/>
          <w:sz w:val="2"/>
          <w:szCs w:val="2"/>
          <w:rtl/>
        </w:rPr>
        <w:t xml:space="preserve"> </w:t>
      </w:r>
      <w:r>
        <w:rPr>
          <w:rFonts w:cs="Simplified Arabic" w:hint="cs"/>
          <w:color w:val="000000"/>
          <w:sz w:val="28"/>
          <w:szCs w:val="28"/>
          <w:rtl/>
        </w:rPr>
        <w:t>البطالة</w:t>
      </w:r>
      <w:r w:rsidRPr="0014043E">
        <w:rPr>
          <w:rFonts w:cs="Simplified Arabic" w:hint="cs"/>
          <w:color w:val="000000"/>
          <w:sz w:val="2"/>
          <w:szCs w:val="2"/>
          <w:rtl/>
        </w:rPr>
        <w:t xml:space="preserve"> </w:t>
      </w:r>
      <w:r>
        <w:rPr>
          <w:rFonts w:cs="Simplified Arabic" w:hint="cs"/>
          <w:color w:val="000000"/>
          <w:sz w:val="28"/>
          <w:szCs w:val="28"/>
          <w:rtl/>
        </w:rPr>
        <w:t>المقنعة</w:t>
      </w:r>
      <w:r w:rsidRPr="0014043E">
        <w:rPr>
          <w:rFonts w:cs="Simplified Arabic" w:hint="cs"/>
          <w:color w:val="000000"/>
          <w:sz w:val="2"/>
          <w:szCs w:val="2"/>
          <w:rtl/>
        </w:rPr>
        <w:t xml:space="preserve"> </w:t>
      </w:r>
      <w:r>
        <w:rPr>
          <w:rFonts w:cs="Simplified Arabic" w:hint="cs"/>
          <w:color w:val="000000"/>
          <w:sz w:val="28"/>
          <w:szCs w:val="28"/>
          <w:rtl/>
        </w:rPr>
        <w:t>في</w:t>
      </w:r>
      <w:r w:rsidRPr="0014043E">
        <w:rPr>
          <w:rFonts w:cs="Simplified Arabic" w:hint="cs"/>
          <w:color w:val="000000"/>
          <w:sz w:val="2"/>
          <w:szCs w:val="2"/>
          <w:rtl/>
        </w:rPr>
        <w:t xml:space="preserve"> </w:t>
      </w:r>
      <w:r>
        <w:rPr>
          <w:rFonts w:cs="Simplified Arabic" w:hint="cs"/>
          <w:color w:val="000000"/>
          <w:sz w:val="28"/>
          <w:szCs w:val="28"/>
          <w:rtl/>
        </w:rPr>
        <w:t xml:space="preserve">بعض </w:t>
      </w:r>
      <w:r w:rsidR="0014043E">
        <w:rPr>
          <w:rFonts w:cs="Simplified Arabic" w:hint="cs"/>
          <w:color w:val="000000"/>
          <w:sz w:val="28"/>
          <w:szCs w:val="28"/>
          <w:rtl/>
        </w:rPr>
        <w:t xml:space="preserve">الأجهزة </w:t>
      </w:r>
      <w:r>
        <w:rPr>
          <w:rFonts w:cs="Simplified Arabic" w:hint="cs"/>
          <w:color w:val="000000"/>
          <w:sz w:val="28"/>
          <w:szCs w:val="28"/>
          <w:rtl/>
        </w:rPr>
        <w:t>الحكومية.</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ج ـ يتيح فرص الترقي للموظفات اللاتي ينتظرن فرص الترقي الوظيفي.</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د ـ يساعد على تجديد الخدمة العامة وتحديثها.</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هـ ـ يساعد على إدخال دماء جديدة للعمل الحكومي.</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و ـ يساهم في زيادة نسبة السعودة في القطاع الخاص.</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ز ـ يساعد على تنمية اقتصاد الدولة وذلك من خلال عمل المتقاعدات مبكراً في المهن المختلفة في القطاع الخاص.</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lastRenderedPageBreak/>
        <w:t>ح ـ يؤدي إلى توجه بعض المتقاعدات إلى الأعمال التطوعية والخيرية.</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ط ـ يساهم في خفض نسبة العمالة الوافدة في سوق العمل السعودي.</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ي ـ يؤدي إلى تحسين الوضع المعيشي للموظفة بسبب عملها لحسابها الشخصي.</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ك ـ يخلص القطاع الحكومي من الموظفات غير المنتجات.</w:t>
      </w:r>
    </w:p>
    <w:p w:rsidR="00FD5109" w:rsidRDefault="00FD5109" w:rsidP="00FD5109">
      <w:pPr>
        <w:spacing w:before="60" w:after="60" w:line="240" w:lineRule="auto"/>
        <w:jc w:val="both"/>
        <w:rPr>
          <w:rFonts w:cs="Simplified Arabic" w:hint="cs"/>
          <w:color w:val="000000"/>
          <w:sz w:val="28"/>
          <w:szCs w:val="28"/>
          <w:rtl/>
        </w:rPr>
      </w:pPr>
      <w:r>
        <w:rPr>
          <w:rFonts w:cs="Simplified Arabic" w:hint="cs"/>
          <w:color w:val="000000"/>
          <w:sz w:val="28"/>
          <w:szCs w:val="28"/>
          <w:rtl/>
        </w:rPr>
        <w:t>أما سلبيات التقاعد المبكر فهي كالآتي:</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أ ـ يؤدي إلى تسرب بعض الكفاءات البشرية وأصحاب الخبرات المتخصصة والعالية.</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ب ـ يؤدي إلى صرف معاشات التقاعد إلى فترات أطول وزيادة مصروفات معاشات التقاعد.</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ج ـ يؤدي إلى تحمل الأجهزة الحكومية مبالغ مالية لتأهيل وتدريب الموظفات الجديدات.</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د ـ يؤدي إلى تعطيل بعض الطاقات العاملة في المجتمع نظراً إلى لجوء صاحباتها إلى التقاعد المبكر.</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هـ ـ يحرم قطاعات العمل من الخبرات الوظيفية التي صرفت عليهن مبالغ مالية لإعدادهن للعمل بشكل أفضل.</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t>و ـ توقف الخصم من راتب الموظفة (9</w:t>
      </w:r>
      <w:r w:rsidRPr="00707382">
        <w:rPr>
          <w:rFonts w:cs="AL-Mohanad" w:hint="cs"/>
          <w:b/>
          <w:bCs/>
          <w:color w:val="000000"/>
          <w:sz w:val="32"/>
          <w:szCs w:val="32"/>
          <w:rtl/>
        </w:rPr>
        <w:t>%</w:t>
      </w:r>
      <w:r>
        <w:rPr>
          <w:rFonts w:cs="Simplified Arabic" w:hint="cs"/>
          <w:color w:val="000000"/>
          <w:sz w:val="28"/>
          <w:szCs w:val="28"/>
          <w:rtl/>
        </w:rPr>
        <w:t>) التي تحول إلى صندوق معاشات التقاعد مع نسبة مماثلة من الدولة مما يؤثر سلباً على إيرادات صندوق معاشات التقاعد.</w:t>
      </w:r>
    </w:p>
    <w:p w:rsidR="00FD5109" w:rsidRDefault="00FD5109" w:rsidP="00FD5109">
      <w:pPr>
        <w:spacing w:before="60" w:after="60" w:line="240" w:lineRule="auto"/>
        <w:ind w:left="720"/>
        <w:jc w:val="both"/>
        <w:rPr>
          <w:rFonts w:cs="Simplified Arabic" w:hint="cs"/>
          <w:color w:val="000000"/>
          <w:sz w:val="28"/>
          <w:szCs w:val="28"/>
          <w:rtl/>
        </w:rPr>
      </w:pPr>
      <w:r>
        <w:rPr>
          <w:rFonts w:cs="Simplified Arabic" w:hint="cs"/>
          <w:color w:val="000000"/>
          <w:sz w:val="28"/>
          <w:szCs w:val="28"/>
          <w:rtl/>
        </w:rPr>
        <w:lastRenderedPageBreak/>
        <w:t>ز ـ انخفاض الدخل المالي للأسرة مما يزيد من مشاكلها المالية.</w:t>
      </w:r>
    </w:p>
    <w:p w:rsidR="0089277B" w:rsidRDefault="00FD5109" w:rsidP="001658B8">
      <w:pPr>
        <w:numPr>
          <w:ilvl w:val="0"/>
          <w:numId w:val="56"/>
        </w:numPr>
        <w:spacing w:before="60" w:after="60" w:line="240" w:lineRule="auto"/>
        <w:jc w:val="both"/>
        <w:rPr>
          <w:rFonts w:cs="Simplified Arabic" w:hint="cs"/>
          <w:color w:val="000000"/>
          <w:sz w:val="28"/>
          <w:szCs w:val="28"/>
        </w:rPr>
      </w:pPr>
      <w:r>
        <w:rPr>
          <w:rFonts w:cs="Simplified Arabic" w:hint="cs"/>
          <w:color w:val="000000"/>
          <w:sz w:val="28"/>
          <w:szCs w:val="28"/>
          <w:rtl/>
        </w:rPr>
        <w:t xml:space="preserve">هناك صعوبة كبيرة في إجراء صرف المعاش التقاعدي . مثال ذلك يُطلب من المحال للمعاش أن </w:t>
      </w:r>
      <w:r w:rsidR="008B277A">
        <w:rPr>
          <w:rFonts w:cs="Simplified Arabic" w:hint="cs"/>
          <w:color w:val="000000"/>
          <w:sz w:val="28"/>
          <w:szCs w:val="28"/>
          <w:rtl/>
        </w:rPr>
        <w:t>ي</w:t>
      </w:r>
      <w:r>
        <w:rPr>
          <w:rFonts w:cs="Simplified Arabic" w:hint="cs"/>
          <w:color w:val="000000"/>
          <w:sz w:val="28"/>
          <w:szCs w:val="28"/>
          <w:rtl/>
        </w:rPr>
        <w:t>ثبت حياته سنوياً وهو يأتي ماشياً على قدميه</w:t>
      </w:r>
      <w:r w:rsidR="001658B8">
        <w:rPr>
          <w:rFonts w:cs="Simplified Arabic" w:hint="cs"/>
          <w:color w:val="000000"/>
          <w:sz w:val="28"/>
          <w:szCs w:val="28"/>
          <w:rtl/>
        </w:rPr>
        <w:t>.</w:t>
      </w:r>
      <w:r>
        <w:rPr>
          <w:rFonts w:cs="Simplified Arabic" w:hint="cs"/>
          <w:color w:val="000000"/>
          <w:sz w:val="28"/>
          <w:szCs w:val="28"/>
          <w:rtl/>
        </w:rPr>
        <w:t xml:space="preserve"> كذلك إرهاق الورثة بإثبات المعلومات سنوياً ، مما يتطلب وقتاً طويلاً وجهداً كبيراً وعناء ومشقة المراجعات. حتى يتم صرف المعاش الذي هم في أمس الحاجة إليه خاصة إذا كانوا أطفالاً صغاراً وليس لهم دخل غيره. مما يضطر الأم إلى الاستدانة من الآخرين للإنفاق عليهم حتى يتم صرف معاشهم التقاعدي. ف</w:t>
      </w:r>
      <w:r w:rsidR="008B277A">
        <w:rPr>
          <w:rFonts w:cs="Simplified Arabic" w:hint="cs"/>
          <w:color w:val="000000"/>
          <w:sz w:val="28"/>
          <w:szCs w:val="28"/>
          <w:rtl/>
        </w:rPr>
        <w:t>لابد من إتباع إجراءات مرنة وسلس</w:t>
      </w:r>
      <w:r>
        <w:rPr>
          <w:rFonts w:cs="Simplified Arabic" w:hint="cs"/>
          <w:color w:val="000000"/>
          <w:sz w:val="28"/>
          <w:szCs w:val="28"/>
          <w:rtl/>
        </w:rPr>
        <w:t>ة وذلك بربط تلك الجهات بشبكة معلومات تنسق بينها.</w:t>
      </w:r>
    </w:p>
    <w:p w:rsidR="008B277A" w:rsidRPr="008B277A" w:rsidRDefault="008B277A" w:rsidP="008B277A">
      <w:pPr>
        <w:numPr>
          <w:ilvl w:val="0"/>
          <w:numId w:val="56"/>
        </w:numPr>
        <w:spacing w:before="60" w:after="60" w:line="240" w:lineRule="auto"/>
        <w:jc w:val="both"/>
        <w:rPr>
          <w:rFonts w:cs="Simplified Arabic" w:hint="cs"/>
          <w:color w:val="000000"/>
          <w:sz w:val="28"/>
          <w:szCs w:val="28"/>
          <w:rtl/>
        </w:rPr>
        <w:sectPr w:rsidR="008B277A" w:rsidRPr="008B277A" w:rsidSect="0089277B">
          <w:footerReference w:type="default" r:id="rId8"/>
          <w:footnotePr>
            <w:numRestart w:val="eachPage"/>
          </w:footnotePr>
          <w:pgSz w:w="9639" w:h="13608" w:code="9"/>
          <w:pgMar w:top="1418" w:right="1418" w:bottom="1418" w:left="1418" w:header="709" w:footer="709" w:gutter="0"/>
          <w:pgNumType w:fmt="arabicAbjad" w:start="1"/>
          <w:cols w:space="708"/>
          <w:bidi/>
          <w:rtlGutter/>
          <w:docGrid w:linePitch="360"/>
        </w:sectPr>
      </w:pPr>
    </w:p>
    <w:p w:rsidR="00141E23" w:rsidRPr="008B277A" w:rsidRDefault="0024566A" w:rsidP="0089277B">
      <w:pPr>
        <w:spacing w:before="60" w:after="60" w:line="240" w:lineRule="auto"/>
        <w:jc w:val="both"/>
        <w:rPr>
          <w:rFonts w:cs="Simplified Arabic" w:hint="cs"/>
          <w:color w:val="000000"/>
          <w:sz w:val="28"/>
          <w:szCs w:val="28"/>
          <w:u w:val="single"/>
          <w:rtl/>
        </w:rPr>
      </w:pPr>
      <w:r w:rsidRPr="008B277A">
        <w:rPr>
          <w:rFonts w:cs="Simplified Arabic" w:hint="cs"/>
          <w:b/>
          <w:bCs/>
          <w:color w:val="000000"/>
          <w:sz w:val="34"/>
          <w:szCs w:val="34"/>
          <w:u w:val="single"/>
          <w:rtl/>
        </w:rPr>
        <w:lastRenderedPageBreak/>
        <w:t>تمهيد:</w:t>
      </w:r>
    </w:p>
    <w:p w:rsidR="0024566A" w:rsidRPr="005314C8" w:rsidRDefault="0024566A" w:rsidP="009A20F4">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 xml:space="preserve">لم يكن نظام التقاعد </w:t>
      </w:r>
      <w:r w:rsidR="003D25F8">
        <w:rPr>
          <w:rFonts w:cs="Simplified Arabic" w:hint="cs"/>
          <w:color w:val="000000"/>
          <w:sz w:val="28"/>
          <w:szCs w:val="28"/>
          <w:rtl/>
        </w:rPr>
        <w:t xml:space="preserve">المعمول به في العصر الحاضر بمواده ومصادر تمويله وطرق صرفه </w:t>
      </w:r>
      <w:r w:rsidRPr="005314C8">
        <w:rPr>
          <w:rFonts w:cs="Simplified Arabic" w:hint="cs"/>
          <w:color w:val="000000"/>
          <w:sz w:val="28"/>
          <w:szCs w:val="28"/>
          <w:rtl/>
        </w:rPr>
        <w:t>معروفاً في المجتمع الإسلامي والعربي حتى منتصف القرن العاشر الهجري</w:t>
      </w:r>
      <w:r w:rsidR="003D25F8">
        <w:rPr>
          <w:rFonts w:cs="Simplified Arabic" w:hint="cs"/>
          <w:color w:val="000000"/>
          <w:sz w:val="28"/>
          <w:szCs w:val="28"/>
          <w:rtl/>
        </w:rPr>
        <w:t xml:space="preserve"> حيث</w:t>
      </w:r>
      <w:r w:rsidR="00E55428" w:rsidRPr="005314C8">
        <w:rPr>
          <w:rFonts w:cs="Simplified Arabic" w:hint="cs"/>
          <w:color w:val="000000"/>
          <w:sz w:val="28"/>
          <w:szCs w:val="28"/>
          <w:rtl/>
        </w:rPr>
        <w:t xml:space="preserve"> ظهرت أول إشارة إلى هذا الن</w:t>
      </w:r>
      <w:r w:rsidR="003D25F8">
        <w:rPr>
          <w:rFonts w:cs="Simplified Arabic" w:hint="cs"/>
          <w:color w:val="000000"/>
          <w:sz w:val="28"/>
          <w:szCs w:val="28"/>
          <w:rtl/>
        </w:rPr>
        <w:t xml:space="preserve">وع من الرعاية والاهتمام من </w:t>
      </w:r>
      <w:r w:rsidR="00E55428" w:rsidRPr="005314C8">
        <w:rPr>
          <w:rFonts w:cs="Simplified Arabic" w:hint="cs"/>
          <w:color w:val="000000"/>
          <w:sz w:val="28"/>
          <w:szCs w:val="28"/>
          <w:rtl/>
        </w:rPr>
        <w:t>سلطة ذلك الوقت</w:t>
      </w:r>
      <w:r w:rsidR="003D25F8">
        <w:rPr>
          <w:rFonts w:cs="Simplified Arabic" w:hint="cs"/>
          <w:color w:val="000000"/>
          <w:sz w:val="28"/>
          <w:szCs w:val="28"/>
          <w:rtl/>
        </w:rPr>
        <w:t xml:space="preserve"> حيال</w:t>
      </w:r>
      <w:r w:rsidR="00E55428" w:rsidRPr="005314C8">
        <w:rPr>
          <w:rFonts w:cs="Simplified Arabic" w:hint="cs"/>
          <w:color w:val="000000"/>
          <w:sz w:val="28"/>
          <w:szCs w:val="28"/>
          <w:rtl/>
        </w:rPr>
        <w:t xml:space="preserve"> من يقومون بأداء العمل العام </w:t>
      </w:r>
      <w:r w:rsidR="003D25F8">
        <w:rPr>
          <w:rFonts w:cs="Simplified Arabic" w:hint="cs"/>
          <w:color w:val="000000"/>
          <w:sz w:val="28"/>
          <w:szCs w:val="28"/>
          <w:rtl/>
        </w:rPr>
        <w:t>عند كِبرهم</w:t>
      </w:r>
      <w:r w:rsidRPr="005314C8">
        <w:rPr>
          <w:rFonts w:cs="Simplified Arabic" w:hint="cs"/>
          <w:color w:val="000000"/>
          <w:sz w:val="28"/>
          <w:szCs w:val="28"/>
          <w:rtl/>
        </w:rPr>
        <w:t xml:space="preserve"> "إذ جاء في شذرات الذهب لابن العماد في عام (952هـ) </w:t>
      </w:r>
      <w:r w:rsidR="003D25F8">
        <w:rPr>
          <w:rFonts w:cs="Simplified Arabic" w:hint="cs"/>
          <w:color w:val="000000"/>
          <w:sz w:val="28"/>
          <w:szCs w:val="28"/>
          <w:rtl/>
        </w:rPr>
        <w:t>أن</w:t>
      </w:r>
      <w:r w:rsidRPr="005314C8">
        <w:rPr>
          <w:rFonts w:cs="Simplified Arabic" w:hint="cs"/>
          <w:color w:val="000000"/>
          <w:sz w:val="28"/>
          <w:szCs w:val="28"/>
          <w:rtl/>
        </w:rPr>
        <w:t xml:space="preserve"> المولى أحمد ابن حمزة الحنفي الذي اشتغل بالعلم وصار ق</w:t>
      </w:r>
      <w:r w:rsidR="003D25F8">
        <w:rPr>
          <w:rFonts w:cs="Simplified Arabic" w:hint="cs"/>
          <w:color w:val="000000"/>
          <w:sz w:val="28"/>
          <w:szCs w:val="28"/>
          <w:rtl/>
        </w:rPr>
        <w:t xml:space="preserve">اضياً في مصر </w:t>
      </w:r>
      <w:r w:rsidRPr="005314C8">
        <w:rPr>
          <w:rFonts w:cs="Simplified Arabic" w:hint="cs"/>
          <w:color w:val="000000"/>
          <w:sz w:val="28"/>
          <w:szCs w:val="28"/>
          <w:rtl/>
        </w:rPr>
        <w:t>أ</w:t>
      </w:r>
      <w:r w:rsidR="009A20F4">
        <w:rPr>
          <w:rFonts w:cs="Simplified Arabic" w:hint="cs"/>
          <w:color w:val="000000"/>
          <w:sz w:val="28"/>
          <w:szCs w:val="28"/>
          <w:rtl/>
        </w:rPr>
        <w:t>ُ</w:t>
      </w:r>
      <w:r w:rsidRPr="005314C8">
        <w:rPr>
          <w:rFonts w:cs="Simplified Arabic" w:hint="cs"/>
          <w:color w:val="000000"/>
          <w:sz w:val="28"/>
          <w:szCs w:val="28"/>
          <w:rtl/>
        </w:rPr>
        <w:t>عطيَ تقاعد</w:t>
      </w:r>
      <w:r w:rsidR="003D25F8">
        <w:rPr>
          <w:rFonts w:cs="Simplified Arabic" w:hint="cs"/>
          <w:color w:val="000000"/>
          <w:sz w:val="28"/>
          <w:szCs w:val="28"/>
          <w:rtl/>
        </w:rPr>
        <w:t>اً</w:t>
      </w:r>
      <w:r w:rsidRPr="005314C8">
        <w:rPr>
          <w:rFonts w:cs="Simplified Arabic" w:hint="cs"/>
          <w:color w:val="000000"/>
          <w:sz w:val="28"/>
          <w:szCs w:val="28"/>
          <w:rtl/>
        </w:rPr>
        <w:t xml:space="preserve"> يقدَّر بمائة عثماني" (ابن تنباك، 1416: 84-85).  لذلك يُعتبر نظام التقاعد حديث</w:t>
      </w:r>
      <w:r w:rsidR="003D25F8">
        <w:rPr>
          <w:rFonts w:cs="Simplified Arabic" w:hint="cs"/>
          <w:color w:val="000000"/>
          <w:sz w:val="28"/>
          <w:szCs w:val="28"/>
          <w:rtl/>
        </w:rPr>
        <w:t xml:space="preserve"> النشأة والتكوين والفلسفة</w:t>
      </w:r>
      <w:r w:rsidRPr="005314C8">
        <w:rPr>
          <w:rFonts w:cs="Simplified Arabic" w:hint="cs"/>
          <w:color w:val="000000"/>
          <w:sz w:val="28"/>
          <w:szCs w:val="28"/>
          <w:rtl/>
        </w:rPr>
        <w:t xml:space="preserve"> حيث ظهر في منتصف القرن التاسع عشر الميلادي، نتيجة للتطورات الاقتصادية والصناعية وزياد</w:t>
      </w:r>
      <w:r w:rsidR="00E55428" w:rsidRPr="005314C8">
        <w:rPr>
          <w:rFonts w:cs="Simplified Arabic" w:hint="cs"/>
          <w:color w:val="000000"/>
          <w:sz w:val="28"/>
          <w:szCs w:val="28"/>
          <w:rtl/>
        </w:rPr>
        <w:t xml:space="preserve">ة النسبة المتوقعة </w:t>
      </w:r>
      <w:r w:rsidR="003D25F8">
        <w:rPr>
          <w:rFonts w:cs="Simplified Arabic" w:hint="cs"/>
          <w:color w:val="000000"/>
          <w:sz w:val="28"/>
          <w:szCs w:val="28"/>
          <w:rtl/>
        </w:rPr>
        <w:t>ل</w:t>
      </w:r>
      <w:r w:rsidR="00E55428" w:rsidRPr="005314C8">
        <w:rPr>
          <w:rFonts w:cs="Simplified Arabic" w:hint="cs"/>
          <w:color w:val="000000"/>
          <w:sz w:val="28"/>
          <w:szCs w:val="28"/>
          <w:rtl/>
        </w:rPr>
        <w:t>من هم فوق سن</w:t>
      </w:r>
      <w:r w:rsidRPr="005314C8">
        <w:rPr>
          <w:rFonts w:cs="Simplified Arabic" w:hint="cs"/>
          <w:color w:val="000000"/>
          <w:sz w:val="28"/>
          <w:szCs w:val="28"/>
          <w:rtl/>
        </w:rPr>
        <w:t xml:space="preserve"> (60سنة) ولم يكن معروفاً في المجتمعات القديمة.  وكان الفرد يعمل حتى يتوقف من تلقاء نفسه، لأن الأعمال</w:t>
      </w:r>
      <w:r w:rsidR="003D25F8">
        <w:rPr>
          <w:rFonts w:cs="Simplified Arabic" w:hint="cs"/>
          <w:color w:val="000000"/>
          <w:sz w:val="28"/>
          <w:szCs w:val="28"/>
          <w:rtl/>
        </w:rPr>
        <w:t xml:space="preserve"> كانت</w:t>
      </w:r>
      <w:r w:rsidRPr="005314C8">
        <w:rPr>
          <w:rFonts w:cs="Simplified Arabic" w:hint="cs"/>
          <w:color w:val="000000"/>
          <w:sz w:val="28"/>
          <w:szCs w:val="28"/>
          <w:rtl/>
        </w:rPr>
        <w:t xml:space="preserve"> بسيطة كالزراعة والرعي وغير ذلك من الأعمال غير الرسمية،</w:t>
      </w:r>
      <w:r w:rsidR="00E55428" w:rsidRPr="005314C8">
        <w:rPr>
          <w:rFonts w:cs="Simplified Arabic" w:hint="cs"/>
          <w:color w:val="000000"/>
          <w:sz w:val="28"/>
          <w:szCs w:val="28"/>
          <w:rtl/>
        </w:rPr>
        <w:t xml:space="preserve">  وعند النظر في مفهوم وفلسفة التقاعد الحديث ونشأته مع بداية النهضة الصناعية الغربية وذلك من خلال ما عرضه بارك</w:t>
      </w:r>
      <w:r w:rsidR="003D25F8">
        <w:rPr>
          <w:rFonts w:cs="Simplified Arabic" w:hint="cs"/>
          <w:color w:val="000000"/>
          <w:sz w:val="28"/>
          <w:szCs w:val="28"/>
          <w:rtl/>
        </w:rPr>
        <w:t>ر</w:t>
      </w:r>
      <w:r w:rsidR="00E55428" w:rsidRPr="005314C8">
        <w:rPr>
          <w:rFonts w:cs="Simplified Arabic" w:hint="cs"/>
          <w:color w:val="000000"/>
          <w:sz w:val="28"/>
          <w:szCs w:val="28"/>
          <w:rtl/>
        </w:rPr>
        <w:t xml:space="preserve"> على أساس</w:t>
      </w:r>
      <w:r w:rsidRPr="005314C8">
        <w:rPr>
          <w:rFonts w:cs="Simplified Arabic" w:hint="cs"/>
          <w:color w:val="000000"/>
          <w:sz w:val="28"/>
          <w:szCs w:val="28"/>
          <w:rtl/>
        </w:rPr>
        <w:t xml:space="preserve"> "أن التقاعد ارتبط بنشأة </w:t>
      </w:r>
      <w:r w:rsidR="00E55428" w:rsidRPr="005314C8">
        <w:rPr>
          <w:rFonts w:cs="Simplified Arabic" w:hint="cs"/>
          <w:color w:val="000000"/>
          <w:sz w:val="28"/>
          <w:szCs w:val="28"/>
          <w:rtl/>
        </w:rPr>
        <w:t>البيروقراطية</w:t>
      </w:r>
      <w:r w:rsidRPr="005314C8">
        <w:rPr>
          <w:rFonts w:cs="Simplified Arabic" w:hint="cs"/>
          <w:color w:val="000000"/>
          <w:sz w:val="28"/>
          <w:szCs w:val="28"/>
          <w:rtl/>
        </w:rPr>
        <w:t xml:space="preserve"> والمنظمات الحكومية والشركات والمؤسسات التي لها أسبابها</w:t>
      </w:r>
      <w:r w:rsidR="00815995" w:rsidRPr="005314C8">
        <w:rPr>
          <w:rFonts w:cs="Simplified Arabic" w:hint="cs"/>
          <w:color w:val="000000"/>
          <w:sz w:val="28"/>
          <w:szCs w:val="28"/>
          <w:rtl/>
        </w:rPr>
        <w:t xml:space="preserve"> لتحيل موظفيها إلى التقاعد.  ومع تطور حركة التصنيع ظهرت الحاجة إلى</w:t>
      </w:r>
      <w:r w:rsidR="00E55428" w:rsidRPr="005314C8">
        <w:rPr>
          <w:rFonts w:cs="Simplified Arabic" w:hint="cs"/>
          <w:color w:val="000000"/>
          <w:sz w:val="28"/>
          <w:szCs w:val="28"/>
          <w:rtl/>
        </w:rPr>
        <w:t xml:space="preserve"> ظهور</w:t>
      </w:r>
      <w:r w:rsidR="00815995" w:rsidRPr="005314C8">
        <w:rPr>
          <w:rFonts w:cs="Simplified Arabic" w:hint="cs"/>
          <w:color w:val="000000"/>
          <w:sz w:val="28"/>
          <w:szCs w:val="28"/>
          <w:rtl/>
        </w:rPr>
        <w:t xml:space="preserve"> نظام </w:t>
      </w:r>
      <w:r w:rsidR="003D25F8">
        <w:rPr>
          <w:rFonts w:cs="Simplified Arabic" w:hint="cs"/>
          <w:color w:val="000000"/>
          <w:sz w:val="28"/>
          <w:szCs w:val="28"/>
          <w:rtl/>
        </w:rPr>
        <w:t>للتقاعد</w:t>
      </w:r>
      <w:r w:rsidR="00815995" w:rsidRPr="005314C8">
        <w:rPr>
          <w:rFonts w:cs="Simplified Arabic" w:hint="cs"/>
          <w:color w:val="000000"/>
          <w:sz w:val="28"/>
          <w:szCs w:val="28"/>
          <w:rtl/>
        </w:rPr>
        <w:t xml:space="preserve"> </w:t>
      </w:r>
      <w:r w:rsidR="00E55428" w:rsidRPr="005314C8">
        <w:rPr>
          <w:rFonts w:cs="Simplified Arabic" w:hint="cs"/>
          <w:color w:val="000000"/>
          <w:sz w:val="28"/>
          <w:szCs w:val="28"/>
          <w:rtl/>
        </w:rPr>
        <w:t>لعدة</w:t>
      </w:r>
      <w:r w:rsidR="00815995" w:rsidRPr="005314C8">
        <w:rPr>
          <w:rFonts w:cs="Simplified Arabic" w:hint="cs"/>
          <w:color w:val="000000"/>
          <w:sz w:val="28"/>
          <w:szCs w:val="28"/>
          <w:rtl/>
        </w:rPr>
        <w:t xml:space="preserve"> أسباب منها.</w:t>
      </w:r>
    </w:p>
    <w:p w:rsidR="00815995" w:rsidRPr="005314C8" w:rsidRDefault="00815995" w:rsidP="009A20F4">
      <w:pPr>
        <w:numPr>
          <w:ilvl w:val="0"/>
          <w:numId w:val="1"/>
        </w:numPr>
        <w:spacing w:after="0" w:line="240" w:lineRule="auto"/>
        <w:ind w:left="425" w:hanging="425"/>
        <w:jc w:val="both"/>
        <w:rPr>
          <w:rFonts w:cs="Simplified Arabic" w:hint="cs"/>
          <w:color w:val="000000"/>
          <w:sz w:val="28"/>
          <w:szCs w:val="28"/>
        </w:rPr>
      </w:pPr>
      <w:r w:rsidRPr="005314C8">
        <w:rPr>
          <w:rFonts w:cs="Simplified Arabic" w:hint="cs"/>
          <w:color w:val="000000"/>
          <w:sz w:val="28"/>
          <w:szCs w:val="28"/>
          <w:rtl/>
        </w:rPr>
        <w:t xml:space="preserve">التطور التكنولوجي الذي </w:t>
      </w:r>
      <w:r w:rsidR="003D25F8">
        <w:rPr>
          <w:rFonts w:cs="Simplified Arabic" w:hint="cs"/>
          <w:color w:val="000000"/>
          <w:sz w:val="28"/>
          <w:szCs w:val="28"/>
          <w:rtl/>
        </w:rPr>
        <w:t>واكب</w:t>
      </w:r>
      <w:r w:rsidRPr="005314C8">
        <w:rPr>
          <w:rFonts w:cs="Simplified Arabic" w:hint="cs"/>
          <w:color w:val="000000"/>
          <w:sz w:val="28"/>
          <w:szCs w:val="28"/>
          <w:rtl/>
        </w:rPr>
        <w:t xml:space="preserve"> الثورة الصناعية وأدى إلى تغيير في طبيعة كثير من المهن والأعمال، و</w:t>
      </w:r>
      <w:r w:rsidR="003D25F8">
        <w:rPr>
          <w:rFonts w:cs="Simplified Arabic" w:hint="cs"/>
          <w:color w:val="000000"/>
          <w:sz w:val="28"/>
          <w:szCs w:val="28"/>
          <w:rtl/>
        </w:rPr>
        <w:t xml:space="preserve">هذا </w:t>
      </w:r>
      <w:r w:rsidRPr="005314C8">
        <w:rPr>
          <w:rFonts w:cs="Simplified Arabic" w:hint="cs"/>
          <w:color w:val="000000"/>
          <w:sz w:val="28"/>
          <w:szCs w:val="28"/>
          <w:rtl/>
        </w:rPr>
        <w:t xml:space="preserve">يتطلب </w:t>
      </w:r>
      <w:r w:rsidR="003D25F8">
        <w:rPr>
          <w:rFonts w:cs="Simplified Arabic" w:hint="cs"/>
          <w:color w:val="000000"/>
          <w:sz w:val="28"/>
          <w:szCs w:val="28"/>
          <w:rtl/>
        </w:rPr>
        <w:t>حاجة مستمرة</w:t>
      </w:r>
      <w:r w:rsidRPr="005314C8">
        <w:rPr>
          <w:rFonts w:cs="Simplified Arabic" w:hint="cs"/>
          <w:color w:val="000000"/>
          <w:sz w:val="28"/>
          <w:szCs w:val="28"/>
          <w:rtl/>
        </w:rPr>
        <w:t xml:space="preserve"> للتدريب لمواجهة هذه التغيرات</w:t>
      </w:r>
      <w:r w:rsidR="003D25F8">
        <w:rPr>
          <w:rFonts w:cs="Simplified Arabic" w:hint="cs"/>
          <w:color w:val="000000"/>
          <w:sz w:val="28"/>
          <w:szCs w:val="28"/>
          <w:rtl/>
        </w:rPr>
        <w:t>،</w:t>
      </w:r>
      <w:r w:rsidRPr="005314C8">
        <w:rPr>
          <w:rFonts w:cs="Simplified Arabic" w:hint="cs"/>
          <w:color w:val="000000"/>
          <w:sz w:val="28"/>
          <w:szCs w:val="28"/>
          <w:rtl/>
        </w:rPr>
        <w:t>لأن مهارات العمال المتقدمين في السن ومعارفهم لا تكون ملا</w:t>
      </w:r>
      <w:r w:rsidR="009A20F4">
        <w:rPr>
          <w:rFonts w:cs="Simplified Arabic" w:hint="cs"/>
          <w:color w:val="000000"/>
          <w:sz w:val="28"/>
          <w:szCs w:val="28"/>
          <w:rtl/>
        </w:rPr>
        <w:t>ء</w:t>
      </w:r>
      <w:r w:rsidRPr="005314C8">
        <w:rPr>
          <w:rFonts w:cs="Simplified Arabic" w:hint="cs"/>
          <w:color w:val="000000"/>
          <w:sz w:val="28"/>
          <w:szCs w:val="28"/>
          <w:rtl/>
        </w:rPr>
        <w:t>مة لذلك.</w:t>
      </w:r>
    </w:p>
    <w:p w:rsidR="00815995" w:rsidRPr="005314C8" w:rsidRDefault="003D25F8" w:rsidP="003D25F8">
      <w:pPr>
        <w:numPr>
          <w:ilvl w:val="0"/>
          <w:numId w:val="1"/>
        </w:numPr>
        <w:spacing w:after="0" w:line="240" w:lineRule="auto"/>
        <w:ind w:left="425" w:hanging="425"/>
        <w:jc w:val="both"/>
        <w:rPr>
          <w:rFonts w:cs="Simplified Arabic" w:hint="cs"/>
          <w:color w:val="000000"/>
          <w:sz w:val="28"/>
          <w:szCs w:val="28"/>
        </w:rPr>
      </w:pPr>
      <w:r>
        <w:rPr>
          <w:rFonts w:cs="Simplified Arabic" w:hint="cs"/>
          <w:color w:val="000000"/>
          <w:sz w:val="28"/>
          <w:szCs w:val="28"/>
          <w:rtl/>
        </w:rPr>
        <w:lastRenderedPageBreak/>
        <w:t xml:space="preserve">أدى </w:t>
      </w:r>
      <w:r w:rsidR="00815995" w:rsidRPr="005314C8">
        <w:rPr>
          <w:rFonts w:cs="Simplified Arabic" w:hint="cs"/>
          <w:color w:val="000000"/>
          <w:sz w:val="28"/>
          <w:szCs w:val="28"/>
          <w:rtl/>
        </w:rPr>
        <w:t>التعقيد في نظم الإدارة الصناعية والحكومية الحديثة وسيطرة الطابع البيروقراطي على كثير منها إلى سيطرة القواعد والنظم الجامدة التي ترتكز على الإنتاجية ومصلحة العمل ولا تضع في الاعتبار الجوانب الإنسانية، فهي وإن كانت أسهمت في رفع الكفاءة الإنتاجية إلا أنها أغفلت الاهتمام بالإنسان.</w:t>
      </w:r>
    </w:p>
    <w:p w:rsidR="00815995" w:rsidRPr="005314C8" w:rsidRDefault="00815995" w:rsidP="003D25F8">
      <w:pPr>
        <w:numPr>
          <w:ilvl w:val="0"/>
          <w:numId w:val="1"/>
        </w:numPr>
        <w:spacing w:after="0" w:line="240" w:lineRule="auto"/>
        <w:ind w:left="425" w:hanging="425"/>
        <w:jc w:val="both"/>
        <w:rPr>
          <w:rFonts w:cs="Simplified Arabic" w:hint="cs"/>
          <w:color w:val="000000"/>
          <w:sz w:val="28"/>
          <w:szCs w:val="28"/>
        </w:rPr>
      </w:pPr>
      <w:r w:rsidRPr="005314C8">
        <w:rPr>
          <w:rFonts w:cs="Simplified Arabic" w:hint="cs"/>
          <w:color w:val="000000"/>
          <w:sz w:val="28"/>
          <w:szCs w:val="28"/>
          <w:rtl/>
        </w:rPr>
        <w:t xml:space="preserve">ظهور نظام التأمينات الاجتماعية والمعاشات هيأ أساساً اقتصادياً </w:t>
      </w:r>
      <w:r w:rsidR="00E55428" w:rsidRPr="005314C8">
        <w:rPr>
          <w:rFonts w:cs="Simplified Arabic" w:hint="cs"/>
          <w:color w:val="000000"/>
          <w:sz w:val="28"/>
          <w:szCs w:val="28"/>
          <w:rtl/>
        </w:rPr>
        <w:t>ومادياً لتقاعد المتقدمين في الس</w:t>
      </w:r>
      <w:r w:rsidRPr="005314C8">
        <w:rPr>
          <w:rFonts w:cs="Simplified Arabic" w:hint="cs"/>
          <w:color w:val="000000"/>
          <w:sz w:val="28"/>
          <w:szCs w:val="28"/>
          <w:rtl/>
        </w:rPr>
        <w:t xml:space="preserve">ن </w:t>
      </w:r>
      <w:r w:rsidR="00E55428" w:rsidRPr="005314C8">
        <w:rPr>
          <w:rFonts w:cs="Simplified Arabic" w:hint="cs"/>
          <w:color w:val="000000"/>
          <w:sz w:val="28"/>
          <w:szCs w:val="28"/>
          <w:rtl/>
        </w:rPr>
        <w:t>وعلى</w:t>
      </w:r>
      <w:r w:rsidRPr="005314C8">
        <w:rPr>
          <w:rFonts w:cs="Simplified Arabic" w:hint="cs"/>
          <w:color w:val="000000"/>
          <w:sz w:val="28"/>
          <w:szCs w:val="28"/>
          <w:rtl/>
        </w:rPr>
        <w:t xml:space="preserve"> ضوئه </w:t>
      </w:r>
      <w:r w:rsidR="003D25F8">
        <w:rPr>
          <w:rFonts w:cs="Simplified Arabic" w:hint="cs"/>
          <w:color w:val="000000"/>
          <w:sz w:val="28"/>
          <w:szCs w:val="28"/>
          <w:rtl/>
        </w:rPr>
        <w:t>ت</w:t>
      </w:r>
      <w:r w:rsidR="00E55428" w:rsidRPr="005314C8">
        <w:rPr>
          <w:rFonts w:cs="Simplified Arabic" w:hint="cs"/>
          <w:color w:val="000000"/>
          <w:sz w:val="28"/>
          <w:szCs w:val="28"/>
          <w:rtl/>
        </w:rPr>
        <w:t>حدد</w:t>
      </w:r>
      <w:r w:rsidRPr="005314C8">
        <w:rPr>
          <w:rFonts w:cs="Simplified Arabic" w:hint="cs"/>
          <w:color w:val="000000"/>
          <w:sz w:val="28"/>
          <w:szCs w:val="28"/>
          <w:rtl/>
        </w:rPr>
        <w:t xml:space="preserve"> سن الستين أو الخامسة والستين </w:t>
      </w:r>
      <w:r w:rsidR="003D25F8">
        <w:rPr>
          <w:rFonts w:cs="Simplified Arabic" w:hint="cs"/>
          <w:color w:val="000000"/>
          <w:sz w:val="28"/>
          <w:szCs w:val="28"/>
          <w:rtl/>
        </w:rPr>
        <w:t>كعمر مناسب</w:t>
      </w:r>
      <w:r w:rsidRPr="005314C8">
        <w:rPr>
          <w:rFonts w:cs="Simplified Arabic" w:hint="cs"/>
          <w:color w:val="000000"/>
          <w:sz w:val="28"/>
          <w:szCs w:val="28"/>
          <w:rtl/>
        </w:rPr>
        <w:t xml:space="preserve"> للتخلي عن العمل والإنسحاب من القوى العاملة (الغريب 1416: 64-65).</w:t>
      </w:r>
    </w:p>
    <w:p w:rsidR="00815995" w:rsidRPr="005314C8" w:rsidRDefault="00815995" w:rsidP="005314C8">
      <w:pPr>
        <w:spacing w:after="0" w:line="240" w:lineRule="auto"/>
        <w:ind w:left="425" w:hanging="65"/>
        <w:jc w:val="both"/>
        <w:rPr>
          <w:rFonts w:cs="Simplified Arabic" w:hint="cs"/>
          <w:color w:val="000000"/>
          <w:sz w:val="28"/>
          <w:szCs w:val="28"/>
          <w:rtl/>
        </w:rPr>
      </w:pPr>
      <w:r w:rsidRPr="005314C8">
        <w:rPr>
          <w:rFonts w:cs="Simplified Arabic" w:hint="cs"/>
          <w:color w:val="000000"/>
          <w:sz w:val="28"/>
          <w:szCs w:val="28"/>
          <w:rtl/>
        </w:rPr>
        <w:t>ويرى العبيد</w:t>
      </w:r>
      <w:r w:rsidR="00E55428" w:rsidRPr="005314C8">
        <w:rPr>
          <w:rFonts w:cs="Simplified Arabic" w:hint="cs"/>
          <w:color w:val="000000"/>
          <w:sz w:val="28"/>
          <w:szCs w:val="28"/>
          <w:rtl/>
        </w:rPr>
        <w:t>ي</w:t>
      </w:r>
      <w:r w:rsidRPr="005314C8">
        <w:rPr>
          <w:rFonts w:cs="Simplified Arabic" w:hint="cs"/>
          <w:color w:val="000000"/>
          <w:sz w:val="28"/>
          <w:szCs w:val="28"/>
          <w:rtl/>
        </w:rPr>
        <w:t xml:space="preserve"> أن التقاعد كنظام</w:t>
      </w:r>
      <w:r w:rsidR="00E55428" w:rsidRPr="005314C8">
        <w:rPr>
          <w:rFonts w:cs="Simplified Arabic" w:hint="cs"/>
          <w:color w:val="000000"/>
          <w:sz w:val="28"/>
          <w:szCs w:val="28"/>
          <w:rtl/>
        </w:rPr>
        <w:t xml:space="preserve"> كما هو متعارف عليه اليوم</w:t>
      </w:r>
      <w:r w:rsidRPr="005314C8">
        <w:rPr>
          <w:rFonts w:cs="Simplified Arabic" w:hint="cs"/>
          <w:color w:val="000000"/>
          <w:sz w:val="28"/>
          <w:szCs w:val="28"/>
          <w:rtl/>
        </w:rPr>
        <w:t xml:space="preserve"> لم يكن معروفاً في المجتمعات البدائية والتقليدية، بل هو مفهوم حديث ظهر نتيجة لعدة عوامل اقتصادية واجتماعية وإنسانية وتنظيمية يمكن تحديدها فيما يأتي:</w:t>
      </w:r>
    </w:p>
    <w:p w:rsidR="00815995" w:rsidRPr="005314C8" w:rsidRDefault="003D25F8" w:rsidP="003D25F8">
      <w:pPr>
        <w:numPr>
          <w:ilvl w:val="0"/>
          <w:numId w:val="2"/>
        </w:numPr>
        <w:spacing w:after="0" w:line="240" w:lineRule="auto"/>
        <w:ind w:left="454" w:hanging="454"/>
        <w:jc w:val="both"/>
        <w:rPr>
          <w:rFonts w:cs="Simplified Arabic" w:hint="cs"/>
          <w:color w:val="000000"/>
          <w:sz w:val="28"/>
          <w:szCs w:val="28"/>
        </w:rPr>
      </w:pPr>
      <w:r>
        <w:rPr>
          <w:rFonts w:cs="Simplified Arabic" w:hint="cs"/>
          <w:color w:val="000000"/>
          <w:sz w:val="28"/>
          <w:szCs w:val="28"/>
          <w:rtl/>
        </w:rPr>
        <w:t>التطور</w:t>
      </w:r>
      <w:r w:rsidR="00815995" w:rsidRPr="005314C8">
        <w:rPr>
          <w:rFonts w:cs="Simplified Arabic" w:hint="cs"/>
          <w:color w:val="000000"/>
          <w:sz w:val="28"/>
          <w:szCs w:val="28"/>
          <w:rtl/>
        </w:rPr>
        <w:t xml:space="preserve"> الذي حققه الغرب في المجال الاقتصادي والصحي وانعكس على صحة الفرد، مما أدى إلى ارتفاع معدلات كبار السن، بحيث أصبحوا يمثلون أعداداً كبيرة مما أو</w:t>
      </w:r>
      <w:r w:rsidR="006061EA">
        <w:rPr>
          <w:rFonts w:cs="Simplified Arabic" w:hint="cs"/>
          <w:color w:val="000000"/>
          <w:sz w:val="28"/>
          <w:szCs w:val="28"/>
          <w:rtl/>
        </w:rPr>
        <w:t>جب إيجاد نظام يكفل لهم حياة ملاء</w:t>
      </w:r>
      <w:r w:rsidR="00815995" w:rsidRPr="005314C8">
        <w:rPr>
          <w:rFonts w:cs="Simplified Arabic" w:hint="cs"/>
          <w:color w:val="000000"/>
          <w:sz w:val="28"/>
          <w:szCs w:val="28"/>
          <w:rtl/>
        </w:rPr>
        <w:t>مة.</w:t>
      </w:r>
    </w:p>
    <w:p w:rsidR="00815995" w:rsidRPr="005314C8" w:rsidRDefault="001F6E2A" w:rsidP="005314C8">
      <w:pPr>
        <w:numPr>
          <w:ilvl w:val="0"/>
          <w:numId w:val="2"/>
        </w:numPr>
        <w:spacing w:after="0" w:line="240" w:lineRule="auto"/>
        <w:ind w:left="454" w:hanging="454"/>
        <w:jc w:val="both"/>
        <w:rPr>
          <w:rFonts w:cs="Simplified Arabic" w:hint="cs"/>
          <w:color w:val="000000"/>
          <w:sz w:val="28"/>
          <w:szCs w:val="28"/>
        </w:rPr>
      </w:pPr>
      <w:r w:rsidRPr="005314C8">
        <w:rPr>
          <w:rFonts w:cs="Simplified Arabic" w:hint="cs"/>
          <w:color w:val="000000"/>
          <w:sz w:val="28"/>
          <w:szCs w:val="28"/>
          <w:rtl/>
        </w:rPr>
        <w:t>أدى التطور الصناعي في الدول ا</w:t>
      </w:r>
      <w:r w:rsidR="003D25F8">
        <w:rPr>
          <w:rFonts w:cs="Simplified Arabic" w:hint="cs"/>
          <w:color w:val="000000"/>
          <w:sz w:val="28"/>
          <w:szCs w:val="28"/>
          <w:rtl/>
        </w:rPr>
        <w:t>لغربية إلى فائض في الإنتاج سواء</w:t>
      </w:r>
      <w:r w:rsidRPr="005314C8">
        <w:rPr>
          <w:rFonts w:cs="Simplified Arabic" w:hint="cs"/>
          <w:color w:val="000000"/>
          <w:sz w:val="28"/>
          <w:szCs w:val="28"/>
          <w:rtl/>
        </w:rPr>
        <w:t xml:space="preserve"> على مستوى الفرد أو الجماعة مما ساعد على إمكانية توف</w:t>
      </w:r>
      <w:r w:rsidR="00E55428" w:rsidRPr="005314C8">
        <w:rPr>
          <w:rFonts w:cs="Simplified Arabic" w:hint="cs"/>
          <w:color w:val="000000"/>
          <w:sz w:val="28"/>
          <w:szCs w:val="28"/>
          <w:rtl/>
        </w:rPr>
        <w:t>ي</w:t>
      </w:r>
      <w:r w:rsidRPr="005314C8">
        <w:rPr>
          <w:rFonts w:cs="Simplified Arabic" w:hint="cs"/>
          <w:color w:val="000000"/>
          <w:sz w:val="28"/>
          <w:szCs w:val="28"/>
          <w:rtl/>
        </w:rPr>
        <w:t>ر المبالغ اللازمة للصرف على شريحة من السكان بعد انقطاعهم عن العمل.</w:t>
      </w:r>
    </w:p>
    <w:p w:rsidR="001F6E2A" w:rsidRPr="005314C8" w:rsidRDefault="001F6E2A" w:rsidP="005314C8">
      <w:pPr>
        <w:numPr>
          <w:ilvl w:val="0"/>
          <w:numId w:val="2"/>
        </w:numPr>
        <w:spacing w:after="0" w:line="240" w:lineRule="auto"/>
        <w:ind w:left="454" w:hanging="454"/>
        <w:jc w:val="both"/>
        <w:rPr>
          <w:rFonts w:cs="Simplified Arabic" w:hint="cs"/>
          <w:color w:val="000000"/>
          <w:sz w:val="28"/>
          <w:szCs w:val="28"/>
        </w:rPr>
      </w:pPr>
      <w:r w:rsidRPr="005314C8">
        <w:rPr>
          <w:rFonts w:cs="Simplified Arabic" w:hint="cs"/>
          <w:color w:val="000000"/>
          <w:sz w:val="28"/>
          <w:szCs w:val="28"/>
          <w:rtl/>
        </w:rPr>
        <w:t>ظهور الاتحادات العمالية التي كرست جهودها لانتزاع حقوق العمال من الشركات والمؤسسات</w:t>
      </w:r>
      <w:r w:rsidR="003D25F8">
        <w:rPr>
          <w:rFonts w:cs="Simplified Arabic" w:hint="cs"/>
          <w:color w:val="000000"/>
          <w:sz w:val="28"/>
          <w:szCs w:val="28"/>
          <w:rtl/>
        </w:rPr>
        <w:t>،</w:t>
      </w:r>
      <w:r w:rsidRPr="005314C8">
        <w:rPr>
          <w:rFonts w:cs="Simplified Arabic" w:hint="cs"/>
          <w:color w:val="000000"/>
          <w:sz w:val="28"/>
          <w:szCs w:val="28"/>
          <w:rtl/>
        </w:rPr>
        <w:t xml:space="preserve"> وإيجاد الوسائل القانونية التي تكفل للعمال حياة كريمة أثناء وبعد ترك الخدمة.</w:t>
      </w:r>
    </w:p>
    <w:p w:rsidR="001F6E2A" w:rsidRPr="005314C8" w:rsidRDefault="001F6E2A" w:rsidP="003D25F8">
      <w:pPr>
        <w:numPr>
          <w:ilvl w:val="0"/>
          <w:numId w:val="2"/>
        </w:numPr>
        <w:spacing w:after="0" w:line="240" w:lineRule="auto"/>
        <w:ind w:left="454" w:hanging="454"/>
        <w:jc w:val="both"/>
        <w:rPr>
          <w:rFonts w:cs="Simplified Arabic" w:hint="cs"/>
          <w:color w:val="000000"/>
          <w:sz w:val="28"/>
          <w:szCs w:val="28"/>
        </w:rPr>
      </w:pPr>
      <w:r w:rsidRPr="005314C8">
        <w:rPr>
          <w:rFonts w:cs="Simplified Arabic" w:hint="cs"/>
          <w:color w:val="000000"/>
          <w:sz w:val="28"/>
          <w:szCs w:val="28"/>
          <w:rtl/>
        </w:rPr>
        <w:lastRenderedPageBreak/>
        <w:t xml:space="preserve">قيام بعض الحكومات العربية بسن القوانين التي تكفل للعامل حقوقاً تقاعدية </w:t>
      </w:r>
      <w:r w:rsidR="003D25F8">
        <w:rPr>
          <w:rFonts w:cs="Simplified Arabic" w:hint="cs"/>
          <w:color w:val="000000"/>
          <w:sz w:val="28"/>
          <w:szCs w:val="28"/>
          <w:rtl/>
        </w:rPr>
        <w:t>وإعداد أنظمة</w:t>
      </w:r>
      <w:r w:rsidRPr="005314C8">
        <w:rPr>
          <w:rFonts w:cs="Simplified Arabic" w:hint="cs"/>
          <w:color w:val="000000"/>
          <w:sz w:val="28"/>
          <w:szCs w:val="28"/>
          <w:rtl/>
        </w:rPr>
        <w:t xml:space="preserve"> لتحقيق هذا الهدف.</w:t>
      </w:r>
    </w:p>
    <w:p w:rsidR="001F6E2A" w:rsidRPr="005314C8" w:rsidRDefault="001F6E2A" w:rsidP="003D25F8">
      <w:pPr>
        <w:numPr>
          <w:ilvl w:val="0"/>
          <w:numId w:val="2"/>
        </w:numPr>
        <w:spacing w:after="0" w:line="240" w:lineRule="auto"/>
        <w:ind w:left="454" w:hanging="454"/>
        <w:jc w:val="both"/>
        <w:rPr>
          <w:rFonts w:cs="Simplified Arabic" w:hint="cs"/>
          <w:color w:val="000000"/>
          <w:sz w:val="28"/>
          <w:szCs w:val="28"/>
        </w:rPr>
      </w:pPr>
      <w:r w:rsidRPr="005314C8">
        <w:rPr>
          <w:rFonts w:cs="Simplified Arabic" w:hint="cs"/>
          <w:color w:val="000000"/>
          <w:sz w:val="28"/>
          <w:szCs w:val="28"/>
          <w:rtl/>
        </w:rPr>
        <w:t xml:space="preserve">أدى التصنيع وما نتج عنه من عوامل إلى تغيرات جذرية في النظام </w:t>
      </w:r>
      <w:r w:rsidR="00E55428" w:rsidRPr="005314C8">
        <w:rPr>
          <w:rFonts w:cs="Simplified Arabic" w:hint="cs"/>
          <w:color w:val="000000"/>
          <w:sz w:val="28"/>
          <w:szCs w:val="28"/>
          <w:rtl/>
        </w:rPr>
        <w:t xml:space="preserve">الأسري، ومن أهم هذه التغيرات انحسار </w:t>
      </w:r>
      <w:r w:rsidRPr="005314C8">
        <w:rPr>
          <w:rFonts w:cs="Simplified Arabic" w:hint="cs"/>
          <w:color w:val="000000"/>
          <w:sz w:val="28"/>
          <w:szCs w:val="28"/>
          <w:rtl/>
        </w:rPr>
        <w:t>نظام الأسرة الممتدة، والوظائف التي تؤديها، وانتشار</w:t>
      </w:r>
      <w:r w:rsidR="00E55428" w:rsidRPr="005314C8">
        <w:rPr>
          <w:rFonts w:cs="Simplified Arabic" w:hint="cs"/>
          <w:color w:val="000000"/>
          <w:sz w:val="28"/>
          <w:szCs w:val="28"/>
          <w:rtl/>
        </w:rPr>
        <w:t xml:space="preserve"> نظام الأسرة النووية التي تعني </w:t>
      </w:r>
      <w:r w:rsidRPr="005314C8">
        <w:rPr>
          <w:rFonts w:cs="Simplified Arabic" w:hint="cs"/>
          <w:color w:val="000000"/>
          <w:sz w:val="28"/>
          <w:szCs w:val="28"/>
          <w:rtl/>
        </w:rPr>
        <w:t>وحدة أسرية مستقلة ومنفصلة.  أي أن على كبار السن أن يعتمدوا</w:t>
      </w:r>
      <w:r w:rsidR="00A174CF" w:rsidRPr="005314C8">
        <w:rPr>
          <w:rFonts w:cs="Simplified Arabic" w:hint="cs"/>
          <w:color w:val="000000"/>
          <w:sz w:val="28"/>
          <w:szCs w:val="28"/>
          <w:rtl/>
        </w:rPr>
        <w:t xml:space="preserve"> على أنفسهم </w:t>
      </w:r>
      <w:r w:rsidR="003D25F8">
        <w:rPr>
          <w:rFonts w:cs="Simplified Arabic" w:hint="cs"/>
          <w:color w:val="000000"/>
          <w:sz w:val="28"/>
          <w:szCs w:val="28"/>
          <w:rtl/>
        </w:rPr>
        <w:t>لا</w:t>
      </w:r>
      <w:r w:rsidR="00A174CF" w:rsidRPr="005314C8">
        <w:rPr>
          <w:rFonts w:cs="Simplified Arabic" w:hint="cs"/>
          <w:color w:val="000000"/>
          <w:sz w:val="28"/>
          <w:szCs w:val="28"/>
          <w:rtl/>
        </w:rPr>
        <w:t xml:space="preserve"> على أبنائهم الذين يتحملون شؤون أسرهم الخاصة.  (العبيدي، 1410: 19-20).</w:t>
      </w:r>
    </w:p>
    <w:p w:rsidR="00EF7478" w:rsidRPr="005314C8" w:rsidRDefault="00EF7478" w:rsidP="006061EA">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ومما سبق ذكره فإن ا</w:t>
      </w:r>
      <w:r w:rsidR="006061EA">
        <w:rPr>
          <w:rFonts w:cs="Simplified Arabic" w:hint="cs"/>
          <w:color w:val="000000"/>
          <w:sz w:val="28"/>
          <w:szCs w:val="28"/>
          <w:rtl/>
        </w:rPr>
        <w:t>لعوامل والمسببات المذكورة أعلاه</w:t>
      </w:r>
      <w:r w:rsidRPr="005314C8">
        <w:rPr>
          <w:rFonts w:cs="Simplified Arabic" w:hint="cs"/>
          <w:color w:val="000000"/>
          <w:sz w:val="28"/>
          <w:szCs w:val="28"/>
          <w:rtl/>
        </w:rPr>
        <w:t xml:space="preserve"> </w:t>
      </w:r>
      <w:r w:rsidR="003D25F8">
        <w:rPr>
          <w:rFonts w:cs="Simplified Arabic" w:hint="cs"/>
          <w:color w:val="000000"/>
          <w:sz w:val="28"/>
          <w:szCs w:val="28"/>
          <w:rtl/>
        </w:rPr>
        <w:t>حتمت على</w:t>
      </w:r>
      <w:r w:rsidR="008A54F9" w:rsidRPr="005314C8">
        <w:rPr>
          <w:rFonts w:cs="Simplified Arabic" w:hint="cs"/>
          <w:color w:val="000000"/>
          <w:sz w:val="28"/>
          <w:szCs w:val="28"/>
          <w:rtl/>
        </w:rPr>
        <w:t xml:space="preserve"> دول العالم المعاصر إيجاد سن معين تنتهي عنده خدمة الموظف حدد</w:t>
      </w:r>
      <w:r w:rsidR="003D25F8">
        <w:rPr>
          <w:rFonts w:cs="Simplified Arabic" w:hint="cs"/>
          <w:color w:val="000000"/>
          <w:sz w:val="28"/>
          <w:szCs w:val="28"/>
          <w:rtl/>
        </w:rPr>
        <w:t xml:space="preserve"> في</w:t>
      </w:r>
      <w:r w:rsidR="008A54F9" w:rsidRPr="005314C8">
        <w:rPr>
          <w:rFonts w:cs="Simplified Arabic" w:hint="cs"/>
          <w:color w:val="000000"/>
          <w:sz w:val="28"/>
          <w:szCs w:val="28"/>
          <w:rtl/>
        </w:rPr>
        <w:t xml:space="preserve"> معظمها </w:t>
      </w:r>
      <w:r w:rsidR="006061EA">
        <w:rPr>
          <w:rFonts w:cs="Simplified Arabic" w:hint="cs"/>
          <w:color w:val="000000"/>
          <w:sz w:val="28"/>
          <w:szCs w:val="28"/>
          <w:rtl/>
        </w:rPr>
        <w:t>بـ</w:t>
      </w:r>
      <w:r w:rsidR="008A54F9" w:rsidRPr="005314C8">
        <w:rPr>
          <w:rFonts w:cs="Simplified Arabic" w:hint="cs"/>
          <w:color w:val="000000"/>
          <w:sz w:val="28"/>
          <w:szCs w:val="28"/>
          <w:rtl/>
        </w:rPr>
        <w:t xml:space="preserve">(60 </w:t>
      </w:r>
      <w:r w:rsidR="008A54F9" w:rsidRPr="005314C8">
        <w:rPr>
          <w:rFonts w:cs="Simplified Arabic"/>
          <w:color w:val="000000"/>
          <w:sz w:val="28"/>
          <w:szCs w:val="28"/>
          <w:rtl/>
        </w:rPr>
        <w:t>–</w:t>
      </w:r>
      <w:r w:rsidR="008A54F9" w:rsidRPr="005314C8">
        <w:rPr>
          <w:rFonts w:cs="Simplified Arabic" w:hint="cs"/>
          <w:color w:val="000000"/>
          <w:sz w:val="28"/>
          <w:szCs w:val="28"/>
          <w:rtl/>
        </w:rPr>
        <w:t xml:space="preserve"> 65 سنة) ويكون</w:t>
      </w:r>
      <w:r w:rsidR="003D25F8">
        <w:rPr>
          <w:rFonts w:cs="Simplified Arabic" w:hint="cs"/>
          <w:color w:val="000000"/>
          <w:sz w:val="28"/>
          <w:szCs w:val="28"/>
          <w:rtl/>
        </w:rPr>
        <w:t xml:space="preserve"> مؤهلاً للحصول على معاش تقاعدي.</w:t>
      </w:r>
      <w:r w:rsidR="008A54F9" w:rsidRPr="005314C8">
        <w:rPr>
          <w:rFonts w:cs="Simplified Arabic" w:hint="cs"/>
          <w:color w:val="000000"/>
          <w:sz w:val="28"/>
          <w:szCs w:val="28"/>
          <w:rtl/>
        </w:rPr>
        <w:t xml:space="preserve"> </w:t>
      </w:r>
      <w:r w:rsidR="003D25F8">
        <w:rPr>
          <w:rFonts w:cs="Simplified Arabic" w:hint="cs"/>
          <w:color w:val="000000"/>
          <w:sz w:val="28"/>
          <w:szCs w:val="28"/>
          <w:rtl/>
        </w:rPr>
        <w:t>وهنا لابد من</w:t>
      </w:r>
      <w:r w:rsidR="008A54F9" w:rsidRPr="005314C8">
        <w:rPr>
          <w:rFonts w:cs="Simplified Arabic" w:hint="cs"/>
          <w:color w:val="000000"/>
          <w:sz w:val="28"/>
          <w:szCs w:val="28"/>
          <w:rtl/>
        </w:rPr>
        <w:t xml:space="preserve"> الإشارة إلى الحقيقة التي تؤكد على أن معظم الدول العربية والإسلامية قد أخذت نظام التقاعد بمواده المتعددة من الدول المتقدمة.</w:t>
      </w:r>
    </w:p>
    <w:p w:rsidR="00D7570C" w:rsidRPr="005314C8" w:rsidRDefault="008A54F9" w:rsidP="006061EA">
      <w:pPr>
        <w:spacing w:after="0" w:line="240" w:lineRule="auto"/>
        <w:jc w:val="both"/>
        <w:rPr>
          <w:rFonts w:cs="Simplified Arabic" w:hint="cs"/>
          <w:color w:val="000000"/>
          <w:sz w:val="28"/>
          <w:szCs w:val="28"/>
          <w:rtl/>
        </w:rPr>
      </w:pPr>
      <w:r w:rsidRPr="005314C8">
        <w:rPr>
          <w:rFonts w:cs="Simplified Arabic" w:hint="cs"/>
          <w:color w:val="000000"/>
          <w:sz w:val="28"/>
          <w:szCs w:val="28"/>
          <w:rtl/>
        </w:rPr>
        <w:t xml:space="preserve">مع </w:t>
      </w:r>
      <w:r w:rsidR="007C545F" w:rsidRPr="005314C8">
        <w:rPr>
          <w:rFonts w:cs="Simplified Arabic" w:hint="cs"/>
          <w:color w:val="000000"/>
          <w:sz w:val="28"/>
          <w:szCs w:val="28"/>
          <w:rtl/>
        </w:rPr>
        <w:t>العلم أن المرء</w:t>
      </w:r>
      <w:r w:rsidRPr="005314C8">
        <w:rPr>
          <w:rFonts w:cs="Simplified Arabic" w:hint="cs"/>
          <w:color w:val="000000"/>
          <w:sz w:val="28"/>
          <w:szCs w:val="28"/>
          <w:rtl/>
        </w:rPr>
        <w:t xml:space="preserve"> لو تأمل في واقع الحضارة الإسلامية وخلال ثمانية قرون كانت </w:t>
      </w:r>
      <w:r w:rsidR="007C545F" w:rsidRPr="005314C8">
        <w:rPr>
          <w:rFonts w:cs="Simplified Arabic" w:hint="cs"/>
          <w:color w:val="000000"/>
          <w:sz w:val="28"/>
          <w:szCs w:val="28"/>
          <w:rtl/>
        </w:rPr>
        <w:t>مزدهرة لازداد تعجبه وتساؤله ، هل ي</w:t>
      </w:r>
      <w:r w:rsidR="003D25F8">
        <w:rPr>
          <w:rFonts w:cs="Simplified Arabic" w:hint="cs"/>
          <w:color w:val="000000"/>
          <w:sz w:val="28"/>
          <w:szCs w:val="28"/>
          <w:rtl/>
        </w:rPr>
        <w:t>ُ</w:t>
      </w:r>
      <w:r w:rsidR="007C545F" w:rsidRPr="005314C8">
        <w:rPr>
          <w:rFonts w:cs="Simplified Arabic" w:hint="cs"/>
          <w:color w:val="000000"/>
          <w:sz w:val="28"/>
          <w:szCs w:val="28"/>
          <w:rtl/>
        </w:rPr>
        <w:t>عقل أن ت</w:t>
      </w:r>
      <w:r w:rsidR="003D25F8">
        <w:rPr>
          <w:rFonts w:cs="Simplified Arabic" w:hint="cs"/>
          <w:color w:val="000000"/>
          <w:sz w:val="28"/>
          <w:szCs w:val="28"/>
          <w:rtl/>
        </w:rPr>
        <w:t>ُ</w:t>
      </w:r>
      <w:r w:rsidR="007C545F" w:rsidRPr="005314C8">
        <w:rPr>
          <w:rFonts w:cs="Simplified Arabic" w:hint="cs"/>
          <w:color w:val="000000"/>
          <w:sz w:val="28"/>
          <w:szCs w:val="28"/>
          <w:rtl/>
        </w:rPr>
        <w:t>بنى حضارة مزدهرة وحملت ش</w:t>
      </w:r>
      <w:r w:rsidR="008B68EA">
        <w:rPr>
          <w:rFonts w:cs="Simplified Arabic" w:hint="cs"/>
          <w:color w:val="000000"/>
          <w:sz w:val="28"/>
          <w:szCs w:val="28"/>
          <w:rtl/>
        </w:rPr>
        <w:t xml:space="preserve">علة الحضارة الإنسانية </w:t>
      </w:r>
      <w:r w:rsidR="007C545F" w:rsidRPr="005314C8">
        <w:rPr>
          <w:rFonts w:cs="Simplified Arabic" w:hint="cs"/>
          <w:color w:val="000000"/>
          <w:sz w:val="28"/>
          <w:szCs w:val="28"/>
          <w:rtl/>
        </w:rPr>
        <w:t xml:space="preserve">قرابة </w:t>
      </w:r>
      <w:r w:rsidR="008B68EA">
        <w:rPr>
          <w:rFonts w:cs="Simplified Arabic" w:hint="cs"/>
          <w:color w:val="000000"/>
          <w:sz w:val="28"/>
          <w:szCs w:val="28"/>
          <w:rtl/>
        </w:rPr>
        <w:t>800</w:t>
      </w:r>
      <w:r w:rsidR="007C545F" w:rsidRPr="005314C8">
        <w:rPr>
          <w:rFonts w:cs="Simplified Arabic" w:hint="cs"/>
          <w:color w:val="000000"/>
          <w:sz w:val="28"/>
          <w:szCs w:val="28"/>
          <w:rtl/>
        </w:rPr>
        <w:t xml:space="preserve"> سنة بدون أناس متفرغين ذو</w:t>
      </w:r>
      <w:r w:rsidR="008B68EA">
        <w:rPr>
          <w:rFonts w:cs="Simplified Arabic" w:hint="cs"/>
          <w:color w:val="000000"/>
          <w:sz w:val="28"/>
          <w:szCs w:val="28"/>
          <w:rtl/>
        </w:rPr>
        <w:t>ي</w:t>
      </w:r>
      <w:r w:rsidR="007C545F" w:rsidRPr="005314C8">
        <w:rPr>
          <w:rFonts w:cs="Simplified Arabic" w:hint="cs"/>
          <w:color w:val="000000"/>
          <w:sz w:val="28"/>
          <w:szCs w:val="28"/>
          <w:rtl/>
        </w:rPr>
        <w:t xml:space="preserve"> كفاءة عالية في الإدارة و</w:t>
      </w:r>
      <w:r w:rsidR="008B68EA">
        <w:rPr>
          <w:rFonts w:cs="Simplified Arabic" w:hint="cs"/>
          <w:color w:val="000000"/>
          <w:sz w:val="28"/>
          <w:szCs w:val="28"/>
          <w:rtl/>
        </w:rPr>
        <w:t>الأدب و</w:t>
      </w:r>
      <w:r w:rsidR="007C545F" w:rsidRPr="005314C8">
        <w:rPr>
          <w:rFonts w:cs="Simplified Arabic" w:hint="cs"/>
          <w:color w:val="000000"/>
          <w:sz w:val="28"/>
          <w:szCs w:val="28"/>
          <w:rtl/>
        </w:rPr>
        <w:t xml:space="preserve">الاقتصاد والسياسة والصناعة والزراعة وغيرها من الأمور الحياتية؟  لا شك أن </w:t>
      </w:r>
      <w:r w:rsidR="00DF1A00">
        <w:rPr>
          <w:rFonts w:cs="Simplified Arabic" w:hint="cs"/>
          <w:color w:val="000000"/>
          <w:sz w:val="28"/>
          <w:szCs w:val="28"/>
          <w:rtl/>
        </w:rPr>
        <w:t>أولئك</w:t>
      </w:r>
      <w:r w:rsidR="007C545F" w:rsidRPr="005314C8">
        <w:rPr>
          <w:rFonts w:cs="Simplified Arabic" w:hint="cs"/>
          <w:color w:val="000000"/>
          <w:sz w:val="28"/>
          <w:szCs w:val="28"/>
          <w:rtl/>
        </w:rPr>
        <w:t xml:space="preserve"> المتفرغين ه</w:t>
      </w:r>
      <w:r w:rsidR="00DF1A00">
        <w:rPr>
          <w:rFonts w:cs="Simplified Arabic" w:hint="cs"/>
          <w:color w:val="000000"/>
          <w:sz w:val="28"/>
          <w:szCs w:val="28"/>
          <w:rtl/>
        </w:rPr>
        <w:t>ُ</w:t>
      </w:r>
      <w:r w:rsidR="007C545F" w:rsidRPr="005314C8">
        <w:rPr>
          <w:rFonts w:cs="Simplified Arabic" w:hint="cs"/>
          <w:color w:val="000000"/>
          <w:sz w:val="28"/>
          <w:szCs w:val="28"/>
          <w:rtl/>
        </w:rPr>
        <w:t>يئت لهم س</w:t>
      </w:r>
      <w:r w:rsidR="00DF1A00">
        <w:rPr>
          <w:rFonts w:cs="Simplified Arabic" w:hint="cs"/>
          <w:color w:val="000000"/>
          <w:sz w:val="28"/>
          <w:szCs w:val="28"/>
          <w:rtl/>
        </w:rPr>
        <w:t>ُ</w:t>
      </w:r>
      <w:r w:rsidR="007C545F" w:rsidRPr="005314C8">
        <w:rPr>
          <w:rFonts w:cs="Simplified Arabic" w:hint="cs"/>
          <w:color w:val="000000"/>
          <w:sz w:val="28"/>
          <w:szCs w:val="28"/>
          <w:rtl/>
        </w:rPr>
        <w:t xml:space="preserve">بل المعيشة والإبداع والإنتاج </w:t>
      </w:r>
      <w:r w:rsidR="009F15FB">
        <w:rPr>
          <w:rFonts w:cs="Simplified Arabic" w:hint="cs"/>
          <w:color w:val="000000"/>
          <w:sz w:val="28"/>
          <w:szCs w:val="28"/>
          <w:rtl/>
        </w:rPr>
        <w:t>لهم ولأبنائهم وهم على رأس العمل</w:t>
      </w:r>
      <w:r w:rsidR="007C545F" w:rsidRPr="005314C8">
        <w:rPr>
          <w:rFonts w:cs="Simplified Arabic" w:hint="cs"/>
          <w:color w:val="000000"/>
          <w:sz w:val="28"/>
          <w:szCs w:val="28"/>
          <w:rtl/>
        </w:rPr>
        <w:t>، وحتى بعد بلوغهم السن المتقدمة من العمر بأشكال لا تختلف في محصلتها عن نظام التقاعد</w:t>
      </w:r>
      <w:r w:rsidR="009F15FB">
        <w:rPr>
          <w:rFonts w:cs="Simplified Arabic" w:hint="cs"/>
          <w:color w:val="000000"/>
          <w:sz w:val="28"/>
          <w:szCs w:val="28"/>
          <w:rtl/>
        </w:rPr>
        <w:t>،</w:t>
      </w:r>
      <w:r w:rsidR="007C545F" w:rsidRPr="005314C8">
        <w:rPr>
          <w:rFonts w:cs="Simplified Arabic" w:hint="cs"/>
          <w:color w:val="000000"/>
          <w:sz w:val="28"/>
          <w:szCs w:val="28"/>
          <w:rtl/>
        </w:rPr>
        <w:t xml:space="preserve"> فقد كانت تقدم لهم احتياجاتهم الأساسية وتوفر لهم سبل العيش على شكل مخصصات ومساعدات عينية ، ويصرف لهم كميات محددة من التمر والقمح وغير ذلك من المواد الغذائية السائدة في ذلك الوقت.  ولكن مفهوم </w:t>
      </w:r>
      <w:r w:rsidR="007C545F" w:rsidRPr="005314C8">
        <w:rPr>
          <w:rFonts w:cs="Simplified Arabic" w:hint="cs"/>
          <w:color w:val="000000"/>
          <w:sz w:val="28"/>
          <w:szCs w:val="28"/>
          <w:rtl/>
        </w:rPr>
        <w:lastRenderedPageBreak/>
        <w:t xml:space="preserve">التقاعد بمعناه الحديث ووسائل تحقيقه ليس له أصل في التراث الإسلامي والعربي </w:t>
      </w:r>
      <w:r w:rsidR="009F15FB">
        <w:rPr>
          <w:rFonts w:cs="Simplified Arabic" w:hint="cs"/>
          <w:color w:val="000000"/>
          <w:sz w:val="28"/>
          <w:szCs w:val="28"/>
          <w:rtl/>
        </w:rPr>
        <w:t>لأنه</w:t>
      </w:r>
      <w:r w:rsidR="007C545F" w:rsidRPr="005314C8">
        <w:rPr>
          <w:rFonts w:cs="Simplified Arabic" w:hint="cs"/>
          <w:color w:val="000000"/>
          <w:sz w:val="28"/>
          <w:szCs w:val="28"/>
          <w:rtl/>
        </w:rPr>
        <w:t xml:space="preserve"> لم يرد في كتب التراث ما يشير إلى ذلك. </w:t>
      </w:r>
      <w:r w:rsidR="009F15FB">
        <w:rPr>
          <w:rFonts w:cs="Simplified Arabic" w:hint="cs"/>
          <w:color w:val="000000"/>
          <w:sz w:val="28"/>
          <w:szCs w:val="28"/>
          <w:rtl/>
        </w:rPr>
        <w:t>ولذا</w:t>
      </w:r>
      <w:r w:rsidR="007C545F" w:rsidRPr="005314C8">
        <w:rPr>
          <w:rFonts w:cs="Simplified Arabic" w:hint="cs"/>
          <w:color w:val="000000"/>
          <w:sz w:val="28"/>
          <w:szCs w:val="28"/>
          <w:rtl/>
        </w:rPr>
        <w:t xml:space="preserve"> فإن المعلومات المتوفرة عن هذا النظام حديثة وليس لها عمق</w:t>
      </w:r>
      <w:r w:rsidR="009F15FB">
        <w:rPr>
          <w:rFonts w:cs="Simplified Arabic" w:hint="cs"/>
          <w:color w:val="000000"/>
          <w:sz w:val="28"/>
          <w:szCs w:val="28"/>
          <w:rtl/>
        </w:rPr>
        <w:t xml:space="preserve"> تاريخي حسب علم الباحثة</w:t>
      </w:r>
      <w:r w:rsidR="007C545F" w:rsidRPr="005314C8">
        <w:rPr>
          <w:rFonts w:cs="Simplified Arabic" w:hint="cs"/>
          <w:color w:val="000000"/>
          <w:sz w:val="28"/>
          <w:szCs w:val="28"/>
          <w:rtl/>
        </w:rPr>
        <w:t>.</w:t>
      </w:r>
      <w:r w:rsidRPr="005314C8">
        <w:rPr>
          <w:rFonts w:cs="Simplified Arabic" w:hint="cs"/>
          <w:color w:val="000000"/>
          <w:sz w:val="28"/>
          <w:szCs w:val="28"/>
          <w:rtl/>
        </w:rPr>
        <w:t xml:space="preserve"> </w:t>
      </w:r>
    </w:p>
    <w:p w:rsidR="008B277A" w:rsidRDefault="006061EA" w:rsidP="008B277A">
      <w:pPr>
        <w:spacing w:after="0" w:line="240" w:lineRule="auto"/>
        <w:jc w:val="both"/>
        <w:rPr>
          <w:rFonts w:cs="AL-Mateen"/>
          <w:color w:val="000000"/>
          <w:sz w:val="40"/>
          <w:szCs w:val="40"/>
          <w:u w:val="single"/>
          <w:rtl/>
        </w:rPr>
        <w:sectPr w:rsidR="008B277A" w:rsidSect="008B277A">
          <w:footnotePr>
            <w:numRestart w:val="eachPage"/>
          </w:footnotePr>
          <w:pgSz w:w="9639" w:h="13608" w:code="9"/>
          <w:pgMar w:top="1418" w:right="1418" w:bottom="1418" w:left="1418" w:header="709" w:footer="709" w:gutter="0"/>
          <w:pgNumType w:fmt="arabicAbjad" w:start="15"/>
          <w:cols w:space="708"/>
          <w:bidi/>
          <w:rtlGutter/>
          <w:docGrid w:linePitch="360"/>
        </w:sectPr>
      </w:pPr>
      <w:r>
        <w:rPr>
          <w:rFonts w:cs="Simplified Arabic" w:hint="cs"/>
          <w:color w:val="000000"/>
          <w:sz w:val="28"/>
          <w:szCs w:val="28"/>
          <w:rtl/>
        </w:rPr>
        <w:t xml:space="preserve"> </w:t>
      </w:r>
    </w:p>
    <w:p w:rsidR="008B277A" w:rsidRDefault="008B277A" w:rsidP="008B277A">
      <w:pPr>
        <w:spacing w:after="0" w:line="240" w:lineRule="auto"/>
        <w:rPr>
          <w:rFonts w:cs="AL-Mateen" w:hint="cs"/>
          <w:color w:val="000000"/>
          <w:sz w:val="40"/>
          <w:szCs w:val="40"/>
          <w:u w:val="single"/>
          <w:rtl/>
        </w:rPr>
      </w:pPr>
    </w:p>
    <w:p w:rsidR="008B277A" w:rsidRDefault="008B277A" w:rsidP="008B277A">
      <w:pPr>
        <w:spacing w:after="0" w:line="240" w:lineRule="auto"/>
        <w:rPr>
          <w:rFonts w:cs="AL-Mateen" w:hint="cs"/>
          <w:color w:val="000000"/>
          <w:sz w:val="40"/>
          <w:szCs w:val="40"/>
          <w:u w:val="single"/>
          <w:rtl/>
        </w:rPr>
      </w:pPr>
    </w:p>
    <w:p w:rsidR="008B277A" w:rsidRDefault="008B277A" w:rsidP="008B277A">
      <w:pPr>
        <w:spacing w:after="0" w:line="240" w:lineRule="auto"/>
        <w:rPr>
          <w:rFonts w:cs="AL-Mateen" w:hint="cs"/>
          <w:color w:val="000000"/>
          <w:sz w:val="40"/>
          <w:szCs w:val="40"/>
          <w:u w:val="single"/>
          <w:rtl/>
        </w:rPr>
      </w:pPr>
    </w:p>
    <w:p w:rsidR="008B277A" w:rsidRDefault="008B277A" w:rsidP="008B277A">
      <w:pPr>
        <w:spacing w:after="0" w:line="240" w:lineRule="auto"/>
        <w:rPr>
          <w:rFonts w:cs="AL-Mateen" w:hint="cs"/>
          <w:color w:val="000000"/>
          <w:sz w:val="40"/>
          <w:szCs w:val="40"/>
          <w:u w:val="single"/>
          <w:rtl/>
        </w:rPr>
      </w:pPr>
    </w:p>
    <w:p w:rsidR="008B277A" w:rsidRDefault="008B277A" w:rsidP="008B277A">
      <w:pPr>
        <w:spacing w:after="0" w:line="240" w:lineRule="auto"/>
        <w:rPr>
          <w:rFonts w:cs="AL-Mateen" w:hint="cs"/>
          <w:color w:val="000000"/>
          <w:sz w:val="40"/>
          <w:szCs w:val="40"/>
          <w:u w:val="single"/>
          <w:rtl/>
        </w:rPr>
      </w:pPr>
    </w:p>
    <w:p w:rsidR="00A174CF" w:rsidRPr="006061EA" w:rsidRDefault="00A174CF" w:rsidP="008B277A">
      <w:pPr>
        <w:spacing w:after="0" w:line="240" w:lineRule="auto"/>
        <w:rPr>
          <w:rFonts w:cs="Simplified Arabic" w:hint="cs"/>
          <w:color w:val="000000"/>
          <w:sz w:val="36"/>
          <w:szCs w:val="36"/>
          <w:rtl/>
        </w:rPr>
      </w:pPr>
      <w:r w:rsidRPr="006061EA">
        <w:rPr>
          <w:rFonts w:cs="AL-Mateen" w:hint="cs"/>
          <w:color w:val="000000"/>
          <w:sz w:val="48"/>
          <w:szCs w:val="48"/>
          <w:u w:val="single"/>
          <w:rtl/>
        </w:rPr>
        <w:t>الفصل الأول</w:t>
      </w:r>
    </w:p>
    <w:p w:rsidR="00A174CF" w:rsidRPr="009F15FB" w:rsidRDefault="00A174CF" w:rsidP="005314C8">
      <w:pPr>
        <w:spacing w:after="0" w:line="240" w:lineRule="auto"/>
        <w:rPr>
          <w:rFonts w:cs="AL-Mateen" w:hint="cs"/>
          <w:color w:val="000000"/>
          <w:sz w:val="40"/>
          <w:szCs w:val="40"/>
          <w:rtl/>
        </w:rPr>
      </w:pPr>
      <w:r w:rsidRPr="009F15FB">
        <w:rPr>
          <w:rFonts w:cs="AL-Mateen" w:hint="cs"/>
          <w:color w:val="000000"/>
          <w:sz w:val="40"/>
          <w:szCs w:val="40"/>
          <w:rtl/>
        </w:rPr>
        <w:t xml:space="preserve">الإجراءات المنهجية </w:t>
      </w:r>
      <w:r w:rsidR="007C545F" w:rsidRPr="009F15FB">
        <w:rPr>
          <w:rFonts w:cs="AL-Mateen" w:hint="cs"/>
          <w:color w:val="000000"/>
          <w:sz w:val="40"/>
          <w:szCs w:val="40"/>
          <w:rtl/>
        </w:rPr>
        <w:t>والنظرية</w:t>
      </w:r>
      <w:r w:rsidRPr="009F15FB">
        <w:rPr>
          <w:rFonts w:cs="AL-Mateen" w:hint="cs"/>
          <w:color w:val="000000"/>
          <w:sz w:val="40"/>
          <w:szCs w:val="40"/>
          <w:rtl/>
        </w:rPr>
        <w:t xml:space="preserve"> للبحث</w:t>
      </w:r>
    </w:p>
    <w:p w:rsidR="00A174CF" w:rsidRPr="005314C8" w:rsidRDefault="00A174CF" w:rsidP="005314C8">
      <w:pPr>
        <w:spacing w:after="0" w:line="240" w:lineRule="auto"/>
        <w:jc w:val="both"/>
        <w:rPr>
          <w:rFonts w:cs="Simplified Arabic" w:hint="cs"/>
          <w:color w:val="000000"/>
          <w:sz w:val="28"/>
          <w:szCs w:val="28"/>
          <w:rtl/>
        </w:rPr>
      </w:pPr>
    </w:p>
    <w:p w:rsidR="00A174CF" w:rsidRPr="00E83CEC" w:rsidRDefault="008B277A" w:rsidP="005314C8">
      <w:pPr>
        <w:spacing w:after="0" w:line="240" w:lineRule="auto"/>
        <w:jc w:val="both"/>
        <w:rPr>
          <w:rFonts w:cs="Simplified Arabic" w:hint="cs"/>
          <w:b/>
          <w:bCs/>
          <w:color w:val="000000"/>
          <w:sz w:val="32"/>
          <w:szCs w:val="32"/>
          <w:u w:val="single"/>
          <w:rtl/>
        </w:rPr>
      </w:pPr>
      <w:r>
        <w:rPr>
          <w:rFonts w:cs="Simplified Arabic"/>
          <w:b/>
          <w:bCs/>
          <w:noProof/>
          <w:color w:val="000000"/>
          <w:sz w:val="32"/>
          <w:szCs w:val="32"/>
          <w:rtl/>
        </w:rPr>
        <w:pict>
          <v:shape id="_x0000_s1129" type="#_x0000_t202" style="position:absolute;left:0;text-align:left;margin-left:126pt;margin-top:275.35pt;width:1in;height:45pt;z-index:251660800" stroked="f">
            <v:textbox>
              <w:txbxContent>
                <w:p w:rsidR="00715592" w:rsidRDefault="00715592"/>
              </w:txbxContent>
            </v:textbox>
            <w10:wrap anchorx="page"/>
          </v:shape>
        </w:pict>
      </w:r>
      <w:r w:rsidR="007C545F" w:rsidRPr="005314C8">
        <w:rPr>
          <w:rFonts w:cs="Simplified Arabic"/>
          <w:b/>
          <w:bCs/>
          <w:noProof/>
          <w:color w:val="000000"/>
          <w:sz w:val="32"/>
          <w:szCs w:val="32"/>
          <w:rtl/>
        </w:rPr>
        <w:pict>
          <v:shape id="_x0000_s1116" type="#_x0000_t202" style="position:absolute;left:0;text-align:left;margin-left:130.1pt;margin-top:223.8pt;width:72.75pt;height:68.25pt;z-index:251654656" stroked="f">
            <v:textbox style="mso-next-textbox:#_x0000_s1116">
              <w:txbxContent>
                <w:p w:rsidR="00715592" w:rsidRDefault="00715592"/>
              </w:txbxContent>
            </v:textbox>
            <w10:wrap anchorx="page"/>
          </v:shape>
        </w:pict>
      </w:r>
      <w:r w:rsidR="00A174CF" w:rsidRPr="005314C8">
        <w:rPr>
          <w:rFonts w:cs="Simplified Arabic"/>
          <w:b/>
          <w:bCs/>
          <w:color w:val="000000"/>
          <w:sz w:val="32"/>
          <w:szCs w:val="32"/>
          <w:rtl/>
        </w:rPr>
        <w:br w:type="page"/>
      </w:r>
      <w:r w:rsidR="009F15FB" w:rsidRPr="00E83CEC">
        <w:rPr>
          <w:rFonts w:cs="Simplified Arabic" w:hint="cs"/>
          <w:b/>
          <w:bCs/>
          <w:color w:val="000000"/>
          <w:sz w:val="32"/>
          <w:szCs w:val="32"/>
          <w:u w:val="single"/>
          <w:rtl/>
        </w:rPr>
        <w:lastRenderedPageBreak/>
        <w:t>مقدمة</w:t>
      </w:r>
      <w:r w:rsidR="00A174CF" w:rsidRPr="00E83CEC">
        <w:rPr>
          <w:rFonts w:cs="Simplified Arabic" w:hint="cs"/>
          <w:b/>
          <w:bCs/>
          <w:color w:val="000000"/>
          <w:sz w:val="32"/>
          <w:szCs w:val="32"/>
          <w:u w:val="single"/>
          <w:rtl/>
        </w:rPr>
        <w:t>:</w:t>
      </w:r>
    </w:p>
    <w:p w:rsidR="00A174CF" w:rsidRPr="000D5235" w:rsidRDefault="00A174CF" w:rsidP="009F15FB">
      <w:pPr>
        <w:spacing w:after="0" w:line="240" w:lineRule="auto"/>
        <w:jc w:val="both"/>
        <w:rPr>
          <w:rFonts w:cs="Simplified Arabic" w:hint="cs"/>
          <w:color w:val="000000"/>
          <w:sz w:val="26"/>
          <w:szCs w:val="26"/>
          <w:rtl/>
        </w:rPr>
      </w:pPr>
      <w:r w:rsidRPr="005314C8">
        <w:rPr>
          <w:rFonts w:cs="Simplified Arabic" w:hint="cs"/>
          <w:color w:val="000000"/>
          <w:sz w:val="28"/>
          <w:szCs w:val="28"/>
          <w:rtl/>
        </w:rPr>
        <w:tab/>
        <w:t>لم يحظ</w:t>
      </w:r>
      <w:r w:rsidR="007C545F" w:rsidRPr="005314C8">
        <w:rPr>
          <w:rFonts w:cs="Simplified Arabic" w:hint="cs"/>
          <w:color w:val="000000"/>
          <w:sz w:val="28"/>
          <w:szCs w:val="28"/>
          <w:rtl/>
        </w:rPr>
        <w:t xml:space="preserve"> نظام</w:t>
      </w:r>
      <w:r w:rsidRPr="005314C8">
        <w:rPr>
          <w:rFonts w:cs="Simplified Arabic" w:hint="cs"/>
          <w:color w:val="000000"/>
          <w:sz w:val="28"/>
          <w:szCs w:val="28"/>
          <w:rtl/>
        </w:rPr>
        <w:t xml:space="preserve"> التقاعد في السعودية بشكل عام بدراسات وأبحاث مستفيضة</w:t>
      </w:r>
      <w:r w:rsidR="00147FB7" w:rsidRPr="005314C8">
        <w:rPr>
          <w:rFonts w:cs="Simplified Arabic" w:hint="cs"/>
          <w:color w:val="000000"/>
          <w:sz w:val="28"/>
          <w:szCs w:val="28"/>
          <w:rtl/>
        </w:rPr>
        <w:t xml:space="preserve"> تعالج كافة الجوانب والأبعاد</w:t>
      </w:r>
      <w:r w:rsidR="009F15FB">
        <w:rPr>
          <w:rFonts w:cs="Simplified Arabic" w:hint="cs"/>
          <w:color w:val="000000"/>
          <w:sz w:val="28"/>
          <w:szCs w:val="28"/>
          <w:rtl/>
        </w:rPr>
        <w:t>،</w:t>
      </w:r>
      <w:r w:rsidR="00147FB7" w:rsidRPr="005314C8">
        <w:rPr>
          <w:rFonts w:cs="Simplified Arabic" w:hint="cs"/>
          <w:color w:val="000000"/>
          <w:sz w:val="28"/>
          <w:szCs w:val="28"/>
          <w:rtl/>
        </w:rPr>
        <w:t xml:space="preserve"> </w:t>
      </w:r>
      <w:r w:rsidR="009F15FB">
        <w:rPr>
          <w:rFonts w:cs="Simplified Arabic" w:hint="cs"/>
          <w:color w:val="000000"/>
          <w:sz w:val="28"/>
          <w:szCs w:val="28"/>
          <w:rtl/>
        </w:rPr>
        <w:t>و</w:t>
      </w:r>
      <w:r w:rsidR="00147FB7" w:rsidRPr="005314C8">
        <w:rPr>
          <w:rFonts w:cs="Simplified Arabic" w:hint="cs"/>
          <w:color w:val="000000"/>
          <w:sz w:val="28"/>
          <w:szCs w:val="28"/>
          <w:rtl/>
        </w:rPr>
        <w:t xml:space="preserve">حتى </w:t>
      </w:r>
      <w:r w:rsidR="009F15FB">
        <w:rPr>
          <w:rFonts w:cs="Simplified Arabic" w:hint="cs"/>
          <w:color w:val="000000"/>
          <w:sz w:val="28"/>
          <w:szCs w:val="28"/>
          <w:rtl/>
        </w:rPr>
        <w:t xml:space="preserve">الدراسات القليلة يركز معظمها </w:t>
      </w:r>
      <w:r w:rsidRPr="005314C8">
        <w:rPr>
          <w:rFonts w:cs="Simplified Arabic" w:hint="cs"/>
          <w:color w:val="000000"/>
          <w:sz w:val="28"/>
          <w:szCs w:val="28"/>
          <w:rtl/>
        </w:rPr>
        <w:t>على الجو</w:t>
      </w:r>
      <w:r w:rsidR="009F15FB">
        <w:rPr>
          <w:rFonts w:cs="Simplified Arabic" w:hint="cs"/>
          <w:color w:val="000000"/>
          <w:sz w:val="28"/>
          <w:szCs w:val="28"/>
          <w:rtl/>
        </w:rPr>
        <w:t>انب الا</w:t>
      </w:r>
      <w:r w:rsidR="006061EA">
        <w:rPr>
          <w:rFonts w:cs="Simplified Arabic" w:hint="cs"/>
          <w:color w:val="000000"/>
          <w:sz w:val="28"/>
          <w:szCs w:val="28"/>
          <w:rtl/>
        </w:rPr>
        <w:t xml:space="preserve">جتماعية والنفسية للتقاعد فقط ، </w:t>
      </w:r>
      <w:r w:rsidR="009F15FB">
        <w:rPr>
          <w:rFonts w:cs="Simplified Arabic" w:hint="cs"/>
          <w:color w:val="000000"/>
          <w:sz w:val="28"/>
          <w:szCs w:val="28"/>
          <w:rtl/>
        </w:rPr>
        <w:t xml:space="preserve">ربما أن ذلك راجعاً إلى قصر </w:t>
      </w:r>
      <w:r w:rsidRPr="005314C8">
        <w:rPr>
          <w:rFonts w:cs="Simplified Arabic" w:hint="cs"/>
          <w:color w:val="000000"/>
          <w:sz w:val="28"/>
          <w:szCs w:val="28"/>
          <w:rtl/>
        </w:rPr>
        <w:t>الفترة الزمنية لهذا النظام</w:t>
      </w:r>
      <w:r w:rsidR="009F15FB">
        <w:rPr>
          <w:rFonts w:cs="Simplified Arabic" w:hint="cs"/>
          <w:color w:val="000000"/>
          <w:sz w:val="28"/>
          <w:szCs w:val="28"/>
          <w:rtl/>
        </w:rPr>
        <w:t>،</w:t>
      </w:r>
      <w:r w:rsidRPr="005314C8">
        <w:rPr>
          <w:rFonts w:cs="Simplified Arabic" w:hint="cs"/>
          <w:color w:val="000000"/>
          <w:sz w:val="28"/>
          <w:szCs w:val="28"/>
          <w:rtl/>
        </w:rPr>
        <w:t xml:space="preserve"> وقلة نسبة المتقاعدين في المجتمع السعودي</w:t>
      </w:r>
      <w:r w:rsidR="009F15FB">
        <w:rPr>
          <w:rFonts w:cs="Simplified Arabic" w:hint="cs"/>
          <w:color w:val="000000"/>
          <w:sz w:val="28"/>
          <w:szCs w:val="28"/>
          <w:rtl/>
        </w:rPr>
        <w:t xml:space="preserve"> حينذاك</w:t>
      </w:r>
      <w:r w:rsidRPr="005314C8">
        <w:rPr>
          <w:rFonts w:cs="Simplified Arabic" w:hint="cs"/>
          <w:color w:val="000000"/>
          <w:sz w:val="28"/>
          <w:szCs w:val="28"/>
          <w:rtl/>
        </w:rPr>
        <w:t xml:space="preserve">، وإن كانت </w:t>
      </w:r>
      <w:r w:rsidR="009F15FB">
        <w:rPr>
          <w:rFonts w:cs="Simplified Arabic" w:hint="cs"/>
          <w:color w:val="000000"/>
          <w:sz w:val="28"/>
          <w:szCs w:val="28"/>
          <w:rtl/>
        </w:rPr>
        <w:t>تزداد</w:t>
      </w:r>
      <w:r w:rsidRPr="005314C8">
        <w:rPr>
          <w:rFonts w:cs="Simplified Arabic" w:hint="cs"/>
          <w:color w:val="000000"/>
          <w:sz w:val="28"/>
          <w:szCs w:val="28"/>
          <w:rtl/>
        </w:rPr>
        <w:t xml:space="preserve"> مع الزمن نتيجة لتطور خدمات الرعاية الصحية، وتوفر سبل المعيشة والرفاه، وقد أشار العبيدي إلى " أنه خلال الفترة ما بين 1950-1955 كان </w:t>
      </w:r>
      <w:r w:rsidR="009F15FB">
        <w:rPr>
          <w:rFonts w:cs="Simplified Arabic" w:hint="cs"/>
          <w:color w:val="000000"/>
          <w:sz w:val="28"/>
          <w:szCs w:val="28"/>
          <w:rtl/>
        </w:rPr>
        <w:t>ال</w:t>
      </w:r>
      <w:r w:rsidRPr="005314C8">
        <w:rPr>
          <w:rFonts w:cs="Simplified Arabic" w:hint="cs"/>
          <w:color w:val="000000"/>
          <w:sz w:val="28"/>
          <w:szCs w:val="28"/>
          <w:rtl/>
        </w:rPr>
        <w:t>متوقع أن يعيش الفرد السعودي مدة لا تتجاوز 39سنة، بينما</w:t>
      </w:r>
      <w:r w:rsidR="00147FB7" w:rsidRPr="005314C8">
        <w:rPr>
          <w:rFonts w:cs="Simplified Arabic" w:hint="cs"/>
          <w:color w:val="000000"/>
          <w:sz w:val="28"/>
          <w:szCs w:val="28"/>
          <w:rtl/>
        </w:rPr>
        <w:t xml:space="preserve"> </w:t>
      </w:r>
      <w:r w:rsidRPr="005314C8">
        <w:rPr>
          <w:rFonts w:cs="Simplified Arabic" w:hint="cs"/>
          <w:color w:val="000000"/>
          <w:sz w:val="28"/>
          <w:szCs w:val="28"/>
          <w:rtl/>
        </w:rPr>
        <w:t>في عام 1982م ارتفعت</w:t>
      </w:r>
      <w:r w:rsidR="00147FB7" w:rsidRPr="005314C8">
        <w:rPr>
          <w:rFonts w:cs="Simplified Arabic" w:hint="cs"/>
          <w:color w:val="000000"/>
          <w:sz w:val="28"/>
          <w:szCs w:val="28"/>
          <w:rtl/>
        </w:rPr>
        <w:t xml:space="preserve"> </w:t>
      </w:r>
      <w:r w:rsidRPr="005314C8">
        <w:rPr>
          <w:rFonts w:cs="Simplified Arabic" w:hint="cs"/>
          <w:color w:val="000000"/>
          <w:sz w:val="28"/>
          <w:szCs w:val="28"/>
          <w:rtl/>
        </w:rPr>
        <w:t xml:space="preserve">المدة </w:t>
      </w:r>
      <w:r w:rsidR="00147FB7" w:rsidRPr="005314C8">
        <w:rPr>
          <w:rFonts w:cs="Simplified Arabic" w:hint="cs"/>
          <w:color w:val="000000"/>
          <w:sz w:val="28"/>
          <w:szCs w:val="28"/>
          <w:rtl/>
        </w:rPr>
        <w:t>لتتجاوز</w:t>
      </w:r>
      <w:r w:rsidRPr="005314C8">
        <w:rPr>
          <w:rFonts w:cs="Simplified Arabic" w:hint="cs"/>
          <w:color w:val="000000"/>
          <w:sz w:val="28"/>
          <w:szCs w:val="28"/>
          <w:rtl/>
        </w:rPr>
        <w:t xml:space="preserve"> 62عاماً" </w:t>
      </w:r>
      <w:r w:rsidRPr="000D5235">
        <w:rPr>
          <w:rFonts w:cs="Simplified Arabic" w:hint="cs"/>
          <w:color w:val="000000"/>
          <w:sz w:val="26"/>
          <w:szCs w:val="26"/>
          <w:rtl/>
        </w:rPr>
        <w:t>(العبيدي 1414، 51).</w:t>
      </w:r>
    </w:p>
    <w:p w:rsidR="00E52876" w:rsidRPr="00E83CEC" w:rsidRDefault="00E52876" w:rsidP="000D5235">
      <w:pPr>
        <w:spacing w:before="240" w:after="0" w:line="240" w:lineRule="auto"/>
        <w:jc w:val="both"/>
        <w:rPr>
          <w:rFonts w:cs="Simplified Arabic" w:hint="cs"/>
          <w:b/>
          <w:bCs/>
          <w:color w:val="000000"/>
          <w:sz w:val="32"/>
          <w:szCs w:val="32"/>
          <w:u w:val="single"/>
          <w:rtl/>
        </w:rPr>
      </w:pPr>
      <w:r w:rsidRPr="00E83CEC">
        <w:rPr>
          <w:rFonts w:cs="Simplified Arabic" w:hint="cs"/>
          <w:b/>
          <w:bCs/>
          <w:color w:val="000000"/>
          <w:sz w:val="32"/>
          <w:szCs w:val="32"/>
          <w:u w:val="single"/>
          <w:rtl/>
        </w:rPr>
        <w:t>نظام التقاعد في المملكة العربية السعودية:</w:t>
      </w:r>
    </w:p>
    <w:p w:rsidR="0024566A" w:rsidRPr="005314C8" w:rsidRDefault="00E52876" w:rsidP="009F15FB">
      <w:pPr>
        <w:spacing w:after="0" w:line="240" w:lineRule="auto"/>
        <w:jc w:val="lowKashida"/>
        <w:rPr>
          <w:rFonts w:cs="Simplified Arabic" w:hint="cs"/>
          <w:color w:val="000000"/>
          <w:sz w:val="28"/>
          <w:szCs w:val="28"/>
          <w:rtl/>
        </w:rPr>
      </w:pPr>
      <w:r w:rsidRPr="005314C8">
        <w:rPr>
          <w:rFonts w:cs="Simplified Arabic" w:hint="cs"/>
          <w:color w:val="000000"/>
          <w:sz w:val="28"/>
          <w:szCs w:val="28"/>
          <w:rtl/>
        </w:rPr>
        <w:tab/>
        <w:t>نشأ نظام التقاعد في المملكة</w:t>
      </w:r>
      <w:r w:rsidR="00147FB7" w:rsidRPr="005314C8">
        <w:rPr>
          <w:rFonts w:cs="Simplified Arabic" w:hint="cs"/>
          <w:color w:val="000000"/>
          <w:sz w:val="28"/>
          <w:szCs w:val="28"/>
          <w:rtl/>
        </w:rPr>
        <w:t xml:space="preserve"> بعد الإعلان الرسمي لإنشاء المملكة العربية السعودية باثن</w:t>
      </w:r>
      <w:r w:rsidR="009F15FB">
        <w:rPr>
          <w:rFonts w:cs="Simplified Arabic" w:hint="cs"/>
          <w:color w:val="000000"/>
          <w:sz w:val="28"/>
          <w:szCs w:val="28"/>
          <w:rtl/>
        </w:rPr>
        <w:t>ت</w:t>
      </w:r>
      <w:r w:rsidR="00147FB7" w:rsidRPr="005314C8">
        <w:rPr>
          <w:rFonts w:cs="Simplified Arabic" w:hint="cs"/>
          <w:color w:val="000000"/>
          <w:sz w:val="28"/>
          <w:szCs w:val="28"/>
          <w:rtl/>
        </w:rPr>
        <w:t>ي عشر</w:t>
      </w:r>
      <w:r w:rsidR="009F15FB">
        <w:rPr>
          <w:rFonts w:cs="Simplified Arabic" w:hint="cs"/>
          <w:color w:val="000000"/>
          <w:sz w:val="28"/>
          <w:szCs w:val="28"/>
          <w:rtl/>
        </w:rPr>
        <w:t>ة</w:t>
      </w:r>
      <w:r w:rsidR="00147FB7" w:rsidRPr="005314C8">
        <w:rPr>
          <w:rFonts w:cs="Simplified Arabic" w:hint="cs"/>
          <w:color w:val="000000"/>
          <w:sz w:val="28"/>
          <w:szCs w:val="28"/>
          <w:rtl/>
        </w:rPr>
        <w:t xml:space="preserve"> سنة</w:t>
      </w:r>
      <w:r w:rsidRPr="005314C8">
        <w:rPr>
          <w:rFonts w:cs="Simplified Arabic" w:hint="cs"/>
          <w:color w:val="000000"/>
          <w:sz w:val="28"/>
          <w:szCs w:val="28"/>
          <w:rtl/>
        </w:rPr>
        <w:t xml:space="preserve"> نتيجة ل</w:t>
      </w:r>
      <w:r w:rsidR="00147FB7" w:rsidRPr="005314C8">
        <w:rPr>
          <w:rFonts w:cs="Simplified Arabic" w:hint="cs"/>
          <w:color w:val="000000"/>
          <w:sz w:val="28"/>
          <w:szCs w:val="28"/>
          <w:rtl/>
        </w:rPr>
        <w:t>ل</w:t>
      </w:r>
      <w:r w:rsidRPr="005314C8">
        <w:rPr>
          <w:rFonts w:cs="Simplified Arabic" w:hint="cs"/>
          <w:color w:val="000000"/>
          <w:sz w:val="28"/>
          <w:szCs w:val="28"/>
          <w:rtl/>
        </w:rPr>
        <w:t>تطور الإداري الذي حدث فيها</w:t>
      </w:r>
      <w:r w:rsidR="009F15FB">
        <w:rPr>
          <w:rFonts w:cs="Simplified Arabic" w:hint="cs"/>
          <w:color w:val="000000"/>
          <w:sz w:val="28"/>
          <w:szCs w:val="28"/>
          <w:rtl/>
        </w:rPr>
        <w:t>،</w:t>
      </w:r>
      <w:r w:rsidRPr="005314C8">
        <w:rPr>
          <w:rFonts w:cs="Simplified Arabic" w:hint="cs"/>
          <w:color w:val="000000"/>
          <w:sz w:val="28"/>
          <w:szCs w:val="28"/>
          <w:rtl/>
        </w:rPr>
        <w:t xml:space="preserve"> وأدى إلى تزايد عدد الموظفين ا</w:t>
      </w:r>
      <w:r w:rsidR="00147FB7" w:rsidRPr="005314C8">
        <w:rPr>
          <w:rFonts w:cs="Simplified Arabic" w:hint="cs"/>
          <w:color w:val="000000"/>
          <w:sz w:val="28"/>
          <w:szCs w:val="28"/>
          <w:rtl/>
        </w:rPr>
        <w:t>لمدنيين والعسكريين</w:t>
      </w:r>
      <w:r w:rsidR="009F15FB">
        <w:rPr>
          <w:rFonts w:cs="Simplified Arabic" w:hint="cs"/>
          <w:color w:val="000000"/>
          <w:sz w:val="28"/>
          <w:szCs w:val="28"/>
          <w:rtl/>
        </w:rPr>
        <w:t>،</w:t>
      </w:r>
      <w:r w:rsidR="00147FB7" w:rsidRPr="005314C8">
        <w:rPr>
          <w:rFonts w:cs="Simplified Arabic" w:hint="cs"/>
          <w:color w:val="000000"/>
          <w:sz w:val="28"/>
          <w:szCs w:val="28"/>
          <w:rtl/>
        </w:rPr>
        <w:t xml:space="preserve">  وظهرت الحاج</w:t>
      </w:r>
      <w:r w:rsidRPr="005314C8">
        <w:rPr>
          <w:rFonts w:cs="Simplified Arabic" w:hint="cs"/>
          <w:color w:val="000000"/>
          <w:sz w:val="28"/>
          <w:szCs w:val="28"/>
          <w:rtl/>
        </w:rPr>
        <w:t>ة إلى نظام يخدم هذه الفئة من العاملين في الدولة بعد بلوغهم مرحلة متقدمة من العمر أو عجزهم عن العمل.  وقد صدر أول نظام للتقاعد عام (1364هـ)</w:t>
      </w:r>
      <w:r w:rsidR="009F15FB">
        <w:rPr>
          <w:rFonts w:cs="Simplified Arabic" w:hint="cs"/>
          <w:color w:val="000000"/>
          <w:sz w:val="28"/>
          <w:szCs w:val="28"/>
          <w:rtl/>
        </w:rPr>
        <w:t>،</w:t>
      </w:r>
      <w:r w:rsidRPr="005314C8">
        <w:rPr>
          <w:rFonts w:cs="Simplified Arabic" w:hint="cs"/>
          <w:color w:val="000000"/>
          <w:sz w:val="28"/>
          <w:szCs w:val="28"/>
          <w:rtl/>
        </w:rPr>
        <w:t xml:space="preserve"> وأسندت مهام تنفيذه إلى وزارة المالية، وفي عام (1380هـ) صدر نظام</w:t>
      </w:r>
      <w:r w:rsidR="00147FB7" w:rsidRPr="005314C8">
        <w:rPr>
          <w:rFonts w:cs="Simplified Arabic" w:hint="cs"/>
          <w:color w:val="000000"/>
          <w:sz w:val="28"/>
          <w:szCs w:val="28"/>
          <w:rtl/>
        </w:rPr>
        <w:t xml:space="preserve"> التقاعد للعسكريين ، وفي عام (1381 ) صدر نظام </w:t>
      </w:r>
      <w:r w:rsidRPr="005314C8">
        <w:rPr>
          <w:rFonts w:cs="Simplified Arabic" w:hint="cs"/>
          <w:color w:val="000000"/>
          <w:sz w:val="28"/>
          <w:szCs w:val="28"/>
          <w:rtl/>
        </w:rPr>
        <w:t xml:space="preserve"> مستقل للموظفين المدنيين، وقد أدخلت عدة تعديلات على هذين النظامين في عام</w:t>
      </w:r>
      <w:r w:rsidR="009F15FB">
        <w:rPr>
          <w:rFonts w:cs="Simplified Arabic" w:hint="cs"/>
          <w:color w:val="000000"/>
          <w:sz w:val="28"/>
          <w:szCs w:val="28"/>
          <w:rtl/>
        </w:rPr>
        <w:t>ي (1395) و</w:t>
      </w:r>
      <w:r w:rsidRPr="005314C8">
        <w:rPr>
          <w:rFonts w:cs="Simplified Arabic" w:hint="cs"/>
          <w:color w:val="000000"/>
          <w:sz w:val="28"/>
          <w:szCs w:val="28"/>
          <w:rtl/>
        </w:rPr>
        <w:t>(1403).  كما تم إنشاء صندوق للتقاعد المدني تديره مصلحة معاشات التقاعد ومهمته استثمار المخصصات التقاعدية. (العبيدي، 1410: 32).</w:t>
      </w:r>
    </w:p>
    <w:p w:rsidR="00147FB7" w:rsidRPr="005314C8" w:rsidRDefault="00147FB7" w:rsidP="006061EA">
      <w:pPr>
        <w:spacing w:after="0" w:line="240" w:lineRule="auto"/>
        <w:jc w:val="both"/>
        <w:rPr>
          <w:rFonts w:cs="Simplified Arabic" w:hint="cs"/>
          <w:color w:val="000000"/>
          <w:sz w:val="28"/>
          <w:szCs w:val="28"/>
          <w:rtl/>
        </w:rPr>
      </w:pPr>
      <w:r w:rsidRPr="005314C8">
        <w:rPr>
          <w:rFonts w:cs="Simplified Arabic" w:hint="cs"/>
          <w:color w:val="000000"/>
          <w:sz w:val="28"/>
          <w:szCs w:val="28"/>
          <w:rtl/>
        </w:rPr>
        <w:tab/>
      </w:r>
      <w:r w:rsidR="009F15FB">
        <w:rPr>
          <w:rFonts w:cs="Simplified Arabic" w:hint="cs"/>
          <w:color w:val="000000"/>
          <w:sz w:val="28"/>
          <w:szCs w:val="28"/>
          <w:rtl/>
        </w:rPr>
        <w:t>و</w:t>
      </w:r>
      <w:r w:rsidRPr="005314C8">
        <w:rPr>
          <w:rFonts w:cs="Simplified Arabic" w:hint="cs"/>
          <w:color w:val="000000"/>
          <w:sz w:val="28"/>
          <w:szCs w:val="28"/>
          <w:rtl/>
        </w:rPr>
        <w:t xml:space="preserve">نظام التقاعد السعودي </w:t>
      </w:r>
      <w:r w:rsidR="009F15FB">
        <w:rPr>
          <w:rFonts w:cs="Simplified Arabic" w:hint="cs"/>
          <w:color w:val="000000"/>
          <w:sz w:val="28"/>
          <w:szCs w:val="28"/>
          <w:rtl/>
        </w:rPr>
        <w:t>كأي</w:t>
      </w:r>
      <w:r w:rsidRPr="005314C8">
        <w:rPr>
          <w:rFonts w:cs="Simplified Arabic" w:hint="cs"/>
          <w:color w:val="000000"/>
          <w:sz w:val="28"/>
          <w:szCs w:val="28"/>
          <w:rtl/>
        </w:rPr>
        <w:t xml:space="preserve"> نظام اجتماعي</w:t>
      </w:r>
      <w:r w:rsidR="009F15FB">
        <w:rPr>
          <w:rFonts w:cs="Simplified Arabic" w:hint="cs"/>
          <w:color w:val="000000"/>
          <w:sz w:val="28"/>
          <w:szCs w:val="28"/>
          <w:rtl/>
        </w:rPr>
        <w:t xml:space="preserve"> آخر</w:t>
      </w:r>
      <w:r w:rsidRPr="005314C8">
        <w:rPr>
          <w:rFonts w:cs="Simplified Arabic" w:hint="cs"/>
          <w:color w:val="000000"/>
          <w:sz w:val="28"/>
          <w:szCs w:val="28"/>
          <w:rtl/>
        </w:rPr>
        <w:t xml:space="preserve"> لابد أن تكون له بداية انطلاقة حتى ولو كانت على </w:t>
      </w:r>
      <w:r w:rsidR="009F15FB">
        <w:rPr>
          <w:rFonts w:cs="Simplified Arabic" w:hint="cs"/>
          <w:color w:val="000000"/>
          <w:sz w:val="28"/>
          <w:szCs w:val="28"/>
          <w:rtl/>
        </w:rPr>
        <w:t>وتيرة بطيئة، وعلى</w:t>
      </w:r>
      <w:r w:rsidRPr="005314C8">
        <w:rPr>
          <w:rFonts w:cs="Simplified Arabic" w:hint="cs"/>
          <w:color w:val="000000"/>
          <w:sz w:val="28"/>
          <w:szCs w:val="28"/>
          <w:rtl/>
        </w:rPr>
        <w:t xml:space="preserve"> أساس أنه نظام جديد </w:t>
      </w:r>
      <w:r w:rsidR="009F15FB">
        <w:rPr>
          <w:rFonts w:cs="Simplified Arabic" w:hint="cs"/>
          <w:color w:val="000000"/>
          <w:sz w:val="28"/>
          <w:szCs w:val="28"/>
          <w:rtl/>
        </w:rPr>
        <w:lastRenderedPageBreak/>
        <w:t>كان من المفترض</w:t>
      </w:r>
      <w:r w:rsidRPr="005314C8">
        <w:rPr>
          <w:rFonts w:cs="Simplified Arabic" w:hint="cs"/>
          <w:color w:val="000000"/>
          <w:sz w:val="28"/>
          <w:szCs w:val="28"/>
          <w:rtl/>
        </w:rPr>
        <w:t xml:space="preserve"> أن يلائم ظروف المجتمع الاقتصادية والاجتماعية ، </w:t>
      </w:r>
      <w:r w:rsidR="009F15FB">
        <w:rPr>
          <w:rFonts w:cs="Simplified Arabic" w:hint="cs"/>
          <w:color w:val="000000"/>
          <w:sz w:val="28"/>
          <w:szCs w:val="28"/>
          <w:rtl/>
        </w:rPr>
        <w:t>ل</w:t>
      </w:r>
      <w:r w:rsidRPr="005314C8">
        <w:rPr>
          <w:rFonts w:cs="Simplified Arabic" w:hint="cs"/>
          <w:color w:val="000000"/>
          <w:sz w:val="28"/>
          <w:szCs w:val="28"/>
          <w:rtl/>
        </w:rPr>
        <w:t xml:space="preserve">ذلك فإن عرض المراحل التي مر بها هذا النظام </w:t>
      </w:r>
      <w:r w:rsidR="009F15FB">
        <w:rPr>
          <w:rFonts w:cs="Simplified Arabic" w:hint="cs"/>
          <w:color w:val="000000"/>
          <w:sz w:val="28"/>
          <w:szCs w:val="28"/>
          <w:rtl/>
        </w:rPr>
        <w:t xml:space="preserve">سوف </w:t>
      </w:r>
      <w:r w:rsidR="006061EA">
        <w:rPr>
          <w:rFonts w:cs="Simplified Arabic" w:hint="cs"/>
          <w:color w:val="000000"/>
          <w:sz w:val="28"/>
          <w:szCs w:val="28"/>
          <w:rtl/>
        </w:rPr>
        <w:t>ي</w:t>
      </w:r>
      <w:r w:rsidR="009F15FB">
        <w:rPr>
          <w:rFonts w:cs="Simplified Arabic" w:hint="cs"/>
          <w:color w:val="000000"/>
          <w:sz w:val="28"/>
          <w:szCs w:val="28"/>
          <w:rtl/>
        </w:rPr>
        <w:t>وضح</w:t>
      </w:r>
      <w:r w:rsidRPr="005314C8">
        <w:rPr>
          <w:rFonts w:cs="Simplified Arabic" w:hint="cs"/>
          <w:color w:val="000000"/>
          <w:sz w:val="28"/>
          <w:szCs w:val="28"/>
          <w:rtl/>
        </w:rPr>
        <w:t xml:space="preserve"> الصورة لتطور هذا النظام ويخدم أغراض </w:t>
      </w:r>
      <w:r w:rsidR="006061EA">
        <w:rPr>
          <w:rFonts w:cs="Simplified Arabic" w:hint="cs"/>
          <w:color w:val="000000"/>
          <w:sz w:val="28"/>
          <w:szCs w:val="28"/>
          <w:rtl/>
        </w:rPr>
        <w:t>هذا البحث</w:t>
      </w:r>
      <w:r w:rsidRPr="005314C8">
        <w:rPr>
          <w:rFonts w:cs="Simplified Arabic" w:hint="cs"/>
          <w:color w:val="000000"/>
          <w:sz w:val="28"/>
          <w:szCs w:val="28"/>
          <w:rtl/>
        </w:rPr>
        <w:t>.</w:t>
      </w:r>
    </w:p>
    <w:p w:rsidR="00E52876" w:rsidRPr="005314C8" w:rsidRDefault="00E52876" w:rsidP="005314C8">
      <w:pPr>
        <w:spacing w:after="0" w:line="240" w:lineRule="auto"/>
        <w:ind w:firstLine="720"/>
        <w:jc w:val="both"/>
        <w:rPr>
          <w:rFonts w:cs="Simplified Arabic" w:hint="cs"/>
          <w:color w:val="000000"/>
          <w:sz w:val="28"/>
          <w:szCs w:val="28"/>
          <w:rtl/>
        </w:rPr>
      </w:pPr>
      <w:r w:rsidRPr="005314C8">
        <w:rPr>
          <w:rFonts w:cs="Simplified Arabic" w:hint="cs"/>
          <w:color w:val="000000"/>
          <w:sz w:val="28"/>
          <w:szCs w:val="28"/>
          <w:rtl/>
        </w:rPr>
        <w:t xml:space="preserve">وقد مر نظام التقاعد في المملكة بعدة مراحل تتمثل </w:t>
      </w:r>
      <w:r w:rsidR="009F15FB">
        <w:rPr>
          <w:rFonts w:cs="Simplified Arabic" w:hint="cs"/>
          <w:color w:val="000000"/>
          <w:sz w:val="28"/>
          <w:szCs w:val="28"/>
          <w:rtl/>
        </w:rPr>
        <w:t>ف</w:t>
      </w:r>
      <w:r w:rsidRPr="005314C8">
        <w:rPr>
          <w:rFonts w:cs="Simplified Arabic" w:hint="cs"/>
          <w:color w:val="000000"/>
          <w:sz w:val="28"/>
          <w:szCs w:val="28"/>
          <w:rtl/>
        </w:rPr>
        <w:t>يما يأتي:</w:t>
      </w:r>
    </w:p>
    <w:p w:rsidR="00E52876" w:rsidRPr="005314C8" w:rsidRDefault="00E52876" w:rsidP="000D5235">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أولاً نظام التقاعد الصادر عام 1364هـ:</w:t>
      </w:r>
    </w:p>
    <w:p w:rsidR="00E52876" w:rsidRPr="005314C8" w:rsidRDefault="00E52876" w:rsidP="009F15FB">
      <w:pPr>
        <w:spacing w:after="0" w:line="240" w:lineRule="auto"/>
        <w:jc w:val="both"/>
        <w:rPr>
          <w:rFonts w:cs="Simplified Arabic" w:hint="cs"/>
          <w:color w:val="000000"/>
          <w:sz w:val="26"/>
          <w:szCs w:val="26"/>
          <w:rtl/>
        </w:rPr>
      </w:pPr>
      <w:r w:rsidRPr="005314C8">
        <w:rPr>
          <w:rFonts w:cs="Simplified Arabic" w:hint="cs"/>
          <w:color w:val="000000"/>
          <w:sz w:val="28"/>
          <w:szCs w:val="28"/>
          <w:rtl/>
        </w:rPr>
        <w:tab/>
        <w:t>يشمل جميع الموظفين السعوديين المدنيين والعسكريين، وقد تم إسناده إلى و</w:t>
      </w:r>
      <w:r w:rsidR="009F15FB">
        <w:rPr>
          <w:rFonts w:cs="Simplified Arabic" w:hint="cs"/>
          <w:color w:val="000000"/>
          <w:sz w:val="28"/>
          <w:szCs w:val="28"/>
          <w:rtl/>
        </w:rPr>
        <w:t>زارة المالية لتقوم بتنفيذه. وي</w:t>
      </w:r>
      <w:r w:rsidRPr="005314C8">
        <w:rPr>
          <w:rFonts w:cs="Simplified Arabic" w:hint="cs"/>
          <w:color w:val="000000"/>
          <w:sz w:val="28"/>
          <w:szCs w:val="28"/>
          <w:rtl/>
        </w:rPr>
        <w:t>طبق على من يبلغ الستين من ال</w:t>
      </w:r>
      <w:r w:rsidR="009F15FB">
        <w:rPr>
          <w:rFonts w:cs="Simplified Arabic" w:hint="cs"/>
          <w:color w:val="000000"/>
          <w:sz w:val="28"/>
          <w:szCs w:val="28"/>
          <w:rtl/>
        </w:rPr>
        <w:t xml:space="preserve">عمر أو من تنتهي علاقته بالعمل. </w:t>
      </w:r>
      <w:r w:rsidRPr="005314C8">
        <w:rPr>
          <w:rFonts w:cs="Simplified Arabic" w:hint="cs"/>
          <w:color w:val="000000"/>
          <w:sz w:val="28"/>
          <w:szCs w:val="28"/>
          <w:rtl/>
        </w:rPr>
        <w:t>" ويمول هذا النظام من قبل الموظفين بنسبة (9</w:t>
      </w:r>
      <w:r w:rsidR="009F15FB" w:rsidRPr="00707382">
        <w:rPr>
          <w:rFonts w:cs="AL-Mohanad" w:hint="cs"/>
          <w:b/>
          <w:bCs/>
          <w:color w:val="000000"/>
          <w:sz w:val="32"/>
          <w:szCs w:val="32"/>
          <w:rtl/>
        </w:rPr>
        <w:t>%</w:t>
      </w:r>
      <w:r w:rsidRPr="005314C8">
        <w:rPr>
          <w:rFonts w:cs="Simplified Arabic" w:hint="cs"/>
          <w:color w:val="000000"/>
          <w:sz w:val="28"/>
          <w:szCs w:val="28"/>
          <w:rtl/>
        </w:rPr>
        <w:t>) من راتب الموظف الأصلي</w:t>
      </w:r>
      <w:r w:rsidR="009521DC" w:rsidRPr="005314C8">
        <w:rPr>
          <w:rFonts w:cs="Simplified Arabic" w:hint="cs"/>
          <w:color w:val="000000"/>
          <w:sz w:val="28"/>
          <w:szCs w:val="28"/>
          <w:rtl/>
        </w:rPr>
        <w:t xml:space="preserve"> الشهري</w:t>
      </w:r>
      <w:r w:rsidR="009F15FB">
        <w:rPr>
          <w:rFonts w:cs="Simplified Arabic" w:hint="cs"/>
          <w:color w:val="000000"/>
          <w:sz w:val="28"/>
          <w:szCs w:val="28"/>
          <w:rtl/>
        </w:rPr>
        <w:t>،</w:t>
      </w:r>
      <w:r w:rsidRPr="005314C8">
        <w:rPr>
          <w:rFonts w:cs="Simplified Arabic" w:hint="cs"/>
          <w:color w:val="000000"/>
          <w:sz w:val="28"/>
          <w:szCs w:val="28"/>
          <w:rtl/>
        </w:rPr>
        <w:t xml:space="preserve"> وتقوم الدولة بدفع نفس </w:t>
      </w:r>
      <w:r w:rsidR="009521DC" w:rsidRPr="005314C8">
        <w:rPr>
          <w:rFonts w:cs="Simplified Arabic" w:hint="cs"/>
          <w:color w:val="000000"/>
          <w:sz w:val="28"/>
          <w:szCs w:val="28"/>
          <w:rtl/>
        </w:rPr>
        <w:t xml:space="preserve">النسبة </w:t>
      </w:r>
      <w:r w:rsidRPr="005314C8">
        <w:rPr>
          <w:rFonts w:cs="Simplified Arabic" w:hint="cs"/>
          <w:color w:val="000000"/>
          <w:sz w:val="28"/>
          <w:szCs w:val="28"/>
          <w:rtl/>
        </w:rPr>
        <w:t>،</w:t>
      </w:r>
      <w:r w:rsidR="009521DC" w:rsidRPr="005314C8">
        <w:rPr>
          <w:rFonts w:cs="Simplified Arabic" w:hint="cs"/>
          <w:color w:val="000000"/>
          <w:sz w:val="28"/>
          <w:szCs w:val="28"/>
          <w:rtl/>
        </w:rPr>
        <w:t xml:space="preserve"> بالإضافة إلى ذلك فإن</w:t>
      </w:r>
      <w:r w:rsidRPr="005314C8">
        <w:rPr>
          <w:rFonts w:cs="Simplified Arabic" w:hint="cs"/>
          <w:color w:val="000000"/>
          <w:sz w:val="28"/>
          <w:szCs w:val="28"/>
          <w:rtl/>
        </w:rPr>
        <w:t xml:space="preserve"> الم</w:t>
      </w:r>
      <w:r w:rsidR="009521DC" w:rsidRPr="005314C8">
        <w:rPr>
          <w:rFonts w:cs="Simplified Arabic" w:hint="cs"/>
          <w:color w:val="000000"/>
          <w:sz w:val="28"/>
          <w:szCs w:val="28"/>
          <w:rtl/>
        </w:rPr>
        <w:t>ُ</w:t>
      </w:r>
      <w:r w:rsidRPr="005314C8">
        <w:rPr>
          <w:rFonts w:cs="Simplified Arabic" w:hint="cs"/>
          <w:color w:val="000000"/>
          <w:sz w:val="28"/>
          <w:szCs w:val="28"/>
          <w:rtl/>
        </w:rPr>
        <w:t xml:space="preserve">عين الجديد يدفع نصف أول مرتب يتسلمه، وأول زيادة يحصل عليها، وجميعها تدخل كإيرادات </w:t>
      </w:r>
      <w:r w:rsidR="006D4963" w:rsidRPr="005314C8">
        <w:rPr>
          <w:rFonts w:cs="Simplified Arabic" w:hint="cs"/>
          <w:color w:val="000000"/>
          <w:sz w:val="28"/>
          <w:szCs w:val="28"/>
          <w:rtl/>
        </w:rPr>
        <w:t>للدولة</w:t>
      </w:r>
      <w:r w:rsidR="009F15FB">
        <w:rPr>
          <w:rFonts w:cs="Simplified Arabic" w:hint="cs"/>
          <w:color w:val="000000"/>
          <w:sz w:val="28"/>
          <w:szCs w:val="28"/>
          <w:rtl/>
        </w:rPr>
        <w:t>، وتدفع</w:t>
      </w:r>
      <w:r w:rsidR="006D4963" w:rsidRPr="005314C8">
        <w:rPr>
          <w:rFonts w:cs="Simplified Arabic" w:hint="cs"/>
          <w:color w:val="000000"/>
          <w:sz w:val="28"/>
          <w:szCs w:val="28"/>
          <w:rtl/>
        </w:rPr>
        <w:t xml:space="preserve"> الالتزامات المترتبة على هذا النظام من خزينتها على حساب الميزانية السنوية" </w:t>
      </w:r>
      <w:r w:rsidR="006D4963" w:rsidRPr="005314C8">
        <w:rPr>
          <w:rFonts w:cs="Simplified Arabic" w:hint="cs"/>
          <w:color w:val="000000"/>
          <w:sz w:val="26"/>
          <w:szCs w:val="26"/>
          <w:rtl/>
        </w:rPr>
        <w:t>(</w:t>
      </w:r>
      <w:r w:rsidR="006061EA">
        <w:rPr>
          <w:rFonts w:cs="Simplified Arabic" w:hint="cs"/>
          <w:color w:val="000000"/>
          <w:sz w:val="26"/>
          <w:szCs w:val="26"/>
          <w:rtl/>
        </w:rPr>
        <w:t>ا</w:t>
      </w:r>
      <w:r w:rsidR="006D4963" w:rsidRPr="005314C8">
        <w:rPr>
          <w:rFonts w:cs="Simplified Arabic" w:hint="cs"/>
          <w:color w:val="000000"/>
          <w:sz w:val="26"/>
          <w:szCs w:val="26"/>
          <w:rtl/>
        </w:rPr>
        <w:t>بن تنباك 1421: 117 والمطيري، 1426: 17).</w:t>
      </w:r>
    </w:p>
    <w:p w:rsidR="006D4963" w:rsidRPr="005314C8" w:rsidRDefault="006D4963" w:rsidP="000D5235">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ثانياً: النظام الصادر عام 1378هـ :</w:t>
      </w:r>
    </w:p>
    <w:p w:rsidR="006D4963" w:rsidRPr="005314C8" w:rsidRDefault="006D4963" w:rsidP="009F15FB">
      <w:pPr>
        <w:spacing w:after="0" w:line="240" w:lineRule="auto"/>
        <w:jc w:val="both"/>
        <w:rPr>
          <w:rFonts w:cs="Simplified Arabic" w:hint="cs"/>
          <w:color w:val="000000"/>
          <w:sz w:val="28"/>
          <w:szCs w:val="28"/>
          <w:rtl/>
        </w:rPr>
      </w:pPr>
      <w:r w:rsidRPr="005314C8">
        <w:rPr>
          <w:rFonts w:cs="Simplified Arabic" w:hint="cs"/>
          <w:color w:val="000000"/>
          <w:sz w:val="28"/>
          <w:szCs w:val="28"/>
          <w:rtl/>
        </w:rPr>
        <w:tab/>
      </w:r>
      <w:r w:rsidR="009F15FB">
        <w:rPr>
          <w:rFonts w:cs="Simplified Arabic" w:hint="cs"/>
          <w:color w:val="000000"/>
          <w:sz w:val="28"/>
          <w:szCs w:val="28"/>
          <w:rtl/>
        </w:rPr>
        <w:t>صدر</w:t>
      </w:r>
      <w:r w:rsidRPr="005314C8">
        <w:rPr>
          <w:rFonts w:cs="Simplified Arabic" w:hint="cs"/>
          <w:color w:val="000000"/>
          <w:sz w:val="28"/>
          <w:szCs w:val="28"/>
          <w:rtl/>
        </w:rPr>
        <w:t xml:space="preserve"> ثاني نظام للتقاعد نتيجة لتطور ونمو واتساع واجبات ومسؤوليات الموظفين ونمو وتطور الدولة.  ونشأ مع هذا النظام مصلحة ذات ميزانية مستقلة سُميت مصلحة معاشات التقاعد (المؤسسة العامة للتقاعد) التي باشرت أعمالها مع صدور أول ميزانية لها عام (1379هـ)، ومن وظائفها الاهتمام بالموظفين بعد تركهم الخدم</w:t>
      </w:r>
      <w:r w:rsidR="009521DC" w:rsidRPr="005314C8">
        <w:rPr>
          <w:rFonts w:cs="Simplified Arabic" w:hint="cs"/>
          <w:color w:val="000000"/>
          <w:sz w:val="28"/>
          <w:szCs w:val="28"/>
          <w:rtl/>
        </w:rPr>
        <w:t>ة</w:t>
      </w:r>
      <w:r w:rsidRPr="005314C8">
        <w:rPr>
          <w:rFonts w:cs="Simplified Arabic" w:hint="cs"/>
          <w:color w:val="000000"/>
          <w:sz w:val="28"/>
          <w:szCs w:val="28"/>
          <w:rtl/>
        </w:rPr>
        <w:t xml:space="preserve"> وتوفير العيش الكريم لهم.  وتسري أحكام هذا النظام على جميع الموظفين السعوديين المدنيين والعسكريين الذين </w:t>
      </w:r>
      <w:r w:rsidR="009F15FB">
        <w:rPr>
          <w:rFonts w:cs="Simplified Arabic" w:hint="cs"/>
          <w:color w:val="000000"/>
          <w:sz w:val="28"/>
          <w:szCs w:val="28"/>
          <w:rtl/>
        </w:rPr>
        <w:t>ت</w:t>
      </w:r>
      <w:r w:rsidRPr="005314C8">
        <w:rPr>
          <w:rFonts w:cs="Simplified Arabic" w:hint="cs"/>
          <w:color w:val="000000"/>
          <w:sz w:val="28"/>
          <w:szCs w:val="28"/>
          <w:rtl/>
        </w:rPr>
        <w:t xml:space="preserve">بلغ أعمارهم سن الستين. وقد عني هذا النظام بتنظيم </w:t>
      </w:r>
      <w:r w:rsidRPr="005314C8">
        <w:rPr>
          <w:rFonts w:cs="Simplified Arabic" w:hint="cs"/>
          <w:color w:val="000000"/>
          <w:sz w:val="28"/>
          <w:szCs w:val="28"/>
          <w:rtl/>
        </w:rPr>
        <w:lastRenderedPageBreak/>
        <w:t>وإدارة صندوق التقاعد تمويلاً واستثماراً</w:t>
      </w:r>
      <w:r w:rsidR="00F43F26" w:rsidRPr="005314C8">
        <w:rPr>
          <w:rFonts w:cs="Simplified Arabic" w:hint="cs"/>
          <w:color w:val="000000"/>
          <w:sz w:val="28"/>
          <w:szCs w:val="28"/>
          <w:rtl/>
        </w:rPr>
        <w:t xml:space="preserve"> </w:t>
      </w:r>
      <w:r w:rsidR="009F15FB">
        <w:rPr>
          <w:rFonts w:cs="Simplified Arabic" w:hint="cs"/>
          <w:color w:val="000000"/>
          <w:sz w:val="28"/>
          <w:szCs w:val="28"/>
          <w:rtl/>
        </w:rPr>
        <w:t>كي</w:t>
      </w:r>
      <w:r w:rsidR="00F43F26" w:rsidRPr="005314C8">
        <w:rPr>
          <w:rFonts w:cs="Simplified Arabic" w:hint="cs"/>
          <w:color w:val="000000"/>
          <w:sz w:val="28"/>
          <w:szCs w:val="28"/>
          <w:rtl/>
        </w:rPr>
        <w:t xml:space="preserve"> يمكنه من الوفاء بالالتزام</w:t>
      </w:r>
      <w:r w:rsidR="009F15FB">
        <w:rPr>
          <w:rFonts w:cs="Simplified Arabic" w:hint="cs"/>
          <w:color w:val="000000"/>
          <w:sz w:val="28"/>
          <w:szCs w:val="28"/>
          <w:rtl/>
        </w:rPr>
        <w:t>ات المالية نحو الموظفين وأسرهم.</w:t>
      </w:r>
      <w:r w:rsidR="00F43F26" w:rsidRPr="005314C8">
        <w:rPr>
          <w:rFonts w:cs="Simplified Arabic" w:hint="cs"/>
          <w:color w:val="000000"/>
          <w:sz w:val="28"/>
          <w:szCs w:val="28"/>
          <w:rtl/>
        </w:rPr>
        <w:t xml:space="preserve"> ويتم تمويل هذا الصندوق بمساهمة الموظفين المدنيين والعسكريين بنسبة ( 9</w:t>
      </w:r>
      <w:r w:rsidR="009F15FB" w:rsidRPr="00707382">
        <w:rPr>
          <w:rFonts w:cs="AL-Mohanad" w:hint="cs"/>
          <w:b/>
          <w:bCs/>
          <w:color w:val="000000"/>
          <w:sz w:val="32"/>
          <w:szCs w:val="32"/>
          <w:rtl/>
        </w:rPr>
        <w:t>%</w:t>
      </w:r>
      <w:r w:rsidR="00F43F26" w:rsidRPr="005314C8">
        <w:rPr>
          <w:rFonts w:cs="Simplified Arabic" w:hint="cs"/>
          <w:color w:val="000000"/>
          <w:sz w:val="28"/>
          <w:szCs w:val="28"/>
          <w:rtl/>
        </w:rPr>
        <w:t xml:space="preserve">) من أصل الراتب </w:t>
      </w:r>
      <w:r w:rsidR="009F15FB">
        <w:rPr>
          <w:rFonts w:cs="Simplified Arabic" w:hint="cs"/>
          <w:color w:val="000000"/>
          <w:sz w:val="28"/>
          <w:szCs w:val="28"/>
          <w:rtl/>
        </w:rPr>
        <w:t>وبالنسبة نفسها</w:t>
      </w:r>
      <w:r w:rsidR="00F43F26" w:rsidRPr="005314C8">
        <w:rPr>
          <w:rFonts w:cs="Simplified Arabic" w:hint="cs"/>
          <w:color w:val="000000"/>
          <w:sz w:val="28"/>
          <w:szCs w:val="28"/>
          <w:rtl/>
        </w:rPr>
        <w:t xml:space="preserve"> تساهم الدولة (</w:t>
      </w:r>
      <w:r w:rsidR="006061EA">
        <w:rPr>
          <w:rFonts w:cs="Simplified Arabic" w:hint="cs"/>
          <w:color w:val="000000"/>
          <w:sz w:val="28"/>
          <w:szCs w:val="28"/>
          <w:rtl/>
        </w:rPr>
        <w:t>ا</w:t>
      </w:r>
      <w:r w:rsidR="00F43F26" w:rsidRPr="005314C8">
        <w:rPr>
          <w:rFonts w:cs="Simplified Arabic" w:hint="cs"/>
          <w:color w:val="000000"/>
          <w:sz w:val="28"/>
          <w:szCs w:val="28"/>
          <w:rtl/>
        </w:rPr>
        <w:t>بن تباك، 1421: 118، المطيري، 1426: 19).</w:t>
      </w:r>
    </w:p>
    <w:p w:rsidR="00F43F26" w:rsidRPr="005314C8" w:rsidRDefault="00F43F26" w:rsidP="000D5235">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ثالثاً: نظام التقاعد العسكري عام (1380هـ):</w:t>
      </w:r>
    </w:p>
    <w:p w:rsidR="00141E23" w:rsidRPr="005314C8" w:rsidRDefault="00F43F26" w:rsidP="000307F4">
      <w:pPr>
        <w:spacing w:after="0" w:line="240" w:lineRule="auto"/>
        <w:jc w:val="both"/>
        <w:rPr>
          <w:rFonts w:cs="Simplified Arabic" w:hint="cs"/>
          <w:color w:val="000000"/>
          <w:sz w:val="28"/>
          <w:szCs w:val="28"/>
          <w:rtl/>
        </w:rPr>
      </w:pPr>
      <w:r w:rsidRPr="005314C8">
        <w:rPr>
          <w:rFonts w:cs="Simplified Arabic" w:hint="cs"/>
          <w:color w:val="000000"/>
          <w:sz w:val="28"/>
          <w:szCs w:val="28"/>
          <w:rtl/>
        </w:rPr>
        <w:tab/>
        <w:t>صدر هذا النظام عام (1380</w:t>
      </w:r>
      <w:r w:rsidR="000307F4">
        <w:rPr>
          <w:rFonts w:cs="Simplified Arabic" w:hint="cs"/>
          <w:color w:val="000000"/>
          <w:sz w:val="28"/>
          <w:szCs w:val="28"/>
          <w:rtl/>
        </w:rPr>
        <w:t>هـ</w:t>
      </w:r>
      <w:r w:rsidRPr="005314C8">
        <w:rPr>
          <w:rFonts w:cs="Simplified Arabic" w:hint="cs"/>
          <w:color w:val="000000"/>
          <w:sz w:val="28"/>
          <w:szCs w:val="28"/>
          <w:rtl/>
        </w:rPr>
        <w:t>) وتسري أحكامه على العسكريين</w:t>
      </w:r>
      <w:r w:rsidR="000307F4">
        <w:rPr>
          <w:rFonts w:cs="Simplified Arabic" w:hint="cs"/>
          <w:color w:val="000000"/>
          <w:sz w:val="28"/>
          <w:szCs w:val="28"/>
          <w:rtl/>
        </w:rPr>
        <w:t>،</w:t>
      </w:r>
      <w:r w:rsidRPr="005314C8">
        <w:rPr>
          <w:rFonts w:cs="Simplified Arabic" w:hint="cs"/>
          <w:color w:val="000000"/>
          <w:sz w:val="28"/>
          <w:szCs w:val="28"/>
          <w:rtl/>
        </w:rPr>
        <w:t xml:space="preserve"> ويتم تمويله عن طريق مساهمة العسكريين بنسبة (9</w:t>
      </w:r>
      <w:r w:rsidR="009F15FB" w:rsidRPr="00707382">
        <w:rPr>
          <w:rFonts w:cs="AL-Mohanad" w:hint="cs"/>
          <w:b/>
          <w:bCs/>
          <w:color w:val="000000"/>
          <w:sz w:val="32"/>
          <w:szCs w:val="32"/>
          <w:rtl/>
        </w:rPr>
        <w:t>%</w:t>
      </w:r>
      <w:r w:rsidRPr="005314C8">
        <w:rPr>
          <w:rFonts w:cs="Simplified Arabic" w:hint="cs"/>
          <w:color w:val="000000"/>
          <w:sz w:val="28"/>
          <w:szCs w:val="28"/>
          <w:rtl/>
        </w:rPr>
        <w:t xml:space="preserve">) من أصل الراتب وتساهم الدولة بدفع </w:t>
      </w:r>
      <w:r w:rsidR="000307F4">
        <w:rPr>
          <w:rFonts w:cs="Simplified Arabic" w:hint="cs"/>
          <w:color w:val="000000"/>
          <w:sz w:val="28"/>
          <w:szCs w:val="28"/>
          <w:rtl/>
        </w:rPr>
        <w:t xml:space="preserve">النسبة نفسها. </w:t>
      </w:r>
      <w:r w:rsidRPr="005314C8">
        <w:rPr>
          <w:rFonts w:cs="Simplified Arabic" w:hint="cs"/>
          <w:color w:val="000000"/>
          <w:sz w:val="28"/>
          <w:szCs w:val="28"/>
          <w:rtl/>
        </w:rPr>
        <w:t>أما الإدارة فقد نصت المادة الثانية من هذا النظام  على إنشاء صندوق خاص للعسكريين مستقل عن الصندوق المدني وتتولى إدارته مصلحة معاشات ال</w:t>
      </w:r>
      <w:r w:rsidR="000307F4">
        <w:rPr>
          <w:rFonts w:cs="Simplified Arabic" w:hint="cs"/>
          <w:color w:val="000000"/>
          <w:sz w:val="28"/>
          <w:szCs w:val="28"/>
          <w:rtl/>
        </w:rPr>
        <w:t>تقاعد (المؤسسة العامة للتقاعد).</w:t>
      </w:r>
      <w:r w:rsidRPr="005314C8">
        <w:rPr>
          <w:rFonts w:cs="Simplified Arabic" w:hint="cs"/>
          <w:color w:val="000000"/>
          <w:sz w:val="28"/>
          <w:szCs w:val="28"/>
          <w:rtl/>
        </w:rPr>
        <w:t>(</w:t>
      </w:r>
      <w:r w:rsidR="000307F4">
        <w:rPr>
          <w:rFonts w:cs="Simplified Arabic" w:hint="cs"/>
          <w:color w:val="000000"/>
          <w:sz w:val="28"/>
          <w:szCs w:val="28"/>
          <w:rtl/>
        </w:rPr>
        <w:t>المرجع نفسه:</w:t>
      </w:r>
      <w:r w:rsidRPr="005314C8">
        <w:rPr>
          <w:rFonts w:cs="Simplified Arabic" w:hint="cs"/>
          <w:color w:val="000000"/>
          <w:sz w:val="28"/>
          <w:szCs w:val="28"/>
          <w:rtl/>
        </w:rPr>
        <w:t>120، 19).</w:t>
      </w:r>
    </w:p>
    <w:p w:rsidR="00F43F26" w:rsidRPr="005314C8" w:rsidRDefault="00F43F26" w:rsidP="000D5235">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رابعاً: نظام التقاعد المدني (1381هـ):</w:t>
      </w:r>
    </w:p>
    <w:p w:rsidR="00F43F26" w:rsidRPr="005314C8" w:rsidRDefault="00F43F26"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تم استحداث هذا النظام عام (1381هـ) وألغي ما سبقه من أنظمة، وكان دور مصلحة معاشات التقاعد (المؤسسة العامة للتقاعد) واضحاً فيه خلافاً لما كان عليه الوضع في النظام السابق.  </w:t>
      </w:r>
      <w:r w:rsidR="009521DC" w:rsidRPr="005314C8">
        <w:rPr>
          <w:rFonts w:cs="Simplified Arabic" w:hint="cs"/>
          <w:color w:val="000000"/>
          <w:sz w:val="28"/>
          <w:szCs w:val="28"/>
          <w:rtl/>
        </w:rPr>
        <w:t>وتطبق</w:t>
      </w:r>
      <w:r w:rsidRPr="005314C8">
        <w:rPr>
          <w:rFonts w:cs="Simplified Arabic" w:hint="cs"/>
          <w:color w:val="000000"/>
          <w:sz w:val="28"/>
          <w:szCs w:val="28"/>
          <w:rtl/>
        </w:rPr>
        <w:t xml:space="preserve"> أحكام هذا النظام على جميع الموظفين المدنيين السعوديين المُعينين على وظائف عامة مثبتة في الميزانية العامة للدولة.</w:t>
      </w:r>
    </w:p>
    <w:p w:rsidR="00F43F26" w:rsidRPr="005314C8" w:rsidRDefault="00F43F26" w:rsidP="000307F4">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 xml:space="preserve">أنواع </w:t>
      </w:r>
      <w:r w:rsidR="000307F4">
        <w:rPr>
          <w:rFonts w:cs="Simplified Arabic" w:hint="cs"/>
          <w:b/>
          <w:bCs/>
          <w:color w:val="000000"/>
          <w:sz w:val="32"/>
          <w:szCs w:val="32"/>
          <w:u w:val="single"/>
          <w:rtl/>
        </w:rPr>
        <w:t>أنظمة</w:t>
      </w:r>
      <w:r w:rsidRPr="005314C8">
        <w:rPr>
          <w:rFonts w:cs="Simplified Arabic" w:hint="cs"/>
          <w:b/>
          <w:bCs/>
          <w:color w:val="000000"/>
          <w:sz w:val="32"/>
          <w:szCs w:val="32"/>
          <w:u w:val="single"/>
          <w:rtl/>
        </w:rPr>
        <w:t xml:space="preserve"> التقاعد في المملكة:</w:t>
      </w:r>
    </w:p>
    <w:p w:rsidR="00F43F26" w:rsidRPr="005314C8" w:rsidRDefault="00D7570C" w:rsidP="005314C8">
      <w:pPr>
        <w:spacing w:after="0" w:line="240" w:lineRule="auto"/>
        <w:jc w:val="both"/>
        <w:rPr>
          <w:rFonts w:cs="Simplified Arabic" w:hint="cs"/>
          <w:b/>
          <w:bCs/>
          <w:color w:val="000000"/>
          <w:sz w:val="28"/>
          <w:szCs w:val="28"/>
          <w:u w:val="single"/>
        </w:rPr>
      </w:pPr>
      <w:r w:rsidRPr="005314C8">
        <w:rPr>
          <w:rFonts w:cs="Simplified Arabic" w:hint="cs"/>
          <w:b/>
          <w:bCs/>
          <w:color w:val="000000"/>
          <w:sz w:val="28"/>
          <w:szCs w:val="28"/>
          <w:u w:val="single"/>
          <w:rtl/>
        </w:rPr>
        <w:t xml:space="preserve">1- </w:t>
      </w:r>
      <w:r w:rsidR="00F43F26" w:rsidRPr="005314C8">
        <w:rPr>
          <w:rFonts w:cs="Simplified Arabic" w:hint="cs"/>
          <w:b/>
          <w:bCs/>
          <w:color w:val="000000"/>
          <w:sz w:val="28"/>
          <w:szCs w:val="28"/>
          <w:u w:val="single"/>
          <w:rtl/>
        </w:rPr>
        <w:t>نظام التقاعد المدني:</w:t>
      </w:r>
    </w:p>
    <w:p w:rsidR="00F43F26" w:rsidRPr="005314C8" w:rsidRDefault="00F43F26" w:rsidP="000307F4">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 xml:space="preserve">ظهر </w:t>
      </w:r>
      <w:r w:rsidR="0087007E" w:rsidRPr="005314C8">
        <w:rPr>
          <w:rFonts w:cs="Simplified Arabic" w:hint="cs"/>
          <w:color w:val="000000"/>
          <w:sz w:val="28"/>
          <w:szCs w:val="28"/>
          <w:rtl/>
        </w:rPr>
        <w:t xml:space="preserve">هذا النظام في </w:t>
      </w:r>
      <w:r w:rsidR="00FC75F9" w:rsidRPr="005314C8">
        <w:rPr>
          <w:rFonts w:cs="Simplified Arabic" w:hint="cs"/>
          <w:color w:val="000000"/>
          <w:sz w:val="28"/>
          <w:szCs w:val="28"/>
          <w:rtl/>
        </w:rPr>
        <w:t>غياب</w:t>
      </w:r>
      <w:r w:rsidR="0087007E" w:rsidRPr="005314C8">
        <w:rPr>
          <w:rFonts w:cs="Simplified Arabic" w:hint="cs"/>
          <w:color w:val="000000"/>
          <w:sz w:val="28"/>
          <w:szCs w:val="28"/>
          <w:rtl/>
        </w:rPr>
        <w:t xml:space="preserve"> كثير من المعلومات الضرورية مما أدى إلى ظهور كثير من السلبيات</w:t>
      </w:r>
      <w:r w:rsidR="00FC75F9" w:rsidRPr="005314C8">
        <w:rPr>
          <w:rFonts w:cs="Simplified Arabic" w:hint="cs"/>
          <w:color w:val="000000"/>
          <w:sz w:val="28"/>
          <w:szCs w:val="28"/>
          <w:rtl/>
        </w:rPr>
        <w:t>، لذلك أصبح هناك حاجة</w:t>
      </w:r>
      <w:r w:rsidR="0087007E" w:rsidRPr="005314C8">
        <w:rPr>
          <w:rFonts w:cs="Simplified Arabic" w:hint="cs"/>
          <w:color w:val="000000"/>
          <w:sz w:val="28"/>
          <w:szCs w:val="28"/>
          <w:rtl/>
        </w:rPr>
        <w:t xml:space="preserve"> </w:t>
      </w:r>
      <w:r w:rsidR="00FC75F9" w:rsidRPr="005314C8">
        <w:rPr>
          <w:rFonts w:cs="Simplified Arabic" w:hint="cs"/>
          <w:color w:val="000000"/>
          <w:sz w:val="28"/>
          <w:szCs w:val="28"/>
          <w:rtl/>
        </w:rPr>
        <w:t xml:space="preserve">إلى تعديله </w:t>
      </w:r>
      <w:r w:rsidR="0087007E" w:rsidRPr="005314C8">
        <w:rPr>
          <w:rFonts w:cs="Simplified Arabic" w:hint="cs"/>
          <w:color w:val="000000"/>
          <w:sz w:val="28"/>
          <w:szCs w:val="28"/>
          <w:rtl/>
        </w:rPr>
        <w:t xml:space="preserve">أو إلغائه، </w:t>
      </w:r>
      <w:r w:rsidR="000307F4">
        <w:rPr>
          <w:rFonts w:cs="Simplified Arabic" w:hint="cs"/>
          <w:color w:val="000000"/>
          <w:sz w:val="28"/>
          <w:szCs w:val="28"/>
          <w:rtl/>
        </w:rPr>
        <w:lastRenderedPageBreak/>
        <w:t>فصدر نظام جديد للتقاعد المدني عام(</w:t>
      </w:r>
      <w:r w:rsidR="0087007E" w:rsidRPr="005314C8">
        <w:rPr>
          <w:rFonts w:cs="Simplified Arabic" w:hint="cs"/>
          <w:color w:val="000000"/>
          <w:sz w:val="28"/>
          <w:szCs w:val="28"/>
          <w:rtl/>
        </w:rPr>
        <w:t>1995م</w:t>
      </w:r>
      <w:r w:rsidR="000307F4">
        <w:rPr>
          <w:rFonts w:cs="Simplified Arabic" w:hint="cs"/>
          <w:color w:val="000000"/>
          <w:sz w:val="28"/>
          <w:szCs w:val="28"/>
          <w:rtl/>
        </w:rPr>
        <w:t>)</w:t>
      </w:r>
      <w:r w:rsidR="00FC75F9" w:rsidRPr="005314C8">
        <w:rPr>
          <w:rFonts w:cs="Simplified Arabic" w:hint="cs"/>
          <w:color w:val="000000"/>
          <w:sz w:val="28"/>
          <w:szCs w:val="28"/>
          <w:rtl/>
        </w:rPr>
        <w:t>والذي صاحبه</w:t>
      </w:r>
      <w:r w:rsidR="0087007E" w:rsidRPr="005314C8">
        <w:rPr>
          <w:rFonts w:cs="Simplified Arabic" w:hint="cs"/>
          <w:color w:val="000000"/>
          <w:sz w:val="28"/>
          <w:szCs w:val="28"/>
          <w:rtl/>
        </w:rPr>
        <w:t xml:space="preserve"> مذكرة إيضاحية تفسر كل ما ورد ف</w:t>
      </w:r>
      <w:r w:rsidR="000307F4">
        <w:rPr>
          <w:rFonts w:cs="Simplified Arabic" w:hint="cs"/>
          <w:color w:val="000000"/>
          <w:sz w:val="28"/>
          <w:szCs w:val="28"/>
          <w:rtl/>
        </w:rPr>
        <w:t xml:space="preserve">ي هذا النظام من معانٍ وتعاريف. </w:t>
      </w:r>
      <w:r w:rsidR="0087007E" w:rsidRPr="005314C8">
        <w:rPr>
          <w:rFonts w:cs="Simplified Arabic" w:hint="cs"/>
          <w:color w:val="000000"/>
          <w:sz w:val="28"/>
          <w:szCs w:val="28"/>
          <w:rtl/>
        </w:rPr>
        <w:t>واستحدث قواعد تقرر المعيار في تحديد السن وتاريخ بدء استح</w:t>
      </w:r>
      <w:r w:rsidR="00EC16ED" w:rsidRPr="005314C8">
        <w:rPr>
          <w:rFonts w:cs="Simplified Arabic" w:hint="cs"/>
          <w:color w:val="000000"/>
          <w:sz w:val="28"/>
          <w:szCs w:val="28"/>
          <w:rtl/>
        </w:rPr>
        <w:t>ق</w:t>
      </w:r>
      <w:r w:rsidR="0087007E" w:rsidRPr="005314C8">
        <w:rPr>
          <w:rFonts w:cs="Simplified Arabic" w:hint="cs"/>
          <w:color w:val="000000"/>
          <w:sz w:val="28"/>
          <w:szCs w:val="28"/>
          <w:rtl/>
        </w:rPr>
        <w:t xml:space="preserve">اق المعاش، </w:t>
      </w:r>
      <w:r w:rsidR="000307F4">
        <w:rPr>
          <w:rFonts w:cs="Simplified Arabic" w:hint="cs"/>
          <w:color w:val="000000"/>
          <w:sz w:val="28"/>
          <w:szCs w:val="28"/>
          <w:rtl/>
        </w:rPr>
        <w:t>و</w:t>
      </w:r>
      <w:r w:rsidR="0087007E" w:rsidRPr="005314C8">
        <w:rPr>
          <w:rFonts w:cs="Simplified Arabic" w:hint="cs"/>
          <w:color w:val="000000"/>
          <w:sz w:val="28"/>
          <w:szCs w:val="28"/>
          <w:rtl/>
        </w:rPr>
        <w:t>أسباب الحرمان منه وغير ذلك.  (</w:t>
      </w:r>
      <w:r w:rsidR="000307F4">
        <w:rPr>
          <w:rFonts w:cs="Simplified Arabic" w:hint="cs"/>
          <w:color w:val="000000"/>
          <w:sz w:val="28"/>
          <w:szCs w:val="28"/>
          <w:rtl/>
        </w:rPr>
        <w:t>المرجع نفسه</w:t>
      </w:r>
      <w:r w:rsidR="0087007E" w:rsidRPr="005314C8">
        <w:rPr>
          <w:rFonts w:cs="Simplified Arabic" w:hint="cs"/>
          <w:color w:val="000000"/>
          <w:sz w:val="28"/>
          <w:szCs w:val="28"/>
          <w:rtl/>
        </w:rPr>
        <w:t>: 122، 19) وسمي بهذا الاسم لتميزه عن</w:t>
      </w:r>
      <w:r w:rsidR="000307F4">
        <w:rPr>
          <w:rFonts w:cs="Simplified Arabic" w:hint="cs"/>
          <w:color w:val="000000"/>
          <w:sz w:val="28"/>
          <w:szCs w:val="28"/>
          <w:rtl/>
        </w:rPr>
        <w:t xml:space="preserve"> نظام</w:t>
      </w:r>
      <w:r w:rsidR="0087007E" w:rsidRPr="005314C8">
        <w:rPr>
          <w:rFonts w:cs="Simplified Arabic" w:hint="cs"/>
          <w:color w:val="000000"/>
          <w:sz w:val="28"/>
          <w:szCs w:val="28"/>
          <w:rtl/>
        </w:rPr>
        <w:t xml:space="preserve"> التقاعد العسكري حيث لا يوجد نساء يعملن في المجال العسكري في </w:t>
      </w:r>
      <w:r w:rsidR="00EC16ED" w:rsidRPr="005314C8">
        <w:rPr>
          <w:rFonts w:cs="Simplified Arabic" w:hint="cs"/>
          <w:color w:val="000000"/>
          <w:sz w:val="28"/>
          <w:szCs w:val="28"/>
          <w:rtl/>
        </w:rPr>
        <w:t>المجتمع</w:t>
      </w:r>
      <w:r w:rsidR="0087007E" w:rsidRPr="005314C8">
        <w:rPr>
          <w:rFonts w:cs="Simplified Arabic" w:hint="cs"/>
          <w:color w:val="000000"/>
          <w:sz w:val="28"/>
          <w:szCs w:val="28"/>
          <w:rtl/>
        </w:rPr>
        <w:t xml:space="preserve"> السعودي</w:t>
      </w:r>
      <w:r w:rsidR="000307F4">
        <w:rPr>
          <w:rFonts w:cs="Simplified Arabic" w:hint="cs"/>
          <w:color w:val="000000"/>
          <w:sz w:val="28"/>
          <w:szCs w:val="28"/>
          <w:rtl/>
        </w:rPr>
        <w:t>. وسوف يتم تناول هذا النظام بشيء من التفصيل لارتباطه بالبحث</w:t>
      </w:r>
      <w:r w:rsidR="00FC75F9" w:rsidRPr="005314C8">
        <w:rPr>
          <w:rFonts w:cs="Simplified Arabic" w:hint="cs"/>
          <w:color w:val="000000"/>
          <w:sz w:val="28"/>
          <w:szCs w:val="28"/>
          <w:rtl/>
        </w:rPr>
        <w:t>.</w:t>
      </w:r>
    </w:p>
    <w:p w:rsidR="00EC16ED" w:rsidRPr="005314C8" w:rsidRDefault="00D7570C" w:rsidP="000D5235">
      <w:pPr>
        <w:spacing w:before="240" w:after="0" w:line="240" w:lineRule="auto"/>
        <w:jc w:val="both"/>
        <w:rPr>
          <w:rFonts w:cs="Simplified Arabic" w:hint="cs"/>
          <w:b/>
          <w:bCs/>
          <w:color w:val="000000"/>
          <w:sz w:val="28"/>
          <w:szCs w:val="28"/>
          <w:u w:val="single"/>
        </w:rPr>
      </w:pPr>
      <w:r w:rsidRPr="005314C8">
        <w:rPr>
          <w:rFonts w:cs="Simplified Arabic" w:hint="cs"/>
          <w:b/>
          <w:bCs/>
          <w:color w:val="000000"/>
          <w:sz w:val="28"/>
          <w:szCs w:val="28"/>
          <w:u w:val="single"/>
          <w:rtl/>
        </w:rPr>
        <w:t xml:space="preserve">2- </w:t>
      </w:r>
      <w:r w:rsidR="000307F4">
        <w:rPr>
          <w:rFonts w:cs="Simplified Arabic" w:hint="cs"/>
          <w:b/>
          <w:bCs/>
          <w:color w:val="000000"/>
          <w:sz w:val="28"/>
          <w:szCs w:val="28"/>
          <w:u w:val="single"/>
          <w:rtl/>
        </w:rPr>
        <w:t xml:space="preserve">نظام </w:t>
      </w:r>
      <w:r w:rsidR="00EC16ED" w:rsidRPr="005314C8">
        <w:rPr>
          <w:rFonts w:cs="Simplified Arabic" w:hint="cs"/>
          <w:b/>
          <w:bCs/>
          <w:color w:val="000000"/>
          <w:sz w:val="28"/>
          <w:szCs w:val="28"/>
          <w:u w:val="single"/>
          <w:rtl/>
        </w:rPr>
        <w:t>التقاعد العسكري:</w:t>
      </w:r>
    </w:p>
    <w:p w:rsidR="00EC16ED" w:rsidRPr="005314C8" w:rsidRDefault="000307F4" w:rsidP="000307F4">
      <w:pPr>
        <w:spacing w:after="0" w:line="240" w:lineRule="auto"/>
        <w:ind w:firstLine="360"/>
        <w:jc w:val="both"/>
        <w:rPr>
          <w:rFonts w:cs="Simplified Arabic" w:hint="cs"/>
          <w:color w:val="000000"/>
          <w:sz w:val="28"/>
          <w:szCs w:val="28"/>
          <w:rtl/>
        </w:rPr>
      </w:pPr>
      <w:r>
        <w:rPr>
          <w:rFonts w:cs="Simplified Arabic" w:hint="cs"/>
          <w:color w:val="000000"/>
          <w:sz w:val="28"/>
          <w:szCs w:val="28"/>
          <w:rtl/>
        </w:rPr>
        <w:t>تطبق</w:t>
      </w:r>
      <w:r w:rsidR="00EC16ED" w:rsidRPr="005314C8">
        <w:rPr>
          <w:rFonts w:cs="Simplified Arabic" w:hint="cs"/>
          <w:color w:val="000000"/>
          <w:sz w:val="28"/>
          <w:szCs w:val="28"/>
          <w:rtl/>
        </w:rPr>
        <w:t xml:space="preserve"> أحكامه على العسكريين الذين انتهت خدماتهم بعد</w:t>
      </w:r>
      <w:r w:rsidR="00FC75F9" w:rsidRPr="005314C8">
        <w:rPr>
          <w:rFonts w:cs="Simplified Arabic" w:hint="cs"/>
          <w:color w:val="000000"/>
          <w:sz w:val="28"/>
          <w:szCs w:val="28"/>
          <w:rtl/>
        </w:rPr>
        <w:t xml:space="preserve"> عام</w:t>
      </w:r>
      <w:r w:rsidR="00EC16ED" w:rsidRPr="005314C8">
        <w:rPr>
          <w:rFonts w:cs="Simplified Arabic" w:hint="cs"/>
          <w:color w:val="000000"/>
          <w:sz w:val="28"/>
          <w:szCs w:val="28"/>
          <w:rtl/>
        </w:rPr>
        <w:t xml:space="preserve"> (1380</w:t>
      </w:r>
      <w:r>
        <w:rPr>
          <w:rFonts w:cs="Simplified Arabic" w:hint="cs"/>
          <w:color w:val="000000"/>
          <w:sz w:val="28"/>
          <w:szCs w:val="28"/>
          <w:rtl/>
        </w:rPr>
        <w:t>هـ</w:t>
      </w:r>
      <w:r w:rsidR="00EC16ED" w:rsidRPr="005314C8">
        <w:rPr>
          <w:rFonts w:cs="Simplified Arabic" w:hint="cs"/>
          <w:color w:val="000000"/>
          <w:sz w:val="28"/>
          <w:szCs w:val="28"/>
          <w:rtl/>
        </w:rPr>
        <w:t>) ويتم التمويل عن طريق مساهمة العسكريين بنسبة (9</w:t>
      </w:r>
      <w:r w:rsidRPr="00707382">
        <w:rPr>
          <w:rFonts w:cs="AL-Mohanad" w:hint="cs"/>
          <w:b/>
          <w:bCs/>
          <w:color w:val="000000"/>
          <w:sz w:val="32"/>
          <w:szCs w:val="32"/>
          <w:rtl/>
        </w:rPr>
        <w:t>%</w:t>
      </w:r>
      <w:r w:rsidR="00EC16ED" w:rsidRPr="005314C8">
        <w:rPr>
          <w:rFonts w:cs="Simplified Arabic" w:hint="cs"/>
          <w:color w:val="000000"/>
          <w:sz w:val="28"/>
          <w:szCs w:val="28"/>
          <w:rtl/>
        </w:rPr>
        <w:t xml:space="preserve">) من أصل الراتب، وتساهم الدولة </w:t>
      </w:r>
      <w:r>
        <w:rPr>
          <w:rFonts w:cs="Simplified Arabic" w:hint="cs"/>
          <w:color w:val="000000"/>
          <w:sz w:val="28"/>
          <w:szCs w:val="28"/>
          <w:rtl/>
        </w:rPr>
        <w:t>بالنسبة نفسها،</w:t>
      </w:r>
      <w:r w:rsidR="00EC16ED" w:rsidRPr="005314C8">
        <w:rPr>
          <w:rFonts w:cs="Simplified Arabic" w:hint="cs"/>
          <w:color w:val="000000"/>
          <w:sz w:val="28"/>
          <w:szCs w:val="28"/>
          <w:rtl/>
        </w:rPr>
        <w:t xml:space="preserve"> </w:t>
      </w:r>
      <w:r>
        <w:rPr>
          <w:rFonts w:cs="Simplified Arabic" w:hint="cs"/>
          <w:color w:val="000000"/>
          <w:sz w:val="28"/>
          <w:szCs w:val="28"/>
          <w:rtl/>
        </w:rPr>
        <w:t>وهو نوعان</w:t>
      </w:r>
      <w:r w:rsidR="00EC16ED" w:rsidRPr="005314C8">
        <w:rPr>
          <w:rFonts w:cs="Simplified Arabic" w:hint="cs"/>
          <w:color w:val="000000"/>
          <w:sz w:val="28"/>
          <w:szCs w:val="28"/>
          <w:rtl/>
        </w:rPr>
        <w:t xml:space="preserve">: (1) تقاعد إجباري عند بلوغ سن الستين </w:t>
      </w:r>
      <w:r w:rsidR="00FC75F9" w:rsidRPr="005314C8">
        <w:rPr>
          <w:rFonts w:cs="Simplified Arabic" w:hint="cs"/>
          <w:color w:val="000000"/>
          <w:sz w:val="28"/>
          <w:szCs w:val="28"/>
          <w:rtl/>
        </w:rPr>
        <w:t>و</w:t>
      </w:r>
      <w:r w:rsidR="00EC16ED" w:rsidRPr="005314C8">
        <w:rPr>
          <w:rFonts w:cs="Simplified Arabic" w:hint="cs"/>
          <w:color w:val="000000"/>
          <w:sz w:val="28"/>
          <w:szCs w:val="28"/>
          <w:rtl/>
        </w:rPr>
        <w:t>يجوز تمديد الخدمة إلى 65 سنة بقرار من مجلس الوزراء (2) تقاعد اختياري بعد 25سنة بشرط موافقة الجهة المختصة بالعمل.</w:t>
      </w:r>
    </w:p>
    <w:p w:rsidR="00EC16ED" w:rsidRPr="005314C8" w:rsidRDefault="00D7570C" w:rsidP="000D5235">
      <w:pPr>
        <w:spacing w:before="240" w:after="0" w:line="240" w:lineRule="auto"/>
        <w:jc w:val="both"/>
        <w:rPr>
          <w:rFonts w:cs="Simplified Arabic" w:hint="cs"/>
          <w:b/>
          <w:bCs/>
          <w:color w:val="000000"/>
          <w:sz w:val="28"/>
          <w:szCs w:val="28"/>
          <w:u w:val="single"/>
        </w:rPr>
      </w:pPr>
      <w:r w:rsidRPr="005314C8">
        <w:rPr>
          <w:rFonts w:cs="Simplified Arabic" w:hint="cs"/>
          <w:b/>
          <w:bCs/>
          <w:color w:val="000000"/>
          <w:sz w:val="28"/>
          <w:szCs w:val="28"/>
          <w:u w:val="single"/>
          <w:rtl/>
        </w:rPr>
        <w:t xml:space="preserve">3- </w:t>
      </w:r>
      <w:r w:rsidR="00EC16ED" w:rsidRPr="005314C8">
        <w:rPr>
          <w:rFonts w:cs="Simplified Arabic" w:hint="cs"/>
          <w:b/>
          <w:bCs/>
          <w:color w:val="000000"/>
          <w:sz w:val="28"/>
          <w:szCs w:val="28"/>
          <w:u w:val="single"/>
          <w:rtl/>
        </w:rPr>
        <w:t>نظام التأمينات الاجتماعية:</w:t>
      </w:r>
    </w:p>
    <w:p w:rsidR="00EC16ED" w:rsidRPr="005314C8" w:rsidRDefault="00EC16ED" w:rsidP="000307F4">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نظام اجتماعي</w:t>
      </w:r>
      <w:r w:rsidR="00FC75F9" w:rsidRPr="005314C8">
        <w:rPr>
          <w:rFonts w:cs="Simplified Arabic" w:hint="cs"/>
          <w:color w:val="000000"/>
          <w:sz w:val="28"/>
          <w:szCs w:val="28"/>
          <w:rtl/>
        </w:rPr>
        <w:t xml:space="preserve"> تقاعدي</w:t>
      </w:r>
      <w:r w:rsidRPr="005314C8">
        <w:rPr>
          <w:rFonts w:cs="Simplified Arabic" w:hint="cs"/>
          <w:color w:val="000000"/>
          <w:sz w:val="28"/>
          <w:szCs w:val="28"/>
          <w:rtl/>
        </w:rPr>
        <w:t xml:space="preserve"> خصص للعاملين في القطاع الخاص</w:t>
      </w:r>
      <w:r w:rsidR="006061EA">
        <w:rPr>
          <w:rFonts w:cs="Simplified Arabic" w:hint="cs"/>
          <w:color w:val="000000"/>
          <w:sz w:val="28"/>
          <w:szCs w:val="28"/>
          <w:rtl/>
        </w:rPr>
        <w:t xml:space="preserve"> وشبه الحكومي</w:t>
      </w:r>
      <w:r w:rsidRPr="005314C8">
        <w:rPr>
          <w:rFonts w:cs="Simplified Arabic" w:hint="cs"/>
          <w:color w:val="000000"/>
          <w:sz w:val="28"/>
          <w:szCs w:val="28"/>
          <w:rtl/>
        </w:rPr>
        <w:t xml:space="preserve"> يوفر لهم وأسرهم حياة كريم</w:t>
      </w:r>
      <w:r w:rsidR="00FC75F9" w:rsidRPr="005314C8">
        <w:rPr>
          <w:rFonts w:cs="Simplified Arabic" w:hint="cs"/>
          <w:color w:val="000000"/>
          <w:sz w:val="28"/>
          <w:szCs w:val="28"/>
          <w:rtl/>
        </w:rPr>
        <w:t xml:space="preserve">ة بعد التقاعد، </w:t>
      </w:r>
      <w:r w:rsidRPr="005314C8">
        <w:rPr>
          <w:rFonts w:cs="Simplified Arabic" w:hint="cs"/>
          <w:color w:val="000000"/>
          <w:sz w:val="28"/>
          <w:szCs w:val="28"/>
          <w:rtl/>
        </w:rPr>
        <w:t xml:space="preserve"> وتقوم فلسفته على مبدأ التكافل الاجتماعي في الإسلام، والذي يقرر أن المحتاج للرعاية تقوم مسؤولية رعايته على الأسرة والدولة، وقد ظهر هذا النظام عام (1389</w:t>
      </w:r>
      <w:r w:rsidR="000307F4">
        <w:rPr>
          <w:rFonts w:cs="Simplified Arabic" w:hint="cs"/>
          <w:color w:val="000000"/>
          <w:sz w:val="28"/>
          <w:szCs w:val="28"/>
          <w:rtl/>
        </w:rPr>
        <w:t>هـ</w:t>
      </w:r>
      <w:r w:rsidRPr="005314C8">
        <w:rPr>
          <w:rFonts w:cs="Simplified Arabic" w:hint="cs"/>
          <w:color w:val="000000"/>
          <w:sz w:val="28"/>
          <w:szCs w:val="28"/>
          <w:rtl/>
        </w:rPr>
        <w:t>)</w:t>
      </w:r>
      <w:r w:rsidR="000307F4">
        <w:rPr>
          <w:rFonts w:cs="Simplified Arabic" w:hint="cs"/>
          <w:color w:val="000000"/>
          <w:sz w:val="28"/>
          <w:szCs w:val="28"/>
          <w:rtl/>
        </w:rPr>
        <w:t>،</w:t>
      </w:r>
      <w:r w:rsidRPr="005314C8">
        <w:rPr>
          <w:rFonts w:cs="Simplified Arabic" w:hint="cs"/>
          <w:color w:val="000000"/>
          <w:sz w:val="28"/>
          <w:szCs w:val="28"/>
          <w:rtl/>
        </w:rPr>
        <w:t xml:space="preserve"> وقد حدد في مادته الأولى ال</w:t>
      </w:r>
      <w:r w:rsidR="000307F4">
        <w:rPr>
          <w:rFonts w:cs="Simplified Arabic" w:hint="cs"/>
          <w:color w:val="000000"/>
          <w:sz w:val="28"/>
          <w:szCs w:val="28"/>
          <w:rtl/>
        </w:rPr>
        <w:t xml:space="preserve">حالات المستفيدة من هذا النظام، وهي: الشيخوخة، </w:t>
      </w:r>
      <w:r w:rsidRPr="005314C8">
        <w:rPr>
          <w:rFonts w:cs="Simplified Arabic" w:hint="cs"/>
          <w:color w:val="000000"/>
          <w:sz w:val="28"/>
          <w:szCs w:val="28"/>
          <w:rtl/>
        </w:rPr>
        <w:t>والعجز والوفاة،</w:t>
      </w:r>
      <w:r w:rsidR="000307F4">
        <w:rPr>
          <w:rFonts w:cs="Simplified Arabic" w:hint="cs"/>
          <w:color w:val="000000"/>
          <w:sz w:val="28"/>
          <w:szCs w:val="28"/>
          <w:rtl/>
        </w:rPr>
        <w:t xml:space="preserve"> </w:t>
      </w:r>
      <w:r w:rsidRPr="005314C8">
        <w:rPr>
          <w:rFonts w:cs="Simplified Arabic" w:hint="cs"/>
          <w:color w:val="000000"/>
          <w:sz w:val="28"/>
          <w:szCs w:val="28"/>
          <w:rtl/>
        </w:rPr>
        <w:t>وإ</w:t>
      </w:r>
      <w:r w:rsidR="000307F4">
        <w:rPr>
          <w:rFonts w:cs="Simplified Arabic" w:hint="cs"/>
          <w:color w:val="000000"/>
          <w:sz w:val="28"/>
          <w:szCs w:val="28"/>
          <w:rtl/>
        </w:rPr>
        <w:t>صابات العمل، والأمراض المهنية.</w:t>
      </w:r>
      <w:r w:rsidRPr="005314C8">
        <w:rPr>
          <w:rFonts w:cs="Simplified Arabic" w:hint="cs"/>
          <w:color w:val="000000"/>
          <w:sz w:val="28"/>
          <w:szCs w:val="28"/>
          <w:rtl/>
        </w:rPr>
        <w:t xml:space="preserve">ويشمل هذا النظام جميع </w:t>
      </w:r>
      <w:r w:rsidR="00FC75F9" w:rsidRPr="005314C8">
        <w:rPr>
          <w:rFonts w:cs="Simplified Arabic" w:hint="cs"/>
          <w:color w:val="000000"/>
          <w:sz w:val="28"/>
          <w:szCs w:val="28"/>
          <w:rtl/>
        </w:rPr>
        <w:t>العاملين</w:t>
      </w:r>
      <w:r w:rsidRPr="005314C8">
        <w:rPr>
          <w:rFonts w:cs="Simplified Arabic" w:hint="cs"/>
          <w:color w:val="000000"/>
          <w:sz w:val="28"/>
          <w:szCs w:val="28"/>
          <w:rtl/>
        </w:rPr>
        <w:t xml:space="preserve"> السعوديين وغير السعوديين الذي يعملون في المملكة.  وفي عام (1407هـ) تم إلغاء تطبيق فرع المعاشات على غير السعوديين دون تمييز في الجنسية أو الجنس أو السن ومهما كانت </w:t>
      </w:r>
      <w:r w:rsidRPr="005314C8">
        <w:rPr>
          <w:rFonts w:cs="Simplified Arabic" w:hint="cs"/>
          <w:color w:val="000000"/>
          <w:sz w:val="28"/>
          <w:szCs w:val="28"/>
          <w:rtl/>
        </w:rPr>
        <w:lastRenderedPageBreak/>
        <w:t>مدة العقد بين العامل وربِّ العمل أو طبيعته، ومهما كانت الأجرة المدفوعة أو نوعها</w:t>
      </w:r>
      <w:r w:rsidR="000307F4">
        <w:rPr>
          <w:rFonts w:cs="Simplified Arabic" w:hint="cs"/>
          <w:color w:val="000000"/>
          <w:sz w:val="28"/>
          <w:szCs w:val="28"/>
          <w:rtl/>
        </w:rPr>
        <w:t>،</w:t>
      </w:r>
      <w:r w:rsidRPr="005314C8">
        <w:rPr>
          <w:rFonts w:cs="Simplified Arabic" w:hint="cs"/>
          <w:color w:val="000000"/>
          <w:sz w:val="28"/>
          <w:szCs w:val="28"/>
          <w:rtl/>
        </w:rPr>
        <w:t xml:space="preserve"> </w:t>
      </w:r>
      <w:r w:rsidR="000307F4">
        <w:rPr>
          <w:rFonts w:cs="Simplified Arabic" w:hint="cs"/>
          <w:color w:val="000000"/>
          <w:sz w:val="28"/>
          <w:szCs w:val="28"/>
          <w:rtl/>
        </w:rPr>
        <w:t>و</w:t>
      </w:r>
      <w:r w:rsidRPr="005314C8">
        <w:rPr>
          <w:rFonts w:cs="Simplified Arabic" w:hint="cs"/>
          <w:color w:val="000000"/>
          <w:sz w:val="28"/>
          <w:szCs w:val="28"/>
          <w:rtl/>
        </w:rPr>
        <w:t>يشترط أن يكون أدى خد</w:t>
      </w:r>
      <w:r w:rsidR="000307F4">
        <w:rPr>
          <w:rFonts w:cs="Simplified Arabic" w:hint="cs"/>
          <w:color w:val="000000"/>
          <w:sz w:val="28"/>
          <w:szCs w:val="28"/>
          <w:rtl/>
        </w:rPr>
        <w:t xml:space="preserve">ماته بصورة رئيسة داخل المملكة. </w:t>
      </w:r>
      <w:r w:rsidRPr="005314C8">
        <w:rPr>
          <w:rFonts w:cs="Simplified Arabic" w:hint="cs"/>
          <w:color w:val="000000"/>
          <w:sz w:val="28"/>
          <w:szCs w:val="28"/>
          <w:rtl/>
        </w:rPr>
        <w:t>مع استمرار استفادتهم من فرع الأخطار المهنية.  ومنذ</w:t>
      </w:r>
      <w:r w:rsidR="00FC75F9" w:rsidRPr="005314C8">
        <w:rPr>
          <w:rFonts w:cs="Simplified Arabic" w:hint="cs"/>
          <w:color w:val="000000"/>
          <w:sz w:val="28"/>
          <w:szCs w:val="28"/>
          <w:rtl/>
        </w:rPr>
        <w:t>ُ</w:t>
      </w:r>
      <w:r w:rsidR="000307F4">
        <w:rPr>
          <w:rFonts w:cs="Simplified Arabic" w:hint="cs"/>
          <w:color w:val="000000"/>
          <w:sz w:val="28"/>
          <w:szCs w:val="28"/>
          <w:rtl/>
        </w:rPr>
        <w:t xml:space="preserve"> عام </w:t>
      </w:r>
      <w:r w:rsidRPr="005314C8">
        <w:rPr>
          <w:rFonts w:cs="Simplified Arabic" w:hint="cs"/>
          <w:color w:val="000000"/>
          <w:sz w:val="28"/>
          <w:szCs w:val="28"/>
          <w:rtl/>
        </w:rPr>
        <w:t>(1411هـ) أصبح تطبيق نظام التأمينات الاجتماعية بفرعيه إلزامياً على المنشآت التي تستخدم عادة عشرة عمال فأكثر.</w:t>
      </w:r>
      <w:r w:rsidR="00080EAD" w:rsidRPr="005314C8">
        <w:rPr>
          <w:rFonts w:cs="Simplified Arabic" w:hint="cs"/>
          <w:color w:val="000000"/>
          <w:sz w:val="28"/>
          <w:szCs w:val="28"/>
          <w:rtl/>
        </w:rPr>
        <w:t xml:space="preserve"> (الغريب، 1416: 75- 76) ويُعد نظام التأمينات الاجتماعية مكملاً لنظام التقاعد</w:t>
      </w:r>
      <w:r w:rsidR="000307F4">
        <w:rPr>
          <w:rFonts w:cs="Simplified Arabic" w:hint="cs"/>
          <w:color w:val="000000"/>
          <w:sz w:val="28"/>
          <w:szCs w:val="28"/>
          <w:rtl/>
        </w:rPr>
        <w:t xml:space="preserve"> المدني</w:t>
      </w:r>
      <w:r w:rsidR="00080EAD" w:rsidRPr="005314C8">
        <w:rPr>
          <w:rFonts w:cs="Simplified Arabic" w:hint="cs"/>
          <w:color w:val="000000"/>
          <w:sz w:val="28"/>
          <w:szCs w:val="28"/>
          <w:rtl/>
        </w:rPr>
        <w:t xml:space="preserve"> حيث يُغطي فئة العمال</w:t>
      </w:r>
      <w:r w:rsidR="005E16A5" w:rsidRPr="005314C8">
        <w:rPr>
          <w:rFonts w:cs="Simplified Arabic" w:hint="cs"/>
          <w:color w:val="000000"/>
          <w:sz w:val="28"/>
          <w:szCs w:val="28"/>
          <w:rtl/>
        </w:rPr>
        <w:t xml:space="preserve"> في المؤسسات شبه الحكومية</w:t>
      </w:r>
      <w:r w:rsidR="00080EAD" w:rsidRPr="005314C8">
        <w:rPr>
          <w:rFonts w:cs="Simplified Arabic" w:hint="cs"/>
          <w:color w:val="000000"/>
          <w:sz w:val="28"/>
          <w:szCs w:val="28"/>
          <w:rtl/>
        </w:rPr>
        <w:t xml:space="preserve"> بمختلف أعمارهم ويطبق عليهم بشكل إ</w:t>
      </w:r>
      <w:r w:rsidR="00C2249F" w:rsidRPr="005314C8">
        <w:rPr>
          <w:rFonts w:cs="Simplified Arabic" w:hint="cs"/>
          <w:color w:val="000000"/>
          <w:sz w:val="28"/>
          <w:szCs w:val="28"/>
          <w:rtl/>
        </w:rPr>
        <w:t>لزامي، وقد استثنى هذا النظام بفرعيه بعض الفئات مثل الموظفين الأجانب العاملين بالبعثات الدولية والسياسية</w:t>
      </w:r>
      <w:r w:rsidR="000307F4">
        <w:rPr>
          <w:rFonts w:cs="Simplified Arabic" w:hint="cs"/>
          <w:color w:val="000000"/>
          <w:sz w:val="28"/>
          <w:szCs w:val="28"/>
          <w:rtl/>
        </w:rPr>
        <w:t>،</w:t>
      </w:r>
      <w:r w:rsidR="00C2249F" w:rsidRPr="005314C8">
        <w:rPr>
          <w:rFonts w:cs="Simplified Arabic" w:hint="cs"/>
          <w:color w:val="000000"/>
          <w:sz w:val="28"/>
          <w:szCs w:val="28"/>
          <w:rtl/>
        </w:rPr>
        <w:t xml:space="preserve"> والعمال </w:t>
      </w:r>
      <w:r w:rsidR="000307F4">
        <w:rPr>
          <w:rFonts w:cs="Simplified Arabic" w:hint="cs"/>
          <w:color w:val="000000"/>
          <w:sz w:val="28"/>
          <w:szCs w:val="28"/>
          <w:rtl/>
        </w:rPr>
        <w:t>المستخدمين</w:t>
      </w:r>
      <w:r w:rsidR="00C2249F" w:rsidRPr="005314C8">
        <w:rPr>
          <w:rFonts w:cs="Simplified Arabic" w:hint="cs"/>
          <w:color w:val="000000"/>
          <w:sz w:val="28"/>
          <w:szCs w:val="28"/>
          <w:rtl/>
        </w:rPr>
        <w:t xml:space="preserve"> في الأعمال الزراعية والرعي، والحراجية والتجار</w:t>
      </w:r>
      <w:r w:rsidR="000307F4">
        <w:rPr>
          <w:rFonts w:cs="Simplified Arabic" w:hint="cs"/>
          <w:color w:val="000000"/>
          <w:sz w:val="28"/>
          <w:szCs w:val="28"/>
          <w:rtl/>
        </w:rPr>
        <w:t>ية</w:t>
      </w:r>
      <w:r w:rsidR="00C2249F" w:rsidRPr="005314C8">
        <w:rPr>
          <w:rFonts w:cs="Simplified Arabic" w:hint="cs"/>
          <w:color w:val="000000"/>
          <w:sz w:val="28"/>
          <w:szCs w:val="28"/>
          <w:rtl/>
        </w:rPr>
        <w:t xml:space="preserve"> وخدم المنازل والعمال الذين يعملون لأنفسهم (المؤسسة العامة للتأمينات الاجتماعية، 1412: 1).</w:t>
      </w:r>
    </w:p>
    <w:p w:rsidR="00C2249F" w:rsidRPr="005314C8" w:rsidRDefault="00D7570C" w:rsidP="000D5235">
      <w:pPr>
        <w:spacing w:before="240" w:after="0" w:line="240" w:lineRule="auto"/>
        <w:jc w:val="both"/>
        <w:rPr>
          <w:rFonts w:cs="Simplified Arabic" w:hint="cs"/>
          <w:b/>
          <w:bCs/>
          <w:color w:val="000000"/>
          <w:sz w:val="28"/>
          <w:szCs w:val="28"/>
          <w:u w:val="single"/>
        </w:rPr>
      </w:pPr>
      <w:r w:rsidRPr="005314C8">
        <w:rPr>
          <w:rFonts w:cs="Simplified Arabic" w:hint="cs"/>
          <w:b/>
          <w:bCs/>
          <w:color w:val="000000"/>
          <w:sz w:val="28"/>
          <w:szCs w:val="28"/>
          <w:u w:val="single"/>
          <w:rtl/>
        </w:rPr>
        <w:t xml:space="preserve">1- </w:t>
      </w:r>
      <w:r w:rsidR="00C2249F" w:rsidRPr="005314C8">
        <w:rPr>
          <w:rFonts w:cs="Simplified Arabic" w:hint="cs"/>
          <w:b/>
          <w:bCs/>
          <w:color w:val="000000"/>
          <w:sz w:val="28"/>
          <w:szCs w:val="28"/>
          <w:u w:val="single"/>
          <w:rtl/>
        </w:rPr>
        <w:t>التقاعد الإجباري</w:t>
      </w:r>
      <w:r w:rsidR="005E16A5" w:rsidRPr="005314C8">
        <w:rPr>
          <w:rFonts w:cs="Simplified Arabic" w:hint="cs"/>
          <w:b/>
          <w:bCs/>
          <w:color w:val="000000"/>
          <w:sz w:val="28"/>
          <w:szCs w:val="28"/>
          <w:u w:val="single"/>
          <w:rtl/>
        </w:rPr>
        <w:t xml:space="preserve"> </w:t>
      </w:r>
      <w:r w:rsidR="00C2249F" w:rsidRPr="005314C8">
        <w:rPr>
          <w:rFonts w:cs="Simplified Arabic" w:hint="cs"/>
          <w:b/>
          <w:bCs/>
          <w:color w:val="000000"/>
          <w:sz w:val="28"/>
          <w:szCs w:val="28"/>
          <w:u w:val="single"/>
          <w:rtl/>
        </w:rPr>
        <w:t>:</w:t>
      </w:r>
    </w:p>
    <w:p w:rsidR="00C2249F" w:rsidRPr="005314C8" w:rsidRDefault="00C2249F" w:rsidP="005314C8">
      <w:pPr>
        <w:numPr>
          <w:ilvl w:val="0"/>
          <w:numId w:val="3"/>
        </w:numPr>
        <w:spacing w:after="0" w:line="240" w:lineRule="auto"/>
        <w:jc w:val="both"/>
        <w:rPr>
          <w:rFonts w:cs="Simplified Arabic" w:hint="cs"/>
          <w:color w:val="000000"/>
          <w:sz w:val="28"/>
          <w:szCs w:val="28"/>
        </w:rPr>
      </w:pPr>
      <w:r w:rsidRPr="005314C8">
        <w:rPr>
          <w:rFonts w:cs="Simplified Arabic" w:hint="cs"/>
          <w:color w:val="000000"/>
          <w:sz w:val="28"/>
          <w:szCs w:val="28"/>
          <w:rtl/>
        </w:rPr>
        <w:t>حدد نظام التقاعد بلوغ الستين من العمر لوجوب الإحالة إلى التقاعد واستثنى من هذا النظام القضاة والوزراء، كما يجوز تمديد الخدمة إلى 65سنة بقرار من مجلس الوزراء.  أما بعد 65 فلا يجوز التمديد إلا بمرسوم ملكي.</w:t>
      </w:r>
    </w:p>
    <w:p w:rsidR="00C2249F" w:rsidRPr="005314C8" w:rsidRDefault="000307F4" w:rsidP="005314C8">
      <w:pPr>
        <w:numPr>
          <w:ilvl w:val="0"/>
          <w:numId w:val="3"/>
        </w:numPr>
        <w:spacing w:after="0" w:line="240" w:lineRule="auto"/>
        <w:ind w:left="707" w:hanging="425"/>
        <w:jc w:val="both"/>
        <w:rPr>
          <w:rFonts w:cs="Simplified Arabic" w:hint="cs"/>
          <w:color w:val="000000"/>
          <w:sz w:val="28"/>
          <w:szCs w:val="28"/>
        </w:rPr>
      </w:pPr>
      <w:r>
        <w:rPr>
          <w:rFonts w:cs="Simplified Arabic" w:hint="cs"/>
          <w:color w:val="000000"/>
          <w:sz w:val="28"/>
          <w:szCs w:val="28"/>
          <w:rtl/>
        </w:rPr>
        <w:t xml:space="preserve">يُطبق </w:t>
      </w:r>
      <w:r w:rsidR="00C2249F" w:rsidRPr="005314C8">
        <w:rPr>
          <w:rFonts w:cs="Simplified Arabic" w:hint="cs"/>
          <w:color w:val="000000"/>
          <w:sz w:val="28"/>
          <w:szCs w:val="28"/>
          <w:rtl/>
        </w:rPr>
        <w:t>إذا كان إنهاء الخدمة بسبب إلغاء الوظيفة، أو كان بسبب الفصل بقرار من مجلس الوزراء أو أمر ملكي، ما لم يكن الفصل بسبب تأديبي على أن لا تقل سنوات الخدمة عن 15سنة.</w:t>
      </w:r>
    </w:p>
    <w:p w:rsidR="004F1E6B" w:rsidRPr="000307F4" w:rsidRDefault="004F1E6B" w:rsidP="000307F4">
      <w:pPr>
        <w:numPr>
          <w:ilvl w:val="0"/>
          <w:numId w:val="3"/>
        </w:numPr>
        <w:spacing w:after="0" w:line="240" w:lineRule="auto"/>
        <w:ind w:left="707" w:hanging="425"/>
        <w:jc w:val="both"/>
        <w:rPr>
          <w:rFonts w:cs="Simplified Arabic" w:hint="cs"/>
          <w:color w:val="000000"/>
          <w:sz w:val="28"/>
          <w:szCs w:val="28"/>
        </w:rPr>
      </w:pPr>
      <w:r w:rsidRPr="000307F4">
        <w:rPr>
          <w:rFonts w:cs="Simplified Arabic" w:hint="cs"/>
          <w:color w:val="000000"/>
          <w:sz w:val="28"/>
          <w:szCs w:val="28"/>
          <w:rtl/>
        </w:rPr>
        <w:t>عند الإصابة بالعجز.</w:t>
      </w:r>
    </w:p>
    <w:p w:rsidR="00926C7A" w:rsidRPr="005314C8" w:rsidRDefault="000307F4" w:rsidP="000307F4">
      <w:pPr>
        <w:numPr>
          <w:ilvl w:val="0"/>
          <w:numId w:val="3"/>
        </w:numPr>
        <w:spacing w:after="0" w:line="240" w:lineRule="auto"/>
        <w:ind w:left="707" w:hanging="425"/>
        <w:jc w:val="both"/>
        <w:rPr>
          <w:rFonts w:cs="Simplified Arabic" w:hint="cs"/>
          <w:color w:val="000000"/>
          <w:sz w:val="28"/>
          <w:szCs w:val="28"/>
          <w:rtl/>
        </w:rPr>
      </w:pPr>
      <w:r>
        <w:rPr>
          <w:rFonts w:cs="Simplified Arabic" w:hint="cs"/>
          <w:color w:val="000000"/>
          <w:sz w:val="28"/>
          <w:szCs w:val="28"/>
          <w:rtl/>
        </w:rPr>
        <w:t xml:space="preserve">عند </w:t>
      </w:r>
      <w:r w:rsidR="004F1E6B" w:rsidRPr="005314C8">
        <w:rPr>
          <w:rFonts w:cs="Simplified Arabic" w:hint="cs"/>
          <w:color w:val="000000"/>
          <w:sz w:val="28"/>
          <w:szCs w:val="28"/>
          <w:rtl/>
        </w:rPr>
        <w:t>وفاة الموظف أو عجزه الصحي عن العمل مهما كانت مدة خدماته. (وزارة المالية والاقتصاد الوطني، 1404هـ).</w:t>
      </w:r>
    </w:p>
    <w:p w:rsidR="004F1E6B" w:rsidRPr="005314C8" w:rsidRDefault="00926C7A" w:rsidP="005314C8">
      <w:pPr>
        <w:spacing w:after="0" w:line="240" w:lineRule="auto"/>
        <w:jc w:val="both"/>
        <w:rPr>
          <w:rFonts w:cs="Simplified Arabic" w:hint="cs"/>
          <w:color w:val="000000"/>
          <w:sz w:val="28"/>
          <w:szCs w:val="28"/>
          <w:rtl/>
        </w:rPr>
      </w:pPr>
      <w:r w:rsidRPr="005314C8">
        <w:rPr>
          <w:rFonts w:cs="Simplified Arabic" w:hint="cs"/>
          <w:b/>
          <w:bCs/>
          <w:color w:val="000000"/>
          <w:sz w:val="28"/>
          <w:szCs w:val="28"/>
          <w:rtl/>
        </w:rPr>
        <w:lastRenderedPageBreak/>
        <w:t>2-</w:t>
      </w:r>
      <w:r w:rsidR="004F1E6B" w:rsidRPr="005314C8">
        <w:rPr>
          <w:rFonts w:cs="Simplified Arabic" w:hint="cs"/>
          <w:b/>
          <w:bCs/>
          <w:color w:val="000000"/>
          <w:sz w:val="28"/>
          <w:szCs w:val="28"/>
          <w:rtl/>
        </w:rPr>
        <w:t xml:space="preserve"> </w:t>
      </w:r>
      <w:r w:rsidR="004F1E6B" w:rsidRPr="005314C8">
        <w:rPr>
          <w:rFonts w:cs="Simplified Arabic" w:hint="cs"/>
          <w:b/>
          <w:bCs/>
          <w:color w:val="000000"/>
          <w:sz w:val="28"/>
          <w:szCs w:val="28"/>
          <w:u w:val="single"/>
          <w:rtl/>
        </w:rPr>
        <w:t>التقاعد الاختياري:</w:t>
      </w:r>
    </w:p>
    <w:p w:rsidR="004F1E6B" w:rsidRPr="005314C8" w:rsidRDefault="004F1E6B" w:rsidP="005314C8">
      <w:pPr>
        <w:numPr>
          <w:ilvl w:val="0"/>
          <w:numId w:val="4"/>
        </w:numPr>
        <w:spacing w:after="0" w:line="240" w:lineRule="auto"/>
        <w:jc w:val="both"/>
        <w:rPr>
          <w:rFonts w:cs="Simplified Arabic" w:hint="cs"/>
          <w:color w:val="000000"/>
          <w:sz w:val="28"/>
          <w:szCs w:val="28"/>
        </w:rPr>
      </w:pPr>
      <w:r w:rsidRPr="005314C8">
        <w:rPr>
          <w:rFonts w:cs="Simplified Arabic" w:hint="cs"/>
          <w:color w:val="000000"/>
          <w:sz w:val="28"/>
          <w:szCs w:val="28"/>
          <w:rtl/>
        </w:rPr>
        <w:t>يجوز للموظف طلب التقاعد متى بلغت مدة خدمته 25سنة.</w:t>
      </w:r>
    </w:p>
    <w:p w:rsidR="004F1E6B" w:rsidRPr="005314C8" w:rsidRDefault="004F1E6B" w:rsidP="005314C8">
      <w:pPr>
        <w:numPr>
          <w:ilvl w:val="0"/>
          <w:numId w:val="4"/>
        </w:numPr>
        <w:spacing w:after="0" w:line="240" w:lineRule="auto"/>
        <w:ind w:left="738" w:hanging="454"/>
        <w:jc w:val="both"/>
        <w:rPr>
          <w:rFonts w:cs="Simplified Arabic" w:hint="cs"/>
          <w:color w:val="000000"/>
          <w:sz w:val="28"/>
          <w:szCs w:val="28"/>
        </w:rPr>
      </w:pPr>
      <w:r w:rsidRPr="005314C8">
        <w:rPr>
          <w:rFonts w:cs="Simplified Arabic" w:hint="cs"/>
          <w:color w:val="000000"/>
          <w:sz w:val="28"/>
          <w:szCs w:val="28"/>
          <w:rtl/>
        </w:rPr>
        <w:t>يجوز له طلب التقاعد متى بلغت خدماته 20سنة، بشرط موافقة جهة العمل.</w:t>
      </w:r>
    </w:p>
    <w:p w:rsidR="004F1E6B" w:rsidRPr="005314C8" w:rsidRDefault="004F1E6B" w:rsidP="005314C8">
      <w:pPr>
        <w:spacing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الضمان الاجتماعي</w:t>
      </w:r>
      <w:r w:rsidR="005E16A5" w:rsidRPr="005314C8">
        <w:rPr>
          <w:rFonts w:cs="Simplified Arabic" w:hint="cs"/>
          <w:b/>
          <w:bCs/>
          <w:color w:val="000000"/>
          <w:sz w:val="28"/>
          <w:szCs w:val="28"/>
          <w:u w:val="single"/>
          <w:rtl/>
        </w:rPr>
        <w:t xml:space="preserve"> </w:t>
      </w:r>
      <w:r w:rsidRPr="005314C8">
        <w:rPr>
          <w:rFonts w:cs="Simplified Arabic" w:hint="cs"/>
          <w:b/>
          <w:bCs/>
          <w:color w:val="000000"/>
          <w:sz w:val="28"/>
          <w:szCs w:val="28"/>
          <w:u w:val="single"/>
          <w:rtl/>
        </w:rPr>
        <w:t>:</w:t>
      </w:r>
    </w:p>
    <w:p w:rsidR="004F1E6B" w:rsidRPr="005314C8" w:rsidRDefault="004F1E6B" w:rsidP="009A20F4">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w:t>
      </w:r>
      <w:r w:rsidR="000307F4">
        <w:rPr>
          <w:rFonts w:cs="Simplified Arabic" w:hint="cs"/>
          <w:color w:val="000000"/>
          <w:sz w:val="28"/>
          <w:szCs w:val="28"/>
          <w:rtl/>
        </w:rPr>
        <w:t>طبق</w:t>
      </w:r>
      <w:r w:rsidRPr="005314C8">
        <w:rPr>
          <w:rFonts w:cs="Simplified Arabic" w:hint="cs"/>
          <w:color w:val="000000"/>
          <w:sz w:val="28"/>
          <w:szCs w:val="28"/>
          <w:rtl/>
        </w:rPr>
        <w:t xml:space="preserve"> هذا النظام </w:t>
      </w:r>
      <w:r w:rsidR="000307F4">
        <w:rPr>
          <w:rFonts w:cs="Simplified Arabic" w:hint="cs"/>
          <w:color w:val="000000"/>
          <w:sz w:val="28"/>
          <w:szCs w:val="28"/>
          <w:rtl/>
        </w:rPr>
        <w:t xml:space="preserve">على </w:t>
      </w:r>
      <w:r w:rsidRPr="005314C8">
        <w:rPr>
          <w:rFonts w:cs="Simplified Arabic" w:hint="cs"/>
          <w:color w:val="000000"/>
          <w:sz w:val="28"/>
          <w:szCs w:val="28"/>
          <w:rtl/>
        </w:rPr>
        <w:t xml:space="preserve">الفئة التي لم تلتحق بالعمل، </w:t>
      </w:r>
      <w:r w:rsidR="000307F4">
        <w:rPr>
          <w:rFonts w:cs="Simplified Arabic" w:hint="cs"/>
          <w:color w:val="000000"/>
          <w:sz w:val="28"/>
          <w:szCs w:val="28"/>
          <w:rtl/>
        </w:rPr>
        <w:t>ولذا</w:t>
      </w:r>
      <w:r w:rsidRPr="005314C8">
        <w:rPr>
          <w:rFonts w:cs="Simplified Arabic" w:hint="cs"/>
          <w:color w:val="000000"/>
          <w:sz w:val="28"/>
          <w:szCs w:val="28"/>
          <w:rtl/>
        </w:rPr>
        <w:t xml:space="preserve"> لا يقتضي مساهمة مادية من المستفيدين، وإنما تحدده الحاجة وبالتالي تتساوى مخصصاته.  ويُغطي هذا النظام فئة المسنين بحيث </w:t>
      </w:r>
      <w:r w:rsidR="009A20F4">
        <w:rPr>
          <w:rFonts w:cs="Simplified Arabic" w:hint="cs"/>
          <w:color w:val="000000"/>
          <w:sz w:val="28"/>
          <w:szCs w:val="28"/>
          <w:rtl/>
        </w:rPr>
        <w:t>ت</w:t>
      </w:r>
      <w:r w:rsidR="000307F4">
        <w:rPr>
          <w:rFonts w:cs="Simplified Arabic" w:hint="cs"/>
          <w:color w:val="000000"/>
          <w:sz w:val="28"/>
          <w:szCs w:val="28"/>
          <w:rtl/>
        </w:rPr>
        <w:t>شمل</w:t>
      </w:r>
      <w:r w:rsidRPr="005314C8">
        <w:rPr>
          <w:rFonts w:cs="Simplified Arabic" w:hint="cs"/>
          <w:color w:val="000000"/>
          <w:sz w:val="28"/>
          <w:szCs w:val="28"/>
          <w:rtl/>
        </w:rPr>
        <w:t xml:space="preserve"> الرعاية الاقتصادية أكبر عدد </w:t>
      </w:r>
      <w:r w:rsidR="000307F4">
        <w:rPr>
          <w:rFonts w:cs="Simplified Arabic" w:hint="cs"/>
          <w:color w:val="000000"/>
          <w:sz w:val="28"/>
          <w:szCs w:val="28"/>
          <w:rtl/>
        </w:rPr>
        <w:t>م</w:t>
      </w:r>
      <w:r w:rsidRPr="005314C8">
        <w:rPr>
          <w:rFonts w:cs="Simplified Arabic" w:hint="cs"/>
          <w:color w:val="000000"/>
          <w:sz w:val="28"/>
          <w:szCs w:val="28"/>
          <w:rtl/>
        </w:rPr>
        <w:t xml:space="preserve">مكن من كبار السن في المجتمع بمختلف فئاتهم وأعمالهم السابقة.. </w:t>
      </w:r>
      <w:r w:rsidR="000307F4">
        <w:rPr>
          <w:rFonts w:cs="Simplified Arabic" w:hint="cs"/>
          <w:color w:val="000000"/>
          <w:sz w:val="28"/>
          <w:szCs w:val="28"/>
          <w:rtl/>
        </w:rPr>
        <w:t>و</w:t>
      </w:r>
      <w:r w:rsidR="005E16A5" w:rsidRPr="005314C8">
        <w:rPr>
          <w:rFonts w:cs="Simplified Arabic" w:hint="cs"/>
          <w:color w:val="000000"/>
          <w:sz w:val="28"/>
          <w:szCs w:val="28"/>
          <w:rtl/>
        </w:rPr>
        <w:t>العاجزين</w:t>
      </w:r>
      <w:r w:rsidRPr="005314C8">
        <w:rPr>
          <w:rFonts w:cs="Simplified Arabic" w:hint="cs"/>
          <w:color w:val="000000"/>
          <w:sz w:val="28"/>
          <w:szCs w:val="28"/>
          <w:rtl/>
        </w:rPr>
        <w:t xml:space="preserve"> عن العمل، والأرامل والمطلقات اللاتي لا عائل لهن، والأيتام، وأسر السجناء، وغيرهم، وقد صدر نظام الضمان الاجتماعي عام (1382هـ) ليكفل للمواطن السعودي المستحق </w:t>
      </w:r>
      <w:r w:rsidR="000307F4">
        <w:rPr>
          <w:rFonts w:cs="Simplified Arabic" w:hint="cs"/>
          <w:color w:val="000000"/>
          <w:sz w:val="28"/>
          <w:szCs w:val="28"/>
          <w:rtl/>
        </w:rPr>
        <w:t>ح</w:t>
      </w:r>
      <w:r w:rsidRPr="005314C8">
        <w:rPr>
          <w:rFonts w:cs="Simplified Arabic" w:hint="cs"/>
          <w:color w:val="000000"/>
          <w:sz w:val="28"/>
          <w:szCs w:val="28"/>
          <w:rtl/>
        </w:rPr>
        <w:t>داً أدنى من العيش يقيم به حياته، ويرفع عنه ذل المسألة.</w:t>
      </w:r>
    </w:p>
    <w:p w:rsidR="004F1E6B" w:rsidRPr="005314C8" w:rsidRDefault="004F1E6B" w:rsidP="005314C8">
      <w:pPr>
        <w:spacing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الحقوق المالية للمتقاعدين:</w:t>
      </w:r>
    </w:p>
    <w:p w:rsidR="004F1E6B" w:rsidRPr="005314C8" w:rsidRDefault="004F1E6B"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الحقوق المالية للمتقاعدين بُنيت على عدة أ</w:t>
      </w:r>
      <w:r w:rsidR="000307F4">
        <w:rPr>
          <w:rFonts w:cs="Simplified Arabic" w:hint="cs"/>
          <w:color w:val="000000"/>
          <w:sz w:val="28"/>
          <w:szCs w:val="28"/>
          <w:rtl/>
        </w:rPr>
        <w:t>ُ</w:t>
      </w:r>
      <w:r w:rsidRPr="005314C8">
        <w:rPr>
          <w:rFonts w:cs="Simplified Arabic" w:hint="cs"/>
          <w:color w:val="000000"/>
          <w:sz w:val="28"/>
          <w:szCs w:val="28"/>
          <w:rtl/>
        </w:rPr>
        <w:t>سس من أهمها ما يأتي:</w:t>
      </w:r>
    </w:p>
    <w:p w:rsidR="004F1E6B" w:rsidRPr="005314C8" w:rsidRDefault="004F1E6B" w:rsidP="000D5235">
      <w:pPr>
        <w:spacing w:before="240"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أولاً: مدة الخدمة ومقدار الراتب الشهري:</w:t>
      </w:r>
    </w:p>
    <w:p w:rsidR="004F1E6B" w:rsidRPr="005314C8" w:rsidRDefault="004F1E6B"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يتأثر راتب التقاعد بعدد السنوات التي يقضيها الفرد في الوظيفة الخاضعة لنظام التقاعد، فكلما زاد عدد سنوات الخدمة زادت نسبة المعاش، كما يتأثر بالمرتب الشهري الأخير للمتقاعد، وتنص المادة (19) على ما يأتي:</w:t>
      </w:r>
    </w:p>
    <w:p w:rsidR="004F1E6B" w:rsidRPr="005314C8" w:rsidRDefault="004F1E6B" w:rsidP="000307F4">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يسوى الراتب عن مدة الخدمة بو</w:t>
      </w:r>
      <w:r w:rsidR="006061EA">
        <w:rPr>
          <w:rFonts w:cs="Simplified Arabic" w:hint="cs"/>
          <w:color w:val="000000"/>
          <w:sz w:val="28"/>
          <w:szCs w:val="28"/>
          <w:rtl/>
        </w:rPr>
        <w:t>اقع جزء من أربعين جزءاً من المر</w:t>
      </w:r>
      <w:r w:rsidRPr="005314C8">
        <w:rPr>
          <w:rFonts w:cs="Simplified Arabic" w:hint="cs"/>
          <w:color w:val="000000"/>
          <w:sz w:val="28"/>
          <w:szCs w:val="28"/>
          <w:rtl/>
        </w:rPr>
        <w:t xml:space="preserve">تب الشهري الأخير، وذلك عن كل سنة من سنوات الخدمة المحسوبة في </w:t>
      </w:r>
      <w:r w:rsidRPr="005314C8">
        <w:rPr>
          <w:rFonts w:cs="Simplified Arabic" w:hint="cs"/>
          <w:color w:val="000000"/>
          <w:sz w:val="28"/>
          <w:szCs w:val="28"/>
          <w:rtl/>
        </w:rPr>
        <w:lastRenderedPageBreak/>
        <w:t xml:space="preserve">التقاعد، على أن لا </w:t>
      </w:r>
      <w:r w:rsidR="000307F4">
        <w:rPr>
          <w:rFonts w:cs="Simplified Arabic" w:hint="cs"/>
          <w:color w:val="000000"/>
          <w:sz w:val="28"/>
          <w:szCs w:val="28"/>
          <w:rtl/>
        </w:rPr>
        <w:t>ت</w:t>
      </w:r>
      <w:r w:rsidRPr="005314C8">
        <w:rPr>
          <w:rFonts w:cs="Simplified Arabic" w:hint="cs"/>
          <w:color w:val="000000"/>
          <w:sz w:val="28"/>
          <w:szCs w:val="28"/>
          <w:rtl/>
        </w:rPr>
        <w:t xml:space="preserve">تجاوز (40سنة) </w:t>
      </w:r>
      <w:r w:rsidR="004F0C1F" w:rsidRPr="005314C8">
        <w:rPr>
          <w:rFonts w:cs="Simplified Arabic" w:hint="cs"/>
          <w:color w:val="000000"/>
          <w:sz w:val="28"/>
          <w:szCs w:val="28"/>
          <w:rtl/>
        </w:rPr>
        <w:t>وبمعادلة حسابية يبلغ راتب التقاعد الشهري للمدنيين</w:t>
      </w:r>
      <w:r w:rsidR="00E408D2">
        <w:rPr>
          <w:rFonts w:cs="Simplified Arabic" w:hint="cs"/>
          <w:color w:val="000000"/>
          <w:sz w:val="28"/>
          <w:szCs w:val="28"/>
          <w:rtl/>
        </w:rPr>
        <w:t xml:space="preserve"> </w:t>
      </w:r>
      <w:r w:rsidR="004F0C1F" w:rsidRPr="005314C8">
        <w:rPr>
          <w:rFonts w:cs="Simplified Arabic" w:hint="cs"/>
          <w:color w:val="000000"/>
          <w:sz w:val="28"/>
          <w:szCs w:val="28"/>
          <w:rtl/>
        </w:rPr>
        <w:t xml:space="preserve"> </w:t>
      </w:r>
      <w:r w:rsidR="000307F4">
        <w:rPr>
          <w:rFonts w:cs="Simplified Arabic" w:hint="cs"/>
          <w:color w:val="000000"/>
          <w:sz w:val="28"/>
          <w:szCs w:val="28"/>
          <w:rtl/>
        </w:rPr>
        <w:t>0.025</w:t>
      </w:r>
      <w:r w:rsidR="004F0C1F" w:rsidRPr="005314C8">
        <w:rPr>
          <w:rFonts w:cs="Simplified Arabic" w:hint="cs"/>
          <w:color w:val="000000"/>
          <w:sz w:val="28"/>
          <w:szCs w:val="28"/>
          <w:rtl/>
        </w:rPr>
        <w:t xml:space="preserve">× الراتب الشهري الأخير × عدد سنوات الخدمة.  مثال ذلك موظف راتبه الشهري = </w:t>
      </w:r>
      <w:r w:rsidR="000307F4">
        <w:rPr>
          <w:rFonts w:cs="Simplified Arabic" w:hint="cs"/>
          <w:color w:val="000000"/>
          <w:sz w:val="28"/>
          <w:szCs w:val="28"/>
          <w:rtl/>
        </w:rPr>
        <w:t>5000</w:t>
      </w:r>
      <w:r w:rsidR="004F0C1F" w:rsidRPr="005314C8">
        <w:rPr>
          <w:rFonts w:cs="Simplified Arabic" w:hint="cs"/>
          <w:color w:val="000000"/>
          <w:sz w:val="28"/>
          <w:szCs w:val="28"/>
          <w:rtl/>
        </w:rPr>
        <w:t xml:space="preserve"> وعدد سنوات خدمته 25، يكون راتب التقاعد</w:t>
      </w:r>
      <w:r w:rsidR="000307F4">
        <w:rPr>
          <w:rFonts w:cs="Simplified Arabic" w:hint="cs"/>
          <w:color w:val="000000"/>
          <w:sz w:val="28"/>
          <w:szCs w:val="28"/>
          <w:rtl/>
        </w:rPr>
        <w:t xml:space="preserve"> 0.025</w:t>
      </w:r>
      <w:r w:rsidR="004F0C1F" w:rsidRPr="005314C8">
        <w:rPr>
          <w:rFonts w:cs="Simplified Arabic" w:hint="cs"/>
          <w:color w:val="000000"/>
          <w:sz w:val="28"/>
          <w:szCs w:val="28"/>
          <w:rtl/>
        </w:rPr>
        <w:t>× 5000×25= 3125ريال (وزارة المالية والاقتصاد الوطني، 1404هـ المادة العاشرة، العبيدي، 1423: 168-169)</w:t>
      </w:r>
      <w:r w:rsidR="00187999" w:rsidRPr="005314C8">
        <w:rPr>
          <w:rFonts w:cs="Simplified Arabic" w:hint="cs"/>
          <w:color w:val="000000"/>
          <w:sz w:val="28"/>
          <w:szCs w:val="28"/>
          <w:rtl/>
        </w:rPr>
        <w:t>.</w:t>
      </w:r>
    </w:p>
    <w:p w:rsidR="00187999" w:rsidRPr="000307F4" w:rsidRDefault="00187999" w:rsidP="005314C8">
      <w:pPr>
        <w:spacing w:after="0" w:line="240" w:lineRule="auto"/>
        <w:jc w:val="both"/>
        <w:rPr>
          <w:rFonts w:cs="Simplified Arabic" w:hint="cs"/>
          <w:b/>
          <w:bCs/>
          <w:color w:val="000000"/>
          <w:sz w:val="28"/>
          <w:szCs w:val="28"/>
          <w:u w:val="single"/>
          <w:rtl/>
        </w:rPr>
      </w:pPr>
      <w:r w:rsidRPr="000307F4">
        <w:rPr>
          <w:rFonts w:cs="Simplified Arabic" w:hint="cs"/>
          <w:b/>
          <w:bCs/>
          <w:color w:val="000000"/>
          <w:sz w:val="28"/>
          <w:szCs w:val="28"/>
          <w:u w:val="single"/>
          <w:rtl/>
        </w:rPr>
        <w:t>ثانياً: أسباب الإحالة إلى التقاعد:</w:t>
      </w:r>
    </w:p>
    <w:p w:rsidR="00187999" w:rsidRPr="005314C8" w:rsidRDefault="00187999" w:rsidP="00EA1823">
      <w:pPr>
        <w:numPr>
          <w:ilvl w:val="0"/>
          <w:numId w:val="5"/>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الوفاة أو  العجز الدائم في الحالات العادية.</w:t>
      </w:r>
    </w:p>
    <w:p w:rsidR="00187999" w:rsidRPr="005314C8" w:rsidRDefault="00187999" w:rsidP="00EA1823">
      <w:pPr>
        <w:numPr>
          <w:ilvl w:val="0"/>
          <w:numId w:val="5"/>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في حالة الوفاة أو العجز الدائم الناتج عن العمل.</w:t>
      </w:r>
    </w:p>
    <w:p w:rsidR="005E16A5" w:rsidRDefault="005E16A5" w:rsidP="00EA1823">
      <w:pPr>
        <w:numPr>
          <w:ilvl w:val="0"/>
          <w:numId w:val="5"/>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بلوغ سن (60 سنة).</w:t>
      </w:r>
    </w:p>
    <w:p w:rsidR="000307F4" w:rsidRPr="000307F4" w:rsidRDefault="000307F4" w:rsidP="000307F4">
      <w:pPr>
        <w:spacing w:before="240" w:after="0" w:line="240" w:lineRule="auto"/>
        <w:jc w:val="both"/>
        <w:rPr>
          <w:rFonts w:cs="Simplified Arabic" w:hint="cs"/>
          <w:b/>
          <w:bCs/>
          <w:color w:val="000000"/>
          <w:sz w:val="28"/>
          <w:szCs w:val="28"/>
          <w:u w:val="single"/>
          <w:rtl/>
        </w:rPr>
      </w:pPr>
      <w:r w:rsidRPr="000307F4">
        <w:rPr>
          <w:rFonts w:cs="Simplified Arabic" w:hint="cs"/>
          <w:b/>
          <w:bCs/>
          <w:color w:val="000000"/>
          <w:sz w:val="28"/>
          <w:szCs w:val="28"/>
          <w:u w:val="single"/>
          <w:rtl/>
        </w:rPr>
        <w:t>حقوق المرأة التقاعدية:</w:t>
      </w:r>
    </w:p>
    <w:p w:rsidR="000307F4" w:rsidRDefault="000307F4" w:rsidP="006061EA">
      <w:pPr>
        <w:spacing w:after="0" w:line="240" w:lineRule="auto"/>
        <w:ind w:firstLine="720"/>
        <w:jc w:val="both"/>
        <w:rPr>
          <w:rFonts w:cs="Simplified Arabic" w:hint="cs"/>
          <w:color w:val="000000"/>
          <w:sz w:val="28"/>
          <w:szCs w:val="28"/>
          <w:rtl/>
        </w:rPr>
      </w:pPr>
      <w:r>
        <w:rPr>
          <w:rFonts w:cs="Simplified Arabic" w:hint="cs"/>
          <w:color w:val="000000"/>
          <w:sz w:val="28"/>
          <w:szCs w:val="28"/>
          <w:rtl/>
        </w:rPr>
        <w:t>في مقال نشرته مجلة التقاعد أشار محافظ المؤسسة العامة للتقاعد إلى أن نظام التقاعد اهتم بالخصوصية الاجتماعية للمرأة المستفيدة من المعاش التقاعدي، فالمستفيدات من صاحب المعاش</w:t>
      </w:r>
      <w:r w:rsidR="00685794">
        <w:rPr>
          <w:rFonts w:cs="Simplified Arabic" w:hint="cs"/>
          <w:color w:val="000000"/>
          <w:sz w:val="28"/>
          <w:szCs w:val="28"/>
          <w:rtl/>
        </w:rPr>
        <w:t xml:space="preserve"> هن البنات والزوجة والأخت والأم والجدة وبنت الابن المتوفي في حياة صاحب أو صاحبة المعاش. ويصرف له</w:t>
      </w:r>
      <w:r w:rsidR="006061EA">
        <w:rPr>
          <w:rFonts w:cs="Simplified Arabic" w:hint="cs"/>
          <w:color w:val="000000"/>
          <w:sz w:val="28"/>
          <w:szCs w:val="28"/>
          <w:rtl/>
        </w:rPr>
        <w:t>ن</w:t>
      </w:r>
      <w:r w:rsidR="00685794">
        <w:rPr>
          <w:rFonts w:cs="Simplified Arabic" w:hint="cs"/>
          <w:color w:val="000000"/>
          <w:sz w:val="28"/>
          <w:szCs w:val="28"/>
          <w:rtl/>
        </w:rPr>
        <w:t xml:space="preserve"> المعاش التقاعدي مدى الحياة ما لم يطرأ عليهن أي مانع للصرف. ويستأنف الصرف لهن فور زوال هذه الموانع. فالمستفيدات من المعاش التقاعدي لهن الحق في الصرف طالما ليس لديهن دخل من وظيفة أو أزواج مسؤولين عن إعالتهن. وكفل نظام التقاعد الصرف للمستفيدين من الإناث مدى الحياة. وفي حالة الزواج يتم إيقاف نصيب المستفيدة وعند انتهاء الرابطة الزوجية سواءً بسبب الطلاق أو الترمل فإنه يتم استئناف صرف المعاش للمستفيدة ابتداء من تاريخ انتهاء الرابطة الزواجية، وكذلك عند التوظيف على مرتبة ثابتة ضمن ميزانية الدولة </w:t>
      </w:r>
      <w:r w:rsidR="00685794">
        <w:rPr>
          <w:rFonts w:cs="Simplified Arabic" w:hint="cs"/>
          <w:color w:val="000000"/>
          <w:sz w:val="28"/>
          <w:szCs w:val="28"/>
          <w:rtl/>
        </w:rPr>
        <w:lastRenderedPageBreak/>
        <w:t>الخاضعة لنظام التقاعد. فإنه يتم إيقاف نصيب المستفيدة أو صرف الفرق بين الراتب ونصيبها من المعاش إذا كان الراتب يقل عن ذلك وعند انتهاء خدمتها يتم استئناف الصرف لها ابتداءً من تاريخ انتهاء خدمتها إلا في حالة استحقاقها معاشاً عن هذه الخدمة فإنه يُصرف لها المعاش الأكبر عملاً بالقاعدة النظامية التي لا تجيز للشخص الجمع بين معاشين في وقت واحد (مجلة التقاعد ، العدد (</w:t>
      </w:r>
      <w:r w:rsidR="006061EA">
        <w:rPr>
          <w:rFonts w:cs="Simplified Arabic" w:hint="cs"/>
          <w:color w:val="000000"/>
          <w:sz w:val="28"/>
          <w:szCs w:val="28"/>
          <w:rtl/>
        </w:rPr>
        <w:t>29</w:t>
      </w:r>
      <w:r w:rsidR="00685794">
        <w:rPr>
          <w:rFonts w:cs="Simplified Arabic" w:hint="cs"/>
          <w:color w:val="000000"/>
          <w:sz w:val="28"/>
          <w:szCs w:val="28"/>
          <w:rtl/>
        </w:rPr>
        <w:t>) -7/1430</w:t>
      </w:r>
      <w:r w:rsidR="006061EA">
        <w:rPr>
          <w:rFonts w:cs="Simplified Arabic" w:hint="cs"/>
          <w:color w:val="000000"/>
          <w:sz w:val="28"/>
          <w:szCs w:val="28"/>
          <w:rtl/>
        </w:rPr>
        <w:t xml:space="preserve"> </w:t>
      </w:r>
      <w:r w:rsidR="00685794">
        <w:rPr>
          <w:rFonts w:cs="Simplified Arabic" w:hint="cs"/>
          <w:color w:val="000000"/>
          <w:sz w:val="28"/>
          <w:szCs w:val="28"/>
          <w:rtl/>
        </w:rPr>
        <w:t>:48).</w:t>
      </w:r>
    </w:p>
    <w:p w:rsidR="00685794" w:rsidRPr="00685794" w:rsidRDefault="00685794" w:rsidP="00685794">
      <w:pPr>
        <w:spacing w:before="240" w:after="0" w:line="240" w:lineRule="auto"/>
        <w:jc w:val="both"/>
        <w:rPr>
          <w:rFonts w:cs="Simplified Arabic" w:hint="cs"/>
          <w:b/>
          <w:bCs/>
          <w:color w:val="000000"/>
          <w:sz w:val="28"/>
          <w:szCs w:val="28"/>
          <w:u w:val="single"/>
          <w:rtl/>
        </w:rPr>
      </w:pPr>
      <w:r w:rsidRPr="00685794">
        <w:rPr>
          <w:rFonts w:cs="Simplified Arabic" w:hint="cs"/>
          <w:b/>
          <w:bCs/>
          <w:color w:val="000000"/>
          <w:sz w:val="28"/>
          <w:szCs w:val="28"/>
          <w:u w:val="single"/>
          <w:rtl/>
        </w:rPr>
        <w:t>حقوق المرأة التأمينية:</w:t>
      </w:r>
    </w:p>
    <w:p w:rsidR="00685794" w:rsidRPr="005314C8" w:rsidRDefault="00685794" w:rsidP="006061EA">
      <w:pPr>
        <w:spacing w:after="0" w:line="240" w:lineRule="auto"/>
        <w:ind w:firstLine="720"/>
        <w:jc w:val="both"/>
        <w:rPr>
          <w:rFonts w:cs="Simplified Arabic" w:hint="cs"/>
          <w:color w:val="000000"/>
          <w:sz w:val="28"/>
          <w:szCs w:val="28"/>
        </w:rPr>
      </w:pPr>
      <w:r>
        <w:rPr>
          <w:rFonts w:cs="Simplified Arabic" w:hint="cs"/>
          <w:color w:val="000000"/>
          <w:sz w:val="28"/>
          <w:szCs w:val="28"/>
          <w:rtl/>
        </w:rPr>
        <w:t xml:space="preserve">عند قراءة نظام التأمينات الاجتماعية نجده راعى طبيعة المرأة وظروفها الأسرية فمنحها نوعاً من الحماية </w:t>
      </w:r>
      <w:r w:rsidR="006061EA">
        <w:rPr>
          <w:rFonts w:cs="Simplified Arabic" w:hint="cs"/>
          <w:color w:val="000000"/>
          <w:sz w:val="28"/>
          <w:szCs w:val="28"/>
          <w:rtl/>
        </w:rPr>
        <w:t>التأمينية</w:t>
      </w:r>
      <w:r>
        <w:rPr>
          <w:rFonts w:cs="Simplified Arabic" w:hint="cs"/>
          <w:color w:val="000000"/>
          <w:sz w:val="28"/>
          <w:szCs w:val="28"/>
          <w:rtl/>
        </w:rPr>
        <w:t xml:space="preserve">.حيث يحق للمرأة المشتركة أن تحصل على المعاش التقاعدي عند بلوغها سن الخامسة والخمسين بدلا من (60) سنة) إذا توفر لديها مدة اشتراك لا تقل عن (120 شهراً) كما إن المستفيدة من معاش أفراد الأسرة (الأرملة والبنت والابن والأخت) يُصرف لها </w:t>
      </w:r>
      <w:r w:rsidR="006061EA">
        <w:rPr>
          <w:rFonts w:cs="Simplified Arabic" w:hint="cs"/>
          <w:color w:val="000000"/>
          <w:sz w:val="28"/>
          <w:szCs w:val="28"/>
          <w:rtl/>
        </w:rPr>
        <w:t>منحة</w:t>
      </w:r>
      <w:r>
        <w:rPr>
          <w:rFonts w:cs="Simplified Arabic" w:hint="cs"/>
          <w:color w:val="000000"/>
          <w:sz w:val="28"/>
          <w:szCs w:val="28"/>
          <w:rtl/>
        </w:rPr>
        <w:t xml:space="preserve"> زواج في حالة زواجها تعادل نصيبها الشهري 18 مرة، وفي حال طلاقها ، أو ترملها مرة أخرى يعاد إدراجها للاستفادة من المعاش ويجوز للأرملة الجمع بين نصيبها من المعاش المستحق عن زوجها المشترك وأجرها من العمل مهما كان مقداره. ويحق للمرأة المشتركة تصفية مستحقاتها عند تركها العمل في أي وقت إذا لم تتوفر لديها شروط استحقاق المعاش. وعند عودتها للعمل مرة أخرى يجوز لها ضم خدماتها السابقة بشرط إعادة المبلغ المصروف لها دفعة واحدة خلال سنة من تاريخ عودتها للعمل وساوى النظام بين الرجل والمرأة في إلزامية الخضوع للنظام. كما أن الحقوق التأمينية تتوحد فيها شروط الصرف سواء للمرأة أو الرجل ومنها الحصول على معاش التقاعد المبكر إذا توفر لدى أي منهما مدة </w:t>
      </w:r>
      <w:r>
        <w:rPr>
          <w:rFonts w:cs="Simplified Arabic" w:hint="cs"/>
          <w:color w:val="000000"/>
          <w:sz w:val="28"/>
          <w:szCs w:val="28"/>
          <w:rtl/>
        </w:rPr>
        <w:lastRenderedPageBreak/>
        <w:t>اشتراك لا تقل عن 300 شهر . وفي حالة العجز غير المهني إذا توفرت مدة اشتراك لا تقل عن 12 شهرا متصلة أو 18 شهرا متقطعة وفي حالة الوفاة إذا توفرت مدة اشتراك لا تقل عن 3 أشهر متصلة أو 6 أشهر متقطعة. وفي حالة المشترك المسجون سواءً كان رجلاً أو امرأة إذا توفر مدة اشتراك لا تقل عن 120 شهراً يصرف المعاش لأفراد عائلة المشترك طوال فترة السجن. فشروط صرف المعاش في هذه الحالات واحدة، كذلك في حالة إصابة العمل حيث تقدم لها العناية الطبية الشاملة وتشمل خدمات التشخيص والعلاج والأدوية والمستلزمات الطبية. والبدلات اليومية حيث تستحق المشتركة بدلا يوميا عن كل يوم من أيام انقطاعها عن العمل بسبب الإصابة وذلك بنسبة (100</w:t>
      </w:r>
      <w:r w:rsidRPr="00707382">
        <w:rPr>
          <w:rFonts w:cs="AL-Mohanad" w:hint="cs"/>
          <w:b/>
          <w:bCs/>
          <w:color w:val="000000"/>
          <w:sz w:val="32"/>
          <w:szCs w:val="32"/>
          <w:rtl/>
        </w:rPr>
        <w:t>%</w:t>
      </w:r>
      <w:r>
        <w:rPr>
          <w:rFonts w:cs="Simplified Arabic" w:hint="cs"/>
          <w:color w:val="000000"/>
          <w:sz w:val="28"/>
          <w:szCs w:val="28"/>
          <w:rtl/>
        </w:rPr>
        <w:t>) من الأجر اليومي. كما تحصل المشتركة على تعويضات مقطوعة إذا كانت نسبة العجز من (1-49</w:t>
      </w:r>
      <w:r w:rsidRPr="00707382">
        <w:rPr>
          <w:rFonts w:cs="AL-Mohanad" w:hint="cs"/>
          <w:b/>
          <w:bCs/>
          <w:color w:val="000000"/>
          <w:sz w:val="32"/>
          <w:szCs w:val="32"/>
          <w:rtl/>
        </w:rPr>
        <w:t>%</w:t>
      </w:r>
      <w:r>
        <w:rPr>
          <w:rFonts w:cs="Simplified Arabic" w:hint="cs"/>
          <w:color w:val="000000"/>
          <w:sz w:val="28"/>
          <w:szCs w:val="28"/>
          <w:rtl/>
        </w:rPr>
        <w:t>) وتحصل المشتركة السعودية على معاشات شهرية إذا كانت نسبة العجز من (50-100</w:t>
      </w:r>
      <w:r w:rsidRPr="00707382">
        <w:rPr>
          <w:rFonts w:cs="AL-Mohanad" w:hint="cs"/>
          <w:b/>
          <w:bCs/>
          <w:color w:val="000000"/>
          <w:sz w:val="32"/>
          <w:szCs w:val="32"/>
          <w:rtl/>
        </w:rPr>
        <w:t>%</w:t>
      </w:r>
      <w:r>
        <w:rPr>
          <w:rFonts w:cs="Simplified Arabic" w:hint="cs"/>
          <w:color w:val="000000"/>
          <w:sz w:val="28"/>
          <w:szCs w:val="28"/>
          <w:rtl/>
        </w:rPr>
        <w:t>). (الحسيني ، مجلة التأمينات الاجتماعية ، العدد (112) ـ 4/1431 : 60).</w:t>
      </w:r>
    </w:p>
    <w:p w:rsidR="00187999" w:rsidRPr="005314C8" w:rsidRDefault="00187999" w:rsidP="000D5235">
      <w:pPr>
        <w:spacing w:before="240"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كيفية توزيع المعاش التقاعدي:</w:t>
      </w:r>
    </w:p>
    <w:p w:rsidR="00187999" w:rsidRDefault="00187999"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لقد حدد النظام كيفية توزيع المعاش التقاعدي على المستحقين وفقاً لمبدأ تأمين إعالتهم، فقرر أن يصرف كامل المعاش المستحق للموظف أو صاحب المعاش المتوفى للمستحقين إذا</w:t>
      </w:r>
      <w:r w:rsidR="005938CC" w:rsidRPr="005314C8">
        <w:rPr>
          <w:rFonts w:cs="Simplified Arabic" w:hint="cs"/>
          <w:color w:val="000000"/>
          <w:sz w:val="28"/>
          <w:szCs w:val="28"/>
          <w:rtl/>
        </w:rPr>
        <w:t xml:space="preserve"> كانوا ثلاثة فأكثر، أما إذا كانوا اثنين فيصرف</w:t>
      </w:r>
      <w:r w:rsidR="00E83CEC">
        <w:rPr>
          <w:rFonts w:cs="Simplified Arabic" w:hint="cs"/>
          <w:color w:val="000000"/>
          <w:sz w:val="28"/>
          <w:szCs w:val="28"/>
          <w:rtl/>
        </w:rPr>
        <w:t xml:space="preserve"> لهم</w:t>
      </w:r>
      <w:r w:rsidR="005938CC" w:rsidRPr="005314C8">
        <w:rPr>
          <w:rFonts w:cs="Simplified Arabic" w:hint="cs"/>
          <w:color w:val="000000"/>
          <w:sz w:val="28"/>
          <w:szCs w:val="28"/>
          <w:rtl/>
        </w:rPr>
        <w:t xml:space="preserve"> ثلاثة أرباع المعاش، وإذا كان المستحق واحداً فيصرف</w:t>
      </w:r>
      <w:r w:rsidR="00E83CEC">
        <w:rPr>
          <w:rFonts w:cs="Simplified Arabic" w:hint="cs"/>
          <w:color w:val="000000"/>
          <w:sz w:val="28"/>
          <w:szCs w:val="28"/>
          <w:rtl/>
        </w:rPr>
        <w:t xml:space="preserve"> له</w:t>
      </w:r>
      <w:r w:rsidR="005938CC" w:rsidRPr="005314C8">
        <w:rPr>
          <w:rFonts w:cs="Simplified Arabic" w:hint="cs"/>
          <w:color w:val="000000"/>
          <w:sz w:val="28"/>
          <w:szCs w:val="28"/>
          <w:rtl/>
        </w:rPr>
        <w:t xml:space="preserve"> نصفه، كما قرر النظام أن يتم التوزيع بين المستحقين بالتساوي، بغض النظر عن جنسهم أو صلة قرابتهم بصاحب المعاش، وهو المعيار المعتد به في أحكام الاستحقاق (رشيد 1421: 1118).</w:t>
      </w:r>
    </w:p>
    <w:p w:rsidR="000D5235" w:rsidRDefault="000D5235" w:rsidP="005314C8">
      <w:pPr>
        <w:spacing w:after="0" w:line="240" w:lineRule="auto"/>
        <w:jc w:val="both"/>
        <w:rPr>
          <w:rFonts w:cs="Simplified Arabic" w:hint="cs"/>
          <w:color w:val="000000"/>
          <w:sz w:val="28"/>
          <w:szCs w:val="28"/>
          <w:rtl/>
        </w:rPr>
      </w:pPr>
    </w:p>
    <w:p w:rsidR="005938CC" w:rsidRPr="005314C8" w:rsidRDefault="005938CC" w:rsidP="000D5235">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lastRenderedPageBreak/>
        <w:t>المستحقون للمعاش التقاعدي عن صاحب المعاش</w:t>
      </w:r>
      <w:r w:rsidR="005E16A5" w:rsidRPr="005314C8">
        <w:rPr>
          <w:rFonts w:cs="Simplified Arabic" w:hint="cs"/>
          <w:b/>
          <w:bCs/>
          <w:color w:val="000000"/>
          <w:sz w:val="32"/>
          <w:szCs w:val="32"/>
          <w:u w:val="single"/>
          <w:rtl/>
        </w:rPr>
        <w:t xml:space="preserve"> </w:t>
      </w:r>
      <w:r w:rsidRPr="005314C8">
        <w:rPr>
          <w:rFonts w:cs="Simplified Arabic" w:hint="cs"/>
          <w:b/>
          <w:bCs/>
          <w:color w:val="000000"/>
          <w:sz w:val="32"/>
          <w:szCs w:val="32"/>
          <w:u w:val="single"/>
          <w:rtl/>
        </w:rPr>
        <w:t>:</w:t>
      </w:r>
    </w:p>
    <w:p w:rsidR="005938CC" w:rsidRPr="005314C8" w:rsidRDefault="005938CC" w:rsidP="00E83CEC">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من الأهداف الأساسية لنظام التقاعد، تأمين الأشخاص الذين يعولهم صاحب المعاش في حياته، وضمان ألا يفقدوا الدخل الذي يحتا</w:t>
      </w:r>
      <w:r w:rsidR="00E83CEC">
        <w:rPr>
          <w:rFonts w:cs="Simplified Arabic" w:hint="cs"/>
          <w:color w:val="000000"/>
          <w:sz w:val="28"/>
          <w:szCs w:val="28"/>
          <w:rtl/>
        </w:rPr>
        <w:t xml:space="preserve">جون إليه بعد وفاته، </w:t>
      </w:r>
      <w:r w:rsidRPr="005314C8">
        <w:rPr>
          <w:rFonts w:cs="Simplified Arabic" w:hint="cs"/>
          <w:color w:val="000000"/>
          <w:sz w:val="28"/>
          <w:szCs w:val="28"/>
          <w:rtl/>
        </w:rPr>
        <w:t xml:space="preserve">لذلك </w:t>
      </w:r>
      <w:r w:rsidR="00E83CEC">
        <w:rPr>
          <w:rFonts w:cs="Simplified Arabic" w:hint="cs"/>
          <w:color w:val="000000"/>
          <w:sz w:val="28"/>
          <w:szCs w:val="28"/>
          <w:rtl/>
        </w:rPr>
        <w:t>عند</w:t>
      </w:r>
      <w:r w:rsidRPr="005314C8">
        <w:rPr>
          <w:rFonts w:cs="Simplified Arabic" w:hint="cs"/>
          <w:color w:val="000000"/>
          <w:sz w:val="28"/>
          <w:szCs w:val="28"/>
          <w:rtl/>
        </w:rPr>
        <w:t xml:space="preserve"> وفاة الموظف أو الموظفة فإن ورثتهما المحددين في نظام التقاعد يستحقون معاشاً تقاعدياً، مهما كانت مدة خدمة الموظفة أو الموظف، إذا </w:t>
      </w:r>
      <w:r w:rsidR="00E83CEC">
        <w:rPr>
          <w:rFonts w:cs="Simplified Arabic" w:hint="cs"/>
          <w:color w:val="000000"/>
          <w:sz w:val="28"/>
          <w:szCs w:val="28"/>
          <w:rtl/>
        </w:rPr>
        <w:t>حدثت</w:t>
      </w:r>
      <w:r w:rsidRPr="005314C8">
        <w:rPr>
          <w:rFonts w:cs="Simplified Arabic" w:hint="cs"/>
          <w:color w:val="000000"/>
          <w:sz w:val="28"/>
          <w:szCs w:val="28"/>
          <w:rtl/>
        </w:rPr>
        <w:t xml:space="preserve"> وفاته وهو ما يزال موظفاً.  وقد حدد النظام المستحقين عن أصحاب المعاش بالأشخاص الذي يعولهم الشخص في الغالب، ويحتاجون إلى تأمين هذه الإعالة عقب وفاته</w:t>
      </w:r>
      <w:r w:rsidR="005E16A5" w:rsidRPr="005314C8">
        <w:rPr>
          <w:rFonts w:cs="Simplified Arabic" w:hint="cs"/>
          <w:color w:val="000000"/>
          <w:sz w:val="28"/>
          <w:szCs w:val="28"/>
          <w:rtl/>
        </w:rPr>
        <w:t xml:space="preserve">.  </w:t>
      </w:r>
      <w:r w:rsidRPr="005314C8">
        <w:rPr>
          <w:rFonts w:cs="Simplified Arabic" w:hint="cs"/>
          <w:color w:val="000000"/>
          <w:sz w:val="28"/>
          <w:szCs w:val="28"/>
          <w:rtl/>
        </w:rPr>
        <w:t xml:space="preserve"> والمستحقون عن صاحب المعاش هم:</w:t>
      </w:r>
    </w:p>
    <w:p w:rsidR="005938CC" w:rsidRDefault="005938CC" w:rsidP="00E83CEC">
      <w:pPr>
        <w:spacing w:after="0" w:line="240" w:lineRule="auto"/>
        <w:jc w:val="both"/>
        <w:rPr>
          <w:rFonts w:cs="Simplified Arabic" w:hint="cs"/>
          <w:color w:val="000000"/>
          <w:sz w:val="28"/>
          <w:szCs w:val="28"/>
          <w:rtl/>
        </w:rPr>
      </w:pPr>
      <w:r w:rsidRPr="005314C8">
        <w:rPr>
          <w:rFonts w:cs="Simplified Arabic" w:hint="cs"/>
          <w:color w:val="000000"/>
          <w:sz w:val="28"/>
          <w:szCs w:val="28"/>
          <w:rtl/>
        </w:rPr>
        <w:t>الزوج أو الزوجة، والأم، والأب، والابن، والبنت، وابن وبنت الابن الذي توفي في حياة صاحب المعاش، والأخ، والأخت، والجد، والجدة.  وفيما عدا الزوجة، والابن، والبنت، يشترط للاستحقاق أن يكون الشخص معتمداً في إعالته على صاحب المعاش عند وفاته (</w:t>
      </w:r>
      <w:r w:rsidR="00E83CEC">
        <w:rPr>
          <w:rFonts w:cs="Simplified Arabic" w:hint="cs"/>
          <w:color w:val="000000"/>
          <w:sz w:val="28"/>
          <w:szCs w:val="28"/>
          <w:rtl/>
        </w:rPr>
        <w:t>المرجع نفسه</w:t>
      </w:r>
      <w:r w:rsidRPr="005314C8">
        <w:rPr>
          <w:rFonts w:cs="Simplified Arabic" w:hint="cs"/>
          <w:color w:val="000000"/>
          <w:sz w:val="28"/>
          <w:szCs w:val="28"/>
          <w:rtl/>
        </w:rPr>
        <w:t>: 1118).</w:t>
      </w:r>
    </w:p>
    <w:p w:rsidR="005938CC" w:rsidRPr="005314C8" w:rsidRDefault="005938CC" w:rsidP="005314C8">
      <w:pPr>
        <w:spacing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قطع المعاش التقاعدي ووقفه وحجزه :</w:t>
      </w:r>
    </w:p>
    <w:p w:rsidR="005938CC" w:rsidRPr="005314C8" w:rsidRDefault="005938CC" w:rsidP="009A20F4">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يجوز </w:t>
      </w:r>
      <w:r w:rsidR="009A20F4">
        <w:rPr>
          <w:rFonts w:cs="Simplified Arabic" w:hint="cs"/>
          <w:color w:val="000000"/>
          <w:sz w:val="28"/>
          <w:szCs w:val="28"/>
          <w:rtl/>
        </w:rPr>
        <w:t>للمؤسسة العامة للتقاعد</w:t>
      </w:r>
      <w:r w:rsidRPr="005314C8">
        <w:rPr>
          <w:rFonts w:cs="Simplified Arabic" w:hint="cs"/>
          <w:color w:val="000000"/>
          <w:sz w:val="28"/>
          <w:szCs w:val="28"/>
          <w:rtl/>
        </w:rPr>
        <w:t xml:space="preserve"> أن تعرض في أي وقت أي شخص يحصل على معاش تقاعدي، وفقاً لنظام التقاعد، بسبب عجزه عن العمل، ولم يكمل الخمسين من عمره، على من تعينه من الأطباء لفحصه في محل إقامته أو أي مكان آخر يحد</w:t>
      </w:r>
      <w:r w:rsidR="00D37811" w:rsidRPr="005314C8">
        <w:rPr>
          <w:rFonts w:cs="Simplified Arabic" w:hint="cs"/>
          <w:color w:val="000000"/>
          <w:sz w:val="28"/>
          <w:szCs w:val="28"/>
          <w:rtl/>
        </w:rPr>
        <w:t>د</w:t>
      </w:r>
      <w:r w:rsidRPr="005314C8">
        <w:rPr>
          <w:rFonts w:cs="Simplified Arabic" w:hint="cs"/>
          <w:color w:val="000000"/>
          <w:sz w:val="28"/>
          <w:szCs w:val="28"/>
          <w:rtl/>
        </w:rPr>
        <w:t xml:space="preserve"> له، وإذا امتنع الشخص عن تقديم نفسه للفحص الطبي بعد إبلاغه بخطاب مسجل، يوقف صرف معاشه حتى يتقدم للفحص الطبي.  فإذا لم يفعل ذلك خلال شهر من تاريخ إيقاف صرف معاشه، يتم إبلاغه مرة</w:t>
      </w:r>
      <w:r w:rsidR="00D37811" w:rsidRPr="005314C8">
        <w:rPr>
          <w:rFonts w:cs="Simplified Arabic" w:hint="cs"/>
          <w:color w:val="000000"/>
          <w:sz w:val="28"/>
          <w:szCs w:val="28"/>
          <w:rtl/>
        </w:rPr>
        <w:t xml:space="preserve"> أخرى بالطريقة نف</w:t>
      </w:r>
      <w:r w:rsidRPr="005314C8">
        <w:rPr>
          <w:rFonts w:cs="Simplified Arabic" w:hint="cs"/>
          <w:color w:val="000000"/>
          <w:sz w:val="28"/>
          <w:szCs w:val="28"/>
          <w:rtl/>
        </w:rPr>
        <w:t xml:space="preserve">سها، فإذا استمر امتناعه لمدة سنة من تاريخ الإبلاغ الثاني، أو أظهر الكشف شفاءه، فتعاد تسوية حالته على أساس ما كان يستحقه لو </w:t>
      </w:r>
      <w:r w:rsidR="00E83CEC">
        <w:rPr>
          <w:rFonts w:cs="Simplified Arabic" w:hint="cs"/>
          <w:color w:val="000000"/>
          <w:sz w:val="28"/>
          <w:szCs w:val="28"/>
          <w:rtl/>
        </w:rPr>
        <w:t>ترك الخدمة بالاستغناء.</w:t>
      </w:r>
      <w:r w:rsidRPr="005314C8">
        <w:rPr>
          <w:rFonts w:cs="Simplified Arabic" w:hint="cs"/>
          <w:color w:val="000000"/>
          <w:sz w:val="28"/>
          <w:szCs w:val="28"/>
          <w:rtl/>
        </w:rPr>
        <w:t xml:space="preserve"> وإذا كان الممتنع مستحقاً عن صاحب المعاش فيقطع </w:t>
      </w:r>
      <w:r w:rsidRPr="005314C8">
        <w:rPr>
          <w:rFonts w:cs="Simplified Arabic" w:hint="cs"/>
          <w:color w:val="000000"/>
          <w:sz w:val="28"/>
          <w:szCs w:val="28"/>
          <w:rtl/>
        </w:rPr>
        <w:lastRenderedPageBreak/>
        <w:t>استحقاقه نهائياً.  كذلك يقطع المعاش المستحق عن صاحب المعاش للذكور من الأولاد، وأولاد الابن، والأخوة، عند بلوغهم سن الواحدة والعشرين. واستثناء من ذلك، يستمر صرف المعاش بالنسبة إلى هؤلاء في الأحوال التالية</w:t>
      </w:r>
      <w:r w:rsidR="004C4686" w:rsidRPr="005314C8">
        <w:rPr>
          <w:rFonts w:cs="Simplified Arabic" w:hint="cs"/>
          <w:color w:val="000000"/>
          <w:sz w:val="28"/>
          <w:szCs w:val="28"/>
          <w:rtl/>
        </w:rPr>
        <w:t xml:space="preserve"> </w:t>
      </w:r>
      <w:r w:rsidRPr="005314C8">
        <w:rPr>
          <w:rFonts w:cs="Simplified Arabic" w:hint="cs"/>
          <w:color w:val="000000"/>
          <w:sz w:val="28"/>
          <w:szCs w:val="28"/>
          <w:rtl/>
        </w:rPr>
        <w:t>:</w:t>
      </w:r>
    </w:p>
    <w:p w:rsidR="005938CC" w:rsidRPr="005314C8" w:rsidRDefault="000D038D" w:rsidP="00EA1823">
      <w:pPr>
        <w:numPr>
          <w:ilvl w:val="0"/>
          <w:numId w:val="6"/>
        </w:numPr>
        <w:spacing w:after="0" w:line="240" w:lineRule="auto"/>
        <w:ind w:left="566" w:hanging="566"/>
        <w:jc w:val="both"/>
        <w:rPr>
          <w:rFonts w:cs="Simplified Arabic" w:hint="cs"/>
          <w:color w:val="000000"/>
          <w:sz w:val="28"/>
          <w:szCs w:val="28"/>
        </w:rPr>
      </w:pPr>
      <w:r w:rsidRPr="005314C8">
        <w:rPr>
          <w:rFonts w:cs="Simplified Arabic" w:hint="cs"/>
          <w:color w:val="000000"/>
          <w:sz w:val="28"/>
          <w:szCs w:val="28"/>
          <w:rtl/>
        </w:rPr>
        <w:t>إذا كان المستحق طالباً منتظماً في إحدى المدارس الثانوية أو الجامعية، أو ما يعادلها من المؤسسات التعليمية المعترف بها</w:t>
      </w:r>
      <w:r w:rsidR="004C4686" w:rsidRPr="005314C8">
        <w:rPr>
          <w:rFonts w:cs="Simplified Arabic" w:hint="cs"/>
          <w:color w:val="000000"/>
          <w:sz w:val="28"/>
          <w:szCs w:val="28"/>
          <w:rtl/>
        </w:rPr>
        <w:t xml:space="preserve"> </w:t>
      </w:r>
      <w:r w:rsidRPr="005314C8">
        <w:rPr>
          <w:rFonts w:cs="Simplified Arabic" w:hint="cs"/>
          <w:color w:val="000000"/>
          <w:sz w:val="28"/>
          <w:szCs w:val="28"/>
          <w:rtl/>
        </w:rPr>
        <w:t>، يصرف له المعاش، حتى بلوغه سن السادسة والعشرين، أو تخرجه، أيهما أقرب.</w:t>
      </w:r>
    </w:p>
    <w:p w:rsidR="000D038D" w:rsidRPr="005314C8" w:rsidRDefault="000D038D" w:rsidP="00EA1823">
      <w:pPr>
        <w:numPr>
          <w:ilvl w:val="0"/>
          <w:numId w:val="6"/>
        </w:numPr>
        <w:spacing w:after="0" w:line="240" w:lineRule="auto"/>
        <w:ind w:left="566" w:hanging="566"/>
        <w:jc w:val="both"/>
        <w:rPr>
          <w:rFonts w:cs="Simplified Arabic" w:hint="cs"/>
          <w:color w:val="000000"/>
          <w:sz w:val="28"/>
          <w:szCs w:val="28"/>
        </w:rPr>
      </w:pPr>
      <w:r w:rsidRPr="005314C8">
        <w:rPr>
          <w:rFonts w:cs="Simplified Arabic" w:hint="cs"/>
          <w:color w:val="000000"/>
          <w:sz w:val="28"/>
          <w:szCs w:val="28"/>
          <w:rtl/>
        </w:rPr>
        <w:t>إذا كان المستحق مصاباً بعجز صحي كامل، يمعنه من الكسب، وثبت ذلك بقرار من الهيئة الطبية المختصة، إلى أن يزول العجز.</w:t>
      </w:r>
    </w:p>
    <w:p w:rsidR="000D038D" w:rsidRPr="005314C8" w:rsidRDefault="00696C83" w:rsidP="005314C8">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بالإضافة إلى الحالات التي يتم فيها قطع المعاش بصورة نهائية، فإنه يتم إيقاف المعاش في الحالات التالية:</w:t>
      </w:r>
    </w:p>
    <w:p w:rsidR="00696C83" w:rsidRPr="005314C8" w:rsidRDefault="00696C83" w:rsidP="00EA1823">
      <w:pPr>
        <w:numPr>
          <w:ilvl w:val="0"/>
          <w:numId w:val="7"/>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في حالة زواج إحدى المستحقات عن صاحب المعاش، أي الزوجة، والبنت، وبنت الابن، والأخت، وكذلك الأم إذا تزوجت من غير والد المتوفى.  ويعاد الاستحقاق لصاحب</w:t>
      </w:r>
      <w:r w:rsidR="006061EA">
        <w:rPr>
          <w:rFonts w:cs="Simplified Arabic" w:hint="cs"/>
          <w:color w:val="000000"/>
          <w:sz w:val="28"/>
          <w:szCs w:val="28"/>
          <w:rtl/>
        </w:rPr>
        <w:t>ت</w:t>
      </w:r>
      <w:r w:rsidRPr="005314C8">
        <w:rPr>
          <w:rFonts w:cs="Simplified Arabic" w:hint="cs"/>
          <w:color w:val="000000"/>
          <w:sz w:val="28"/>
          <w:szCs w:val="28"/>
          <w:rtl/>
        </w:rPr>
        <w:t>ه إذا طلقت أو ترملت، فإذا كانت المستحقة التي طلقت متزوجة وقت وفاة صاحب المعاش، فيعاد توزيع المعاش بافتراض استحقاقها وقت الوفاة.</w:t>
      </w:r>
    </w:p>
    <w:p w:rsidR="00E83CEC" w:rsidRDefault="00696C83" w:rsidP="00EA1823">
      <w:pPr>
        <w:numPr>
          <w:ilvl w:val="0"/>
          <w:numId w:val="7"/>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 xml:space="preserve">في حالة تعيين صاحب المعاش أو المستحق عنه في وظيفة ثابتة في الحكومة، أو إذا كان المستحق معيناً في وظيفة ثابتة في الحكومة عند وفاة صاحب المعاش، شريطة أن يكون راتب الموظف معادلاً للمعاش أو زائداً عليه.  فإذا نقص الراتب عما يستحقه من معاش، صرف له الفرق.  إلا أنه يجوز الجمع بين ما يستحقه أي منهم من المعاش </w:t>
      </w:r>
      <w:r w:rsidRPr="005314C8">
        <w:rPr>
          <w:rFonts w:cs="Simplified Arabic" w:hint="cs"/>
          <w:color w:val="000000"/>
          <w:sz w:val="28"/>
          <w:szCs w:val="28"/>
          <w:rtl/>
        </w:rPr>
        <w:lastRenderedPageBreak/>
        <w:t>وراتبه الشهري، إذا لم يزد مجموعهما عن 400ريال، فإذا زاد عن هذا الحد فينقص المعاش التقاعدي بقدر تلك الزيادة.</w:t>
      </w:r>
    </w:p>
    <w:p w:rsidR="00696C83" w:rsidRDefault="00696C83" w:rsidP="00EA1823">
      <w:pPr>
        <w:numPr>
          <w:ilvl w:val="0"/>
          <w:numId w:val="7"/>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 xml:space="preserve">في حالة الجمع بين معاشين: إذا استحق صاحب المعاش أو أحد المستحقين عنه أكثر من معاش بموجب نظام التقاعد المدني الحالي أو أنظمة التقاعد الأخرى فإنه يوقف صرف المعاش الأقل ويصرف له المعاش الأكثر، غير أنه يجوز الجمع بين المعاشين أو أكثر إذا لم يزد مجموعهما عن </w:t>
      </w:r>
      <w:r w:rsidR="00E83CEC">
        <w:rPr>
          <w:rFonts w:cs="Simplified Arabic" w:hint="cs"/>
          <w:color w:val="000000"/>
          <w:sz w:val="28"/>
          <w:szCs w:val="28"/>
          <w:rtl/>
        </w:rPr>
        <w:t>(300 ريال)</w:t>
      </w:r>
      <w:r w:rsidRPr="005314C8">
        <w:rPr>
          <w:rFonts w:cs="Simplified Arabic" w:hint="cs"/>
          <w:color w:val="000000"/>
          <w:sz w:val="28"/>
          <w:szCs w:val="28"/>
          <w:rtl/>
        </w:rPr>
        <w:t xml:space="preserve"> ريال شهرياً، فإذا زاد المجموع عن هذا القدر ربط المعاش الأخير بالقدر الذي يكمل المجموع المذكور.  وهكذا لا يستحق الزوج معاشاً تقاعدياً عن زوجته التي توفيت وكانت موظفة إذا كان متقاعداً ويصرف له معاش تقاعدي عن خدمته، أو إذا كان</w:t>
      </w:r>
      <w:r w:rsidR="00F56FDE" w:rsidRPr="005314C8">
        <w:rPr>
          <w:rFonts w:cs="Simplified Arabic" w:hint="cs"/>
          <w:color w:val="000000"/>
          <w:sz w:val="28"/>
          <w:szCs w:val="28"/>
          <w:rtl/>
        </w:rPr>
        <w:t xml:space="preserve"> موظفاً على رأس العمل، وكان معاشه التقاعدي أكثر من مما قد يستحقه من معاش تقاعدي عنها، إلا بالقيود التي تم ذكرها أعلاه.  والمبدأ نفسه ينطبق على الزوج لو كان هو المتوفى وليست زوجته.  أما إذا كان الزوج</w:t>
      </w:r>
      <w:r w:rsidR="00E83CEC">
        <w:rPr>
          <w:rFonts w:cs="Simplified Arabic" w:hint="cs"/>
          <w:color w:val="000000"/>
          <w:sz w:val="28"/>
          <w:szCs w:val="28"/>
          <w:rtl/>
        </w:rPr>
        <w:t>ان</w:t>
      </w:r>
      <w:r w:rsidR="00F56FDE" w:rsidRPr="005314C8">
        <w:rPr>
          <w:rFonts w:cs="Simplified Arabic" w:hint="cs"/>
          <w:color w:val="000000"/>
          <w:sz w:val="28"/>
          <w:szCs w:val="28"/>
          <w:rtl/>
        </w:rPr>
        <w:t xml:space="preserve"> متقاعدين وهما على قيد الحياة فيصرف لكل منهما حقوقه التقاعدية دون أن تتأثر حقوق الطرف الآخر.</w:t>
      </w:r>
    </w:p>
    <w:p w:rsidR="00E83CEC" w:rsidRDefault="00F56FDE" w:rsidP="00EA1823">
      <w:pPr>
        <w:numPr>
          <w:ilvl w:val="0"/>
          <w:numId w:val="7"/>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في حالة التجنس بغير الجنسية السعودية.</w:t>
      </w:r>
    </w:p>
    <w:p w:rsidR="00E83CEC" w:rsidRDefault="00F56FDE" w:rsidP="00EA1823">
      <w:pPr>
        <w:numPr>
          <w:ilvl w:val="0"/>
          <w:numId w:val="7"/>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في حالة العمل في حكومة أو منظمة أجنبية دون إذن رسمي.</w:t>
      </w:r>
      <w:r w:rsidR="00E83CEC">
        <w:rPr>
          <w:rFonts w:cs="Simplified Arabic" w:hint="cs"/>
          <w:color w:val="000000"/>
          <w:sz w:val="28"/>
          <w:szCs w:val="28"/>
          <w:rtl/>
        </w:rPr>
        <w:t xml:space="preserve"> </w:t>
      </w:r>
    </w:p>
    <w:p w:rsidR="00F56FDE" w:rsidRDefault="00E83CEC" w:rsidP="00E83CEC">
      <w:pPr>
        <w:spacing w:after="0" w:line="240" w:lineRule="auto"/>
        <w:ind w:left="-1"/>
        <w:jc w:val="both"/>
        <w:rPr>
          <w:rFonts w:cs="Simplified Arabic" w:hint="cs"/>
          <w:color w:val="000000"/>
          <w:sz w:val="28"/>
          <w:szCs w:val="28"/>
        </w:rPr>
      </w:pPr>
      <w:r>
        <w:rPr>
          <w:rFonts w:cs="Simplified Arabic" w:hint="cs"/>
          <w:color w:val="000000"/>
          <w:sz w:val="28"/>
          <w:szCs w:val="28"/>
          <w:rtl/>
        </w:rPr>
        <w:t>و</w:t>
      </w:r>
      <w:r w:rsidR="00F56FDE" w:rsidRPr="005314C8">
        <w:rPr>
          <w:rFonts w:cs="Simplified Arabic" w:hint="cs"/>
          <w:color w:val="000000"/>
          <w:sz w:val="28"/>
          <w:szCs w:val="28"/>
          <w:rtl/>
        </w:rPr>
        <w:t>المستثنى من الحكم المذكور في الحالتين الأخيرتين الزوجة غير السعودية، أو الزوجة التي تعود لجنسيتها غير السعودية بسبب وفاة زوجها.</w:t>
      </w:r>
    </w:p>
    <w:p w:rsidR="00F56FDE" w:rsidRPr="005314C8" w:rsidRDefault="00F56FDE" w:rsidP="00EA1823">
      <w:pPr>
        <w:numPr>
          <w:ilvl w:val="0"/>
          <w:numId w:val="7"/>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أخيراً يجوز بأمر من رئيس مجلس الوزراء الحجز على المعاش فيما لا يزيد عن نسبة 25</w:t>
      </w:r>
      <w:r w:rsidR="00CB6364" w:rsidRPr="00CB6364">
        <w:rPr>
          <w:rFonts w:cs="نسخ متين" w:hint="cs"/>
          <w:color w:val="000000"/>
          <w:sz w:val="28"/>
          <w:szCs w:val="28"/>
          <w:rtl/>
        </w:rPr>
        <w:t>%</w:t>
      </w:r>
      <w:r w:rsidRPr="005314C8">
        <w:rPr>
          <w:rFonts w:cs="Simplified Arabic" w:hint="cs"/>
          <w:color w:val="000000"/>
          <w:sz w:val="28"/>
          <w:szCs w:val="28"/>
          <w:rtl/>
        </w:rPr>
        <w:t>، إذا كان متعلقاً بديون الحكومة أو بحكم قضائي إذا كان متعلقاً بغير ديون الحكومة.  وفي كل الأحوال يقدم دين النفقة على غيره من الديون (نفس المرجع: 1119).</w:t>
      </w:r>
    </w:p>
    <w:p w:rsidR="00F56FDE" w:rsidRPr="005314C8" w:rsidRDefault="00F56FDE" w:rsidP="005314C8">
      <w:pPr>
        <w:spacing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lastRenderedPageBreak/>
        <w:t>الإجراءات المنهجية للبحث:</w:t>
      </w:r>
    </w:p>
    <w:p w:rsidR="00F56FDE" w:rsidRPr="005314C8" w:rsidRDefault="00F56FDE" w:rsidP="006061E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دخلت المرأة السعودية قطاعات العمل الحكومي والأهلي تدريجياً على مدى العقود الماضية، تنفيذاً لقرارات الخطة الخمس</w:t>
      </w:r>
      <w:r w:rsidR="00E83CEC">
        <w:rPr>
          <w:rFonts w:cs="Simplified Arabic" w:hint="cs"/>
          <w:color w:val="000000"/>
          <w:sz w:val="28"/>
          <w:szCs w:val="28"/>
          <w:rtl/>
        </w:rPr>
        <w:t>ية التنموية التي وضعتها الدولة.</w:t>
      </w:r>
      <w:r w:rsidRPr="005314C8">
        <w:rPr>
          <w:rFonts w:cs="Simplified Arabic" w:hint="cs"/>
          <w:color w:val="000000"/>
          <w:sz w:val="28"/>
          <w:szCs w:val="28"/>
          <w:rtl/>
        </w:rPr>
        <w:t xml:space="preserve"> وزاد إقبال المرأة على العمل مع ارتفاع مستويات تعليمها كمَّاً وكيفاً، مما دفع المهتمين بتوظيفها إلى التفكير الجدي بهذا المجال وجعله قابلاً لاستيعاب أكبر قدر ممكن من الخريجات كل عام. </w:t>
      </w:r>
      <w:r w:rsidR="00E83CEC">
        <w:rPr>
          <w:rFonts w:cs="Simplified Arabic" w:hint="cs"/>
          <w:color w:val="000000"/>
          <w:sz w:val="28"/>
          <w:szCs w:val="28"/>
          <w:rtl/>
        </w:rPr>
        <w:t>وتخضع الموظفة</w:t>
      </w:r>
      <w:r w:rsidRPr="005314C8">
        <w:rPr>
          <w:rFonts w:cs="Simplified Arabic" w:hint="cs"/>
          <w:color w:val="000000"/>
          <w:sz w:val="28"/>
          <w:szCs w:val="28"/>
          <w:rtl/>
        </w:rPr>
        <w:t xml:space="preserve"> السعودية لأنظمة الخدمة المدنية المطبقة على الرج</w:t>
      </w:r>
      <w:r w:rsidR="00E83CEC">
        <w:rPr>
          <w:rFonts w:cs="Simplified Arabic" w:hint="cs"/>
          <w:color w:val="000000"/>
          <w:sz w:val="28"/>
          <w:szCs w:val="28"/>
          <w:rtl/>
        </w:rPr>
        <w:t>ل دون استثناء، سواء</w:t>
      </w:r>
      <w:r w:rsidR="006061EA">
        <w:rPr>
          <w:rFonts w:cs="Simplified Arabic" w:hint="cs"/>
          <w:color w:val="000000"/>
          <w:sz w:val="28"/>
          <w:szCs w:val="28"/>
          <w:rtl/>
        </w:rPr>
        <w:t>ً</w:t>
      </w:r>
      <w:r w:rsidR="00E83CEC">
        <w:rPr>
          <w:rFonts w:cs="Simplified Arabic" w:hint="cs"/>
          <w:color w:val="000000"/>
          <w:sz w:val="28"/>
          <w:szCs w:val="28"/>
          <w:rtl/>
        </w:rPr>
        <w:t xml:space="preserve"> في الترقية، أو الراتب، أو </w:t>
      </w:r>
      <w:r w:rsidRPr="005314C8">
        <w:rPr>
          <w:rFonts w:cs="Simplified Arabic" w:hint="cs"/>
          <w:color w:val="000000"/>
          <w:sz w:val="28"/>
          <w:szCs w:val="28"/>
          <w:rtl/>
        </w:rPr>
        <w:t xml:space="preserve">العلاوات، </w:t>
      </w:r>
      <w:r w:rsidR="00E83CEC">
        <w:rPr>
          <w:rFonts w:cs="Simplified Arabic" w:hint="cs"/>
          <w:color w:val="000000"/>
          <w:sz w:val="28"/>
          <w:szCs w:val="28"/>
          <w:rtl/>
        </w:rPr>
        <w:t xml:space="preserve">أو </w:t>
      </w:r>
      <w:r w:rsidRPr="005314C8">
        <w:rPr>
          <w:rFonts w:cs="Simplified Arabic" w:hint="cs"/>
          <w:color w:val="000000"/>
          <w:sz w:val="28"/>
          <w:szCs w:val="28"/>
          <w:rtl/>
        </w:rPr>
        <w:t xml:space="preserve">البدلات، </w:t>
      </w:r>
      <w:r w:rsidR="00E83CEC">
        <w:rPr>
          <w:rFonts w:cs="Simplified Arabic" w:hint="cs"/>
          <w:color w:val="000000"/>
          <w:sz w:val="28"/>
          <w:szCs w:val="28"/>
          <w:rtl/>
        </w:rPr>
        <w:t xml:space="preserve">أو </w:t>
      </w:r>
      <w:r w:rsidRPr="005314C8">
        <w:rPr>
          <w:rFonts w:cs="Simplified Arabic" w:hint="cs"/>
          <w:color w:val="000000"/>
          <w:sz w:val="28"/>
          <w:szCs w:val="28"/>
          <w:rtl/>
        </w:rPr>
        <w:t xml:space="preserve">المكافآت، </w:t>
      </w:r>
      <w:r w:rsidR="00E83CEC">
        <w:rPr>
          <w:rFonts w:cs="Simplified Arabic" w:hint="cs"/>
          <w:color w:val="000000"/>
          <w:sz w:val="28"/>
          <w:szCs w:val="28"/>
          <w:rtl/>
        </w:rPr>
        <w:t xml:space="preserve">أو </w:t>
      </w:r>
      <w:r w:rsidRPr="005314C8">
        <w:rPr>
          <w:rFonts w:cs="Simplified Arabic" w:hint="cs"/>
          <w:color w:val="000000"/>
          <w:sz w:val="28"/>
          <w:szCs w:val="28"/>
          <w:rtl/>
        </w:rPr>
        <w:t xml:space="preserve">أنظمة النقل، </w:t>
      </w:r>
      <w:r w:rsidR="00E83CEC">
        <w:rPr>
          <w:rFonts w:cs="Simplified Arabic" w:hint="cs"/>
          <w:color w:val="000000"/>
          <w:sz w:val="28"/>
          <w:szCs w:val="28"/>
          <w:rtl/>
        </w:rPr>
        <w:t xml:space="preserve">أو التحقيق، أو </w:t>
      </w:r>
      <w:r w:rsidRPr="005314C8">
        <w:rPr>
          <w:rFonts w:cs="Simplified Arabic" w:hint="cs"/>
          <w:color w:val="000000"/>
          <w:sz w:val="28"/>
          <w:szCs w:val="28"/>
          <w:rtl/>
        </w:rPr>
        <w:t>التقاعد</w:t>
      </w:r>
      <w:r w:rsidR="00E83CEC">
        <w:rPr>
          <w:rFonts w:cs="Simplified Arabic" w:hint="cs"/>
          <w:color w:val="000000"/>
          <w:sz w:val="28"/>
          <w:szCs w:val="28"/>
          <w:rtl/>
        </w:rPr>
        <w:t>.</w:t>
      </w:r>
      <w:r w:rsidR="004A4C85" w:rsidRPr="005314C8">
        <w:rPr>
          <w:rFonts w:cs="Simplified Arabic" w:hint="cs"/>
          <w:color w:val="000000"/>
          <w:sz w:val="28"/>
          <w:szCs w:val="28"/>
          <w:rtl/>
        </w:rPr>
        <w:t xml:space="preserve"> وقد استثنى النظام المرأة العاملة في حالات محدودة جداً نتيجة لاختلاف تركيبها ال</w:t>
      </w:r>
      <w:r w:rsidR="00E83CEC">
        <w:rPr>
          <w:rFonts w:cs="Simplified Arabic" w:hint="cs"/>
          <w:color w:val="000000"/>
          <w:sz w:val="28"/>
          <w:szCs w:val="28"/>
          <w:rtl/>
        </w:rPr>
        <w:t>جسمي</w:t>
      </w:r>
      <w:r w:rsidR="004A4C85" w:rsidRPr="005314C8">
        <w:rPr>
          <w:rFonts w:cs="Simplified Arabic" w:hint="cs"/>
          <w:color w:val="000000"/>
          <w:sz w:val="28"/>
          <w:szCs w:val="28"/>
          <w:rtl/>
        </w:rPr>
        <w:t>، وتقديراً لظروفها الاجتماعية والدينية في حالتين هما إجازة الوضع، وإجازة عدة الوفاة.  كما تخضع المرأة العاملة لنظام التقاعد المدني الخاص بالرجل والذي ينص على أن سن الستين من العمر شرط أساسي للتقاعد</w:t>
      </w:r>
      <w:r w:rsidR="00E83CEC">
        <w:rPr>
          <w:rFonts w:cs="Simplified Arabic" w:hint="cs"/>
          <w:color w:val="000000"/>
          <w:sz w:val="28"/>
          <w:szCs w:val="28"/>
          <w:rtl/>
        </w:rPr>
        <w:t xml:space="preserve"> الإجباري</w:t>
      </w:r>
      <w:r w:rsidR="004A4C85" w:rsidRPr="005314C8">
        <w:rPr>
          <w:rFonts w:cs="Simplified Arabic" w:hint="cs"/>
          <w:color w:val="000000"/>
          <w:sz w:val="28"/>
          <w:szCs w:val="28"/>
          <w:rtl/>
        </w:rPr>
        <w:t xml:space="preserve">، وعدد سنوات الخدمة </w:t>
      </w:r>
      <w:r w:rsidR="00E83CEC">
        <w:rPr>
          <w:rFonts w:cs="Simplified Arabic" w:hint="cs"/>
          <w:color w:val="000000"/>
          <w:sz w:val="28"/>
          <w:szCs w:val="28"/>
          <w:rtl/>
        </w:rPr>
        <w:t xml:space="preserve">(40 سنة) </w:t>
      </w:r>
      <w:r w:rsidR="004A4C85" w:rsidRPr="005314C8">
        <w:rPr>
          <w:rFonts w:cs="Simplified Arabic" w:hint="cs"/>
          <w:color w:val="000000"/>
          <w:sz w:val="28"/>
          <w:szCs w:val="28"/>
          <w:rtl/>
        </w:rPr>
        <w:t>لاستحقاق الراتب الكامل.  فالنظام الحالي لم يفرق بين الرجل والمرأة في معظم معاملاته بل أخضعها لنفس الإجراءات والقواعد والأنظمة، على الرغم من أن المرأة العاملة تتطلع لإجراء تعديلات في نظام التقاعد المدني بحيث ت</w:t>
      </w:r>
      <w:r w:rsidR="00D37811" w:rsidRPr="005314C8">
        <w:rPr>
          <w:rFonts w:cs="Simplified Arabic" w:hint="cs"/>
          <w:color w:val="000000"/>
          <w:sz w:val="28"/>
          <w:szCs w:val="28"/>
          <w:rtl/>
        </w:rPr>
        <w:t>ُ</w:t>
      </w:r>
      <w:r w:rsidR="004A4C85" w:rsidRPr="005314C8">
        <w:rPr>
          <w:rFonts w:cs="Simplified Arabic" w:hint="cs"/>
          <w:color w:val="000000"/>
          <w:sz w:val="28"/>
          <w:szCs w:val="28"/>
          <w:rtl/>
        </w:rPr>
        <w:t xml:space="preserve">راعى طبيعتها وظروفها ووظيفتها الأساسية كزوجة وأم. </w:t>
      </w:r>
      <w:r w:rsidR="004A4C85" w:rsidRPr="000D5235">
        <w:rPr>
          <w:rFonts w:cs="Simplified Arabic" w:hint="cs"/>
          <w:color w:val="000000"/>
          <w:sz w:val="24"/>
          <w:szCs w:val="24"/>
          <w:rtl/>
        </w:rPr>
        <w:t>(فلاته، 1422: 60)</w:t>
      </w:r>
      <w:r w:rsidR="004A4C85" w:rsidRPr="005314C8">
        <w:rPr>
          <w:rFonts w:cs="Simplified Arabic" w:hint="cs"/>
          <w:color w:val="000000"/>
          <w:sz w:val="28"/>
          <w:szCs w:val="28"/>
          <w:rtl/>
        </w:rPr>
        <w:t xml:space="preserve"> </w:t>
      </w:r>
      <w:r w:rsidR="00D37811" w:rsidRPr="005314C8">
        <w:rPr>
          <w:rFonts w:cs="Simplified Arabic" w:hint="cs"/>
          <w:color w:val="000000"/>
          <w:sz w:val="28"/>
          <w:szCs w:val="28"/>
          <w:rtl/>
        </w:rPr>
        <w:t>ومن الملاحظ أن هناك</w:t>
      </w:r>
      <w:r w:rsidR="004A4C85" w:rsidRPr="005314C8">
        <w:rPr>
          <w:rFonts w:cs="Simplified Arabic" w:hint="cs"/>
          <w:color w:val="000000"/>
          <w:sz w:val="28"/>
          <w:szCs w:val="28"/>
          <w:rtl/>
        </w:rPr>
        <w:t xml:space="preserve"> عدم توازن بين المتقاعدين من الجنسين في المجتمع السعودي، حيث أشارت إحصائيات وزارة الخدمة المدنية إلى أن معظم المتقاعدين من الرجال إذ بلغ عددهم (74649) متقاعداً مدنياً، مقابل (3886) متقاعدةً عام (1423- 1424هـ)، ورغم قلة عدد المتقاعدات من النساء مقارنةً بالرجال إلا أنه من المتوقع أن تشهد هذه الفئة زيادة ملحوظة وسريعة، وذلك بسبب الارتفاع السريع في أعداد النساء على رأس العمل </w:t>
      </w:r>
      <w:r w:rsidR="004A4C85" w:rsidRPr="005314C8">
        <w:rPr>
          <w:rFonts w:cs="Simplified Arabic" w:hint="cs"/>
          <w:color w:val="000000"/>
          <w:sz w:val="28"/>
          <w:szCs w:val="28"/>
          <w:rtl/>
        </w:rPr>
        <w:lastRenderedPageBreak/>
        <w:t>حيث بلغ عدد النساء العاملات في الدولة (224,965) في القطاع المدني</w:t>
      </w:r>
      <w:r w:rsidR="00E83CEC">
        <w:rPr>
          <w:rFonts w:cs="Simplified Arabic" w:hint="cs"/>
          <w:color w:val="000000"/>
          <w:sz w:val="28"/>
          <w:szCs w:val="28"/>
          <w:rtl/>
        </w:rPr>
        <w:t xml:space="preserve"> في العام ذاته</w:t>
      </w:r>
      <w:r w:rsidR="004A4C85" w:rsidRPr="005314C8">
        <w:rPr>
          <w:rFonts w:cs="Simplified Arabic" w:hint="cs"/>
          <w:color w:val="000000"/>
          <w:sz w:val="28"/>
          <w:szCs w:val="28"/>
          <w:rtl/>
        </w:rPr>
        <w:t xml:space="preserve">. (وزارة </w:t>
      </w:r>
      <w:r w:rsidR="00E83CEC">
        <w:rPr>
          <w:rFonts w:cs="Simplified Arabic" w:hint="cs"/>
          <w:color w:val="000000"/>
          <w:sz w:val="28"/>
          <w:szCs w:val="28"/>
          <w:rtl/>
        </w:rPr>
        <w:t>الخدمة المدنية، 1423، 1424هـ).و</w:t>
      </w:r>
      <w:r w:rsidR="004A4C85" w:rsidRPr="005314C8">
        <w:rPr>
          <w:rFonts w:cs="Simplified Arabic" w:hint="cs"/>
          <w:color w:val="000000"/>
          <w:sz w:val="28"/>
          <w:szCs w:val="28"/>
          <w:rtl/>
        </w:rPr>
        <w:t xml:space="preserve">بذلك ظهرت مشكلة تقاعد المرأة التي لم تجد اهتماماً كبيراً من الباحثين حيث اتجهت معظم </w:t>
      </w:r>
      <w:r w:rsidR="00E83CEC">
        <w:rPr>
          <w:rFonts w:cs="Simplified Arabic" w:hint="cs"/>
          <w:color w:val="000000"/>
          <w:sz w:val="28"/>
          <w:szCs w:val="28"/>
          <w:rtl/>
        </w:rPr>
        <w:t xml:space="preserve">البحوث والدراسات لتقاعد الرجل. </w:t>
      </w:r>
      <w:r w:rsidR="004A4C85" w:rsidRPr="005314C8">
        <w:rPr>
          <w:rFonts w:cs="Simplified Arabic" w:hint="cs"/>
          <w:color w:val="000000"/>
          <w:sz w:val="28"/>
          <w:szCs w:val="28"/>
          <w:rtl/>
        </w:rPr>
        <w:t>كما تناولت التقاعد المبكر للمرأة ولم تتط</w:t>
      </w:r>
      <w:r w:rsidR="00E83CEC">
        <w:rPr>
          <w:rFonts w:cs="Simplified Arabic" w:hint="cs"/>
          <w:color w:val="000000"/>
          <w:sz w:val="28"/>
          <w:szCs w:val="28"/>
          <w:rtl/>
        </w:rPr>
        <w:t xml:space="preserve">رق لأنظمة ولوائح تقاعد المرأة. </w:t>
      </w:r>
      <w:r w:rsidR="004A4C85" w:rsidRPr="005314C8">
        <w:rPr>
          <w:rFonts w:cs="Simplified Arabic" w:hint="cs"/>
          <w:color w:val="000000"/>
          <w:sz w:val="28"/>
          <w:szCs w:val="28"/>
          <w:rtl/>
        </w:rPr>
        <w:t>ولم يعد التقاعد مرحلة راحة وهدوء كما كان، بل أصبحت المتقاعدة تُعاني العديد من المشاكل المختلفة صحية واجتماعية ونفسية واقتصادية مما يؤكد ضرورة الاهتمام بها ومواجهة مشكلاتها من</w:t>
      </w:r>
      <w:r w:rsidR="006061EA">
        <w:rPr>
          <w:rFonts w:cs="Simplified Arabic" w:hint="cs"/>
          <w:color w:val="000000"/>
          <w:sz w:val="28"/>
          <w:szCs w:val="28"/>
          <w:rtl/>
        </w:rPr>
        <w:t xml:space="preserve"> قِبل</w:t>
      </w:r>
      <w:r w:rsidR="004A4C85" w:rsidRPr="005314C8">
        <w:rPr>
          <w:rFonts w:cs="Simplified Arabic" w:hint="cs"/>
          <w:color w:val="000000"/>
          <w:sz w:val="28"/>
          <w:szCs w:val="28"/>
          <w:rtl/>
        </w:rPr>
        <w:t xml:space="preserve"> الباحثين والباحث</w:t>
      </w:r>
      <w:r w:rsidR="00D37811" w:rsidRPr="005314C8">
        <w:rPr>
          <w:rFonts w:cs="Simplified Arabic" w:hint="cs"/>
          <w:color w:val="000000"/>
          <w:sz w:val="28"/>
          <w:szCs w:val="28"/>
          <w:rtl/>
        </w:rPr>
        <w:t>ات..</w:t>
      </w:r>
    </w:p>
    <w:p w:rsidR="004A4C85" w:rsidRPr="00E83CEC" w:rsidRDefault="004A4C85" w:rsidP="005314C8">
      <w:pPr>
        <w:spacing w:before="240" w:after="0" w:line="240" w:lineRule="auto"/>
        <w:jc w:val="both"/>
        <w:rPr>
          <w:rFonts w:cs="Simplified Arabic" w:hint="cs"/>
          <w:b/>
          <w:bCs/>
          <w:color w:val="000000"/>
          <w:sz w:val="32"/>
          <w:szCs w:val="32"/>
          <w:u w:val="single"/>
          <w:rtl/>
        </w:rPr>
      </w:pPr>
      <w:r w:rsidRPr="00E83CEC">
        <w:rPr>
          <w:rFonts w:cs="Simplified Arabic" w:hint="cs"/>
          <w:b/>
          <w:bCs/>
          <w:color w:val="000000"/>
          <w:sz w:val="32"/>
          <w:szCs w:val="32"/>
          <w:u w:val="single"/>
          <w:rtl/>
        </w:rPr>
        <w:t>مشكلة البحث</w:t>
      </w:r>
      <w:r w:rsidR="00D37811" w:rsidRPr="00E83CEC">
        <w:rPr>
          <w:rFonts w:cs="Simplified Arabic" w:hint="cs"/>
          <w:b/>
          <w:bCs/>
          <w:color w:val="000000"/>
          <w:sz w:val="32"/>
          <w:szCs w:val="32"/>
          <w:u w:val="single"/>
          <w:rtl/>
        </w:rPr>
        <w:t xml:space="preserve"> </w:t>
      </w:r>
      <w:r w:rsidRPr="00E83CEC">
        <w:rPr>
          <w:rFonts w:cs="Simplified Arabic" w:hint="cs"/>
          <w:b/>
          <w:bCs/>
          <w:color w:val="000000"/>
          <w:sz w:val="32"/>
          <w:szCs w:val="32"/>
          <w:u w:val="single"/>
          <w:rtl/>
        </w:rPr>
        <w:t>: (</w:t>
      </w:r>
      <w:r w:rsidRPr="00E83CEC">
        <w:rPr>
          <w:rFonts w:cs="Simplified Arabic"/>
          <w:b/>
          <w:bCs/>
          <w:color w:val="000000"/>
          <w:sz w:val="32"/>
          <w:szCs w:val="32"/>
          <w:u w:val="single"/>
        </w:rPr>
        <w:t>Statement of the Problem</w:t>
      </w:r>
      <w:r w:rsidRPr="00E83CEC">
        <w:rPr>
          <w:rFonts w:cs="Simplified Arabic" w:hint="cs"/>
          <w:b/>
          <w:bCs/>
          <w:color w:val="000000"/>
          <w:sz w:val="32"/>
          <w:szCs w:val="32"/>
          <w:u w:val="single"/>
          <w:rtl/>
        </w:rPr>
        <w:t>):</w:t>
      </w:r>
    </w:p>
    <w:p w:rsidR="0005685F" w:rsidRPr="005314C8" w:rsidRDefault="004A4C85" w:rsidP="006061EA">
      <w:pPr>
        <w:spacing w:after="0" w:line="240" w:lineRule="auto"/>
        <w:jc w:val="both"/>
        <w:rPr>
          <w:rFonts w:cs="Simplified Arabic" w:hint="cs"/>
          <w:color w:val="000000"/>
          <w:sz w:val="28"/>
          <w:szCs w:val="28"/>
          <w:rtl/>
        </w:rPr>
      </w:pPr>
      <w:r w:rsidRPr="005314C8">
        <w:rPr>
          <w:rFonts w:cs="Simplified Arabic" w:hint="cs"/>
          <w:color w:val="000000"/>
          <w:sz w:val="28"/>
          <w:szCs w:val="28"/>
          <w:rtl/>
        </w:rPr>
        <w:tab/>
      </w:r>
      <w:r w:rsidR="00E83CEC">
        <w:rPr>
          <w:rFonts w:cs="Simplified Arabic" w:hint="cs"/>
          <w:color w:val="000000"/>
          <w:sz w:val="28"/>
          <w:szCs w:val="28"/>
          <w:rtl/>
        </w:rPr>
        <w:t>يشغل</w:t>
      </w:r>
      <w:r w:rsidRPr="005314C8">
        <w:rPr>
          <w:rFonts w:cs="Simplified Arabic" w:hint="cs"/>
          <w:color w:val="000000"/>
          <w:sz w:val="28"/>
          <w:szCs w:val="28"/>
          <w:rtl/>
        </w:rPr>
        <w:t xml:space="preserve"> نظام تقاعد المرأة بال كل امرأة عاملة.  وقد أحدث ردود أفعال لا تخرج عن إطار تعبير المرأة عن حقّها الذي كفلته لها المادة (26) من السياسة الإعلامية للمملكة </w:t>
      </w:r>
      <w:r w:rsidR="00E83CEC">
        <w:rPr>
          <w:rFonts w:cs="Simplified Arabic" w:hint="cs"/>
          <w:color w:val="000000"/>
          <w:sz w:val="28"/>
          <w:szCs w:val="28"/>
          <w:rtl/>
        </w:rPr>
        <w:t>في إطار</w:t>
      </w:r>
      <w:r w:rsidRPr="005314C8">
        <w:rPr>
          <w:rFonts w:cs="Simplified Arabic" w:hint="cs"/>
          <w:color w:val="000000"/>
          <w:sz w:val="28"/>
          <w:szCs w:val="28"/>
          <w:rtl/>
        </w:rPr>
        <w:t xml:space="preserve"> القيم والأهداف الدينية والوطنية للمجتمع</w:t>
      </w:r>
      <w:r w:rsidR="0005685F" w:rsidRPr="005314C8">
        <w:rPr>
          <w:rFonts w:cs="Simplified Arabic" w:hint="cs"/>
          <w:color w:val="000000"/>
          <w:sz w:val="28"/>
          <w:szCs w:val="28"/>
          <w:rtl/>
        </w:rPr>
        <w:t>.  فقد أيّدت عدد من النساء العاملات التقاعد الاختياري</w:t>
      </w:r>
      <w:r w:rsidR="00D37811" w:rsidRPr="005314C8">
        <w:rPr>
          <w:rFonts w:cs="Simplified Arabic" w:hint="cs"/>
          <w:color w:val="000000"/>
          <w:sz w:val="28"/>
          <w:szCs w:val="28"/>
          <w:rtl/>
        </w:rPr>
        <w:t xml:space="preserve"> أو المبكر</w:t>
      </w:r>
      <w:r w:rsidR="0005685F" w:rsidRPr="005314C8">
        <w:rPr>
          <w:rFonts w:cs="Simplified Arabic" w:hint="cs"/>
          <w:color w:val="000000"/>
          <w:sz w:val="28"/>
          <w:szCs w:val="28"/>
          <w:rtl/>
        </w:rPr>
        <w:t xml:space="preserve"> للمرأة مراعاة لظروفها، وطالبن براتب كامل وليس (75</w:t>
      </w:r>
      <w:r w:rsidR="00E83CEC" w:rsidRPr="00707382">
        <w:rPr>
          <w:rFonts w:cs="AL-Mohanad" w:hint="cs"/>
          <w:b/>
          <w:bCs/>
          <w:color w:val="000000"/>
          <w:sz w:val="32"/>
          <w:szCs w:val="32"/>
          <w:rtl/>
        </w:rPr>
        <w:t>%</w:t>
      </w:r>
      <w:r w:rsidR="00E83CEC">
        <w:rPr>
          <w:rFonts w:cs="Simplified Arabic" w:hint="cs"/>
          <w:color w:val="000000"/>
          <w:sz w:val="28"/>
          <w:szCs w:val="28"/>
          <w:rtl/>
        </w:rPr>
        <w:t xml:space="preserve">)عند بلوغ خدماتها (30 سنة) </w:t>
      </w:r>
      <w:r w:rsidR="0005685F" w:rsidRPr="005314C8">
        <w:rPr>
          <w:rFonts w:cs="Simplified Arabic" w:hint="cs"/>
          <w:color w:val="000000"/>
          <w:sz w:val="28"/>
          <w:szCs w:val="28"/>
          <w:rtl/>
        </w:rPr>
        <w:t xml:space="preserve">كما هو معمول به حالياً.  </w:t>
      </w:r>
      <w:r w:rsidR="00E83CEC">
        <w:rPr>
          <w:rFonts w:cs="Simplified Arabic" w:hint="cs"/>
          <w:color w:val="000000"/>
          <w:sz w:val="28"/>
          <w:szCs w:val="28"/>
          <w:rtl/>
        </w:rPr>
        <w:t>وبما أن</w:t>
      </w:r>
      <w:r w:rsidR="0005685F" w:rsidRPr="005314C8">
        <w:rPr>
          <w:rFonts w:cs="Simplified Arabic" w:hint="cs"/>
          <w:color w:val="000000"/>
          <w:sz w:val="28"/>
          <w:szCs w:val="28"/>
          <w:rtl/>
        </w:rPr>
        <w:t xml:space="preserve"> تقاعد المرأة لم يظهر بشكل تفصيلي مما يجعله عرضةً لتأويلات وتفسيرات مختلفة</w:t>
      </w:r>
      <w:r w:rsidR="00E83CEC">
        <w:rPr>
          <w:rFonts w:cs="Simplified Arabic" w:hint="cs"/>
          <w:color w:val="000000"/>
          <w:sz w:val="28"/>
          <w:szCs w:val="28"/>
          <w:rtl/>
        </w:rPr>
        <w:t>،</w:t>
      </w:r>
      <w:r w:rsidR="0005685F" w:rsidRPr="005314C8">
        <w:rPr>
          <w:rFonts w:cs="Simplified Arabic" w:hint="cs"/>
          <w:color w:val="000000"/>
          <w:sz w:val="28"/>
          <w:szCs w:val="28"/>
          <w:rtl/>
        </w:rPr>
        <w:t xml:space="preserve"> </w:t>
      </w:r>
      <w:r w:rsidR="00E83CEC">
        <w:rPr>
          <w:rFonts w:cs="Simplified Arabic" w:hint="cs"/>
          <w:color w:val="000000"/>
          <w:sz w:val="28"/>
          <w:szCs w:val="28"/>
          <w:rtl/>
        </w:rPr>
        <w:t>لذا يمثل</w:t>
      </w:r>
      <w:r w:rsidR="0005685F" w:rsidRPr="005314C8">
        <w:rPr>
          <w:rFonts w:cs="Simplified Arabic" w:hint="cs"/>
          <w:color w:val="000000"/>
          <w:sz w:val="28"/>
          <w:szCs w:val="28"/>
          <w:rtl/>
        </w:rPr>
        <w:t xml:space="preserve"> مشكلة تحتاج إلى الدراسة وإلقاء الضوء على تلك الجوانب الغامضة.</w:t>
      </w:r>
      <w:r w:rsidR="006061EA">
        <w:rPr>
          <w:rFonts w:cs="Simplified Arabic" w:hint="cs"/>
          <w:color w:val="000000"/>
          <w:sz w:val="28"/>
          <w:szCs w:val="28"/>
          <w:rtl/>
        </w:rPr>
        <w:t xml:space="preserve"> </w:t>
      </w:r>
      <w:r w:rsidR="00E83CEC">
        <w:rPr>
          <w:rFonts w:cs="Simplified Arabic" w:hint="cs"/>
          <w:color w:val="000000"/>
          <w:sz w:val="28"/>
          <w:szCs w:val="28"/>
          <w:rtl/>
        </w:rPr>
        <w:t>و</w:t>
      </w:r>
      <w:r w:rsidR="0005685F" w:rsidRPr="005314C8">
        <w:rPr>
          <w:rFonts w:cs="Simplified Arabic" w:hint="cs"/>
          <w:color w:val="000000"/>
          <w:sz w:val="28"/>
          <w:szCs w:val="28"/>
          <w:rtl/>
        </w:rPr>
        <w:t xml:space="preserve">بناءً على ذلك فإن مشكلة هذا البحث تتمثل في </w:t>
      </w:r>
      <w:r w:rsidR="00E83CEC">
        <w:rPr>
          <w:rFonts w:cs="Simplified Arabic" w:hint="cs"/>
          <w:color w:val="000000"/>
          <w:sz w:val="28"/>
          <w:szCs w:val="28"/>
          <w:rtl/>
        </w:rPr>
        <w:t>وجود</w:t>
      </w:r>
      <w:r w:rsidR="0005685F" w:rsidRPr="005314C8">
        <w:rPr>
          <w:rFonts w:cs="Simplified Arabic" w:hint="cs"/>
          <w:color w:val="000000"/>
          <w:sz w:val="28"/>
          <w:szCs w:val="28"/>
          <w:rtl/>
        </w:rPr>
        <w:t xml:space="preserve"> بعض الجوانب المادية والنظامية المرتبطة بتقاعد المرأة السعودية، </w:t>
      </w:r>
      <w:r w:rsidR="00E83CEC">
        <w:rPr>
          <w:rFonts w:cs="Simplified Arabic" w:hint="cs"/>
          <w:color w:val="000000"/>
          <w:sz w:val="28"/>
          <w:szCs w:val="28"/>
          <w:rtl/>
        </w:rPr>
        <w:t>وأهمها</w:t>
      </w:r>
      <w:r w:rsidR="0005685F" w:rsidRPr="005314C8">
        <w:rPr>
          <w:rFonts w:cs="Simplified Arabic" w:hint="cs"/>
          <w:color w:val="000000"/>
          <w:sz w:val="28"/>
          <w:szCs w:val="28"/>
          <w:rtl/>
        </w:rPr>
        <w:t xml:space="preserve"> انخفاض الدخل بعد التقاعد لمن لا دخل لها إلا راتب التقاعد </w:t>
      </w:r>
      <w:r w:rsidR="00E83CEC">
        <w:rPr>
          <w:rFonts w:cs="Simplified Arabic" w:hint="cs"/>
          <w:color w:val="000000"/>
          <w:sz w:val="28"/>
          <w:szCs w:val="28"/>
          <w:rtl/>
        </w:rPr>
        <w:t>وهذا يمثل مؤشراً سلبياً لا يرضيها</w:t>
      </w:r>
      <w:r w:rsidR="0005685F" w:rsidRPr="005314C8">
        <w:rPr>
          <w:rFonts w:cs="Simplified Arabic" w:hint="cs"/>
          <w:color w:val="000000"/>
          <w:sz w:val="28"/>
          <w:szCs w:val="28"/>
          <w:rtl/>
        </w:rPr>
        <w:t xml:space="preserve"> لأن الظروف المالية لها </w:t>
      </w:r>
      <w:r w:rsidR="00E83CEC">
        <w:rPr>
          <w:rFonts w:cs="Simplified Arabic" w:hint="cs"/>
          <w:color w:val="000000"/>
          <w:sz w:val="28"/>
          <w:szCs w:val="28"/>
          <w:rtl/>
        </w:rPr>
        <w:t>أهمية كبيرة في حياة المتقاعدة.</w:t>
      </w:r>
      <w:r w:rsidR="00D37811" w:rsidRPr="005314C8">
        <w:rPr>
          <w:rFonts w:cs="Simplified Arabic" w:hint="cs"/>
          <w:color w:val="000000"/>
          <w:sz w:val="28"/>
          <w:szCs w:val="28"/>
          <w:rtl/>
        </w:rPr>
        <w:t>"</w:t>
      </w:r>
      <w:r w:rsidR="00E83CEC">
        <w:rPr>
          <w:rFonts w:cs="Simplified Arabic" w:hint="cs"/>
          <w:color w:val="000000"/>
          <w:sz w:val="28"/>
          <w:szCs w:val="28"/>
          <w:rtl/>
        </w:rPr>
        <w:t>إلى جانب</w:t>
      </w:r>
      <w:r w:rsidR="0005685F" w:rsidRPr="005314C8">
        <w:rPr>
          <w:rFonts w:cs="Simplified Arabic" w:hint="cs"/>
          <w:color w:val="000000"/>
          <w:sz w:val="28"/>
          <w:szCs w:val="28"/>
          <w:rtl/>
        </w:rPr>
        <w:t xml:space="preserve"> كثرة </w:t>
      </w:r>
      <w:r w:rsidR="00A84A56" w:rsidRPr="005314C8">
        <w:rPr>
          <w:rFonts w:cs="Simplified Arabic" w:hint="cs"/>
          <w:color w:val="000000"/>
          <w:sz w:val="28"/>
          <w:szCs w:val="28"/>
          <w:rtl/>
        </w:rPr>
        <w:t>المشاكل المالية التي تواج</w:t>
      </w:r>
      <w:r w:rsidR="00E83CEC">
        <w:rPr>
          <w:rFonts w:cs="Simplified Arabic" w:hint="cs"/>
          <w:color w:val="000000"/>
          <w:sz w:val="28"/>
          <w:szCs w:val="28"/>
          <w:rtl/>
        </w:rPr>
        <w:t xml:space="preserve">ه المرأة في مرحلة التقاعد </w:t>
      </w:r>
      <w:r w:rsidR="0005685F" w:rsidRPr="005314C8">
        <w:rPr>
          <w:rFonts w:cs="Simplified Arabic" w:hint="cs"/>
          <w:color w:val="000000"/>
          <w:sz w:val="28"/>
          <w:szCs w:val="28"/>
          <w:rtl/>
        </w:rPr>
        <w:t>هناك مش</w:t>
      </w:r>
      <w:r w:rsidR="006061EA">
        <w:rPr>
          <w:rFonts w:cs="Simplified Arabic" w:hint="cs"/>
          <w:color w:val="000000"/>
          <w:sz w:val="28"/>
          <w:szCs w:val="28"/>
          <w:rtl/>
        </w:rPr>
        <w:t>اكل</w:t>
      </w:r>
      <w:r w:rsidR="0005685F" w:rsidRPr="005314C8">
        <w:rPr>
          <w:rFonts w:cs="Simplified Arabic" w:hint="cs"/>
          <w:color w:val="000000"/>
          <w:sz w:val="28"/>
          <w:szCs w:val="28"/>
          <w:rtl/>
        </w:rPr>
        <w:t xml:space="preserve"> أخرى </w:t>
      </w:r>
      <w:r w:rsidR="0005685F" w:rsidRPr="005314C8">
        <w:rPr>
          <w:rFonts w:cs="Simplified Arabic" w:hint="cs"/>
          <w:color w:val="000000"/>
          <w:sz w:val="28"/>
          <w:szCs w:val="28"/>
          <w:rtl/>
        </w:rPr>
        <w:lastRenderedPageBreak/>
        <w:t xml:space="preserve">تتمثل في الإجراءات التنظيمية </w:t>
      </w:r>
      <w:r w:rsidR="00E83CEC">
        <w:rPr>
          <w:rFonts w:cs="Simplified Arabic" w:hint="cs"/>
          <w:color w:val="000000"/>
          <w:sz w:val="28"/>
          <w:szCs w:val="28"/>
          <w:rtl/>
        </w:rPr>
        <w:t xml:space="preserve">والتنفيذية المرتبطة بتقاعدها.  لذا </w:t>
      </w:r>
      <w:r w:rsidR="0005685F" w:rsidRPr="005314C8">
        <w:rPr>
          <w:rFonts w:cs="Simplified Arabic" w:hint="cs"/>
          <w:color w:val="000000"/>
          <w:sz w:val="28"/>
          <w:szCs w:val="28"/>
          <w:rtl/>
        </w:rPr>
        <w:t xml:space="preserve">يعتقد البعض أن نظام التقاعد المدني أحد الأنظمة التي لم يُراع فيها وضع المرأة السعودية العاملة، </w:t>
      </w:r>
      <w:r w:rsidR="00A84A56" w:rsidRPr="005314C8">
        <w:rPr>
          <w:rFonts w:cs="Simplified Arabic" w:hint="cs"/>
          <w:color w:val="000000"/>
          <w:sz w:val="28"/>
          <w:szCs w:val="28"/>
          <w:rtl/>
        </w:rPr>
        <w:t>فهناك</w:t>
      </w:r>
      <w:r w:rsidR="0005685F" w:rsidRPr="005314C8">
        <w:rPr>
          <w:rFonts w:cs="Simplified Arabic" w:hint="cs"/>
          <w:color w:val="000000"/>
          <w:sz w:val="28"/>
          <w:szCs w:val="28"/>
          <w:rtl/>
        </w:rPr>
        <w:t xml:space="preserve"> بعض العقبات</w:t>
      </w:r>
      <w:r w:rsidR="00A84A56" w:rsidRPr="005314C8">
        <w:rPr>
          <w:rFonts w:cs="Simplified Arabic" w:hint="cs"/>
          <w:color w:val="000000"/>
          <w:sz w:val="28"/>
          <w:szCs w:val="28"/>
          <w:rtl/>
        </w:rPr>
        <w:t xml:space="preserve"> في أنظمة الخدمة المدنية</w:t>
      </w:r>
      <w:r w:rsidR="0005685F" w:rsidRPr="005314C8">
        <w:rPr>
          <w:rFonts w:cs="Simplified Arabic" w:hint="cs"/>
          <w:color w:val="000000"/>
          <w:sz w:val="28"/>
          <w:szCs w:val="28"/>
          <w:rtl/>
        </w:rPr>
        <w:t xml:space="preserve"> فيما يتعلق </w:t>
      </w:r>
      <w:r w:rsidR="00D9647F" w:rsidRPr="005314C8">
        <w:rPr>
          <w:rFonts w:cs="Simplified Arabic" w:hint="cs"/>
          <w:color w:val="000000"/>
          <w:sz w:val="28"/>
          <w:szCs w:val="28"/>
          <w:rtl/>
        </w:rPr>
        <w:t>بالمرأة العاملة مما أدى إلى المطالبة بنوع من المرونة في النظام بما يتفق مع ظرو</w:t>
      </w:r>
      <w:r w:rsidR="00A84A56" w:rsidRPr="005314C8">
        <w:rPr>
          <w:rFonts w:cs="Simplified Arabic" w:hint="cs"/>
          <w:color w:val="000000"/>
          <w:sz w:val="28"/>
          <w:szCs w:val="28"/>
          <w:rtl/>
        </w:rPr>
        <w:t>ف المرأة السعودية العاملة</w:t>
      </w:r>
      <w:r w:rsidR="006061EA">
        <w:rPr>
          <w:rFonts w:cs="Simplified Arabic" w:hint="cs"/>
          <w:color w:val="000000"/>
          <w:sz w:val="28"/>
          <w:szCs w:val="28"/>
          <w:rtl/>
        </w:rPr>
        <w:t>"</w:t>
      </w:r>
      <w:r w:rsidR="00A84A56" w:rsidRPr="005314C8">
        <w:rPr>
          <w:rFonts w:cs="Simplified Arabic" w:hint="cs"/>
          <w:color w:val="000000"/>
          <w:sz w:val="28"/>
          <w:szCs w:val="28"/>
          <w:rtl/>
        </w:rPr>
        <w:t xml:space="preserve"> (اللعب</w:t>
      </w:r>
      <w:r w:rsidR="00D9647F" w:rsidRPr="005314C8">
        <w:rPr>
          <w:rFonts w:cs="Simplified Arabic" w:hint="cs"/>
          <w:color w:val="000000"/>
          <w:sz w:val="28"/>
          <w:szCs w:val="28"/>
          <w:rtl/>
        </w:rPr>
        <w:t>ون، 1418هـ).</w:t>
      </w:r>
    </w:p>
    <w:p w:rsidR="004F1E6B" w:rsidRPr="00E83CEC" w:rsidRDefault="00D9647F" w:rsidP="005314C8">
      <w:pPr>
        <w:spacing w:before="240" w:after="0" w:line="240" w:lineRule="auto"/>
        <w:jc w:val="both"/>
        <w:rPr>
          <w:rFonts w:cs="Simplified Arabic" w:hint="cs"/>
          <w:b/>
          <w:bCs/>
          <w:color w:val="000000"/>
          <w:sz w:val="32"/>
          <w:szCs w:val="32"/>
          <w:u w:val="single"/>
          <w:rtl/>
        </w:rPr>
      </w:pPr>
      <w:r w:rsidRPr="00E83CEC">
        <w:rPr>
          <w:rFonts w:cs="Simplified Arabic" w:hint="cs"/>
          <w:b/>
          <w:bCs/>
          <w:color w:val="000000"/>
          <w:sz w:val="32"/>
          <w:szCs w:val="32"/>
          <w:u w:val="single"/>
          <w:rtl/>
        </w:rPr>
        <w:t>أهمية البحث: (</w:t>
      </w:r>
      <w:r w:rsidRPr="00E83CEC">
        <w:rPr>
          <w:rFonts w:cs="Simplified Arabic"/>
          <w:b/>
          <w:bCs/>
          <w:color w:val="000000"/>
          <w:sz w:val="32"/>
          <w:szCs w:val="32"/>
          <w:u w:val="single"/>
        </w:rPr>
        <w:t>Significance of the research</w:t>
      </w:r>
      <w:r w:rsidRPr="00E83CEC">
        <w:rPr>
          <w:rFonts w:cs="Simplified Arabic" w:hint="cs"/>
          <w:b/>
          <w:bCs/>
          <w:color w:val="000000"/>
          <w:sz w:val="32"/>
          <w:szCs w:val="32"/>
          <w:u w:val="single"/>
          <w:rtl/>
        </w:rPr>
        <w:t>):</w:t>
      </w:r>
    </w:p>
    <w:p w:rsidR="00D9647F" w:rsidRPr="005314C8" w:rsidRDefault="00D9647F"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تتضح أهمية البحث في أنه يتناول شريحة هامة في المجتمع، وهي النساء العاملات اللاتي قدمن الكثير من التضحيات والوقت والجهد لبناء وتنمية المجتمع من خلال أدوارهن كربات أسر ومربيات أجيال ومشاركة الرجال في بناء</w:t>
      </w:r>
      <w:r w:rsidR="00E83CEC">
        <w:rPr>
          <w:rFonts w:cs="Simplified Arabic" w:hint="cs"/>
          <w:color w:val="000000"/>
          <w:sz w:val="28"/>
          <w:szCs w:val="28"/>
          <w:rtl/>
        </w:rPr>
        <w:t xml:space="preserve"> وتنمية المجتمع. وتشير الإحصاء</w:t>
      </w:r>
      <w:r w:rsidRPr="005314C8">
        <w:rPr>
          <w:rFonts w:cs="Simplified Arabic" w:hint="cs"/>
          <w:color w:val="000000"/>
          <w:sz w:val="28"/>
          <w:szCs w:val="28"/>
          <w:rtl/>
        </w:rPr>
        <w:t>ات إلى تزايد أعدادهن عاماً بعد عام، فتزايد عدد المتقاعدات في المجتمع السعودي يتطلب الاهتمام بهن ودراسة مشاكل التقاعد المالية التي تواجههن دراسة علمية، ووضع الحلول والاقتراحات المناسبة لها، والحدِّ من تأثيرها، ورفعها إلى المسؤولين لتطبيقها</w:t>
      </w:r>
      <w:r w:rsidR="00E83CEC">
        <w:rPr>
          <w:rFonts w:cs="Simplified Arabic" w:hint="cs"/>
          <w:color w:val="000000"/>
          <w:sz w:val="28"/>
          <w:szCs w:val="28"/>
          <w:rtl/>
        </w:rPr>
        <w:t xml:space="preserve"> على أ</w:t>
      </w:r>
      <w:r w:rsidRPr="005314C8">
        <w:rPr>
          <w:rFonts w:cs="Simplified Arabic" w:hint="cs"/>
          <w:color w:val="000000"/>
          <w:sz w:val="28"/>
          <w:szCs w:val="28"/>
          <w:rtl/>
        </w:rPr>
        <w:t>رض الواقع.  كذلك تتمثل الأهمية النظرية لهذا البحث فيما يأتي:</w:t>
      </w:r>
    </w:p>
    <w:p w:rsidR="00D9647F" w:rsidRPr="005314C8" w:rsidRDefault="00D9647F" w:rsidP="009A20F4">
      <w:pPr>
        <w:numPr>
          <w:ilvl w:val="0"/>
          <w:numId w:val="8"/>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معظم الدراسات الموجودة تركِّز على تقا</w:t>
      </w:r>
      <w:r w:rsidR="00D23736">
        <w:rPr>
          <w:rFonts w:cs="Simplified Arabic" w:hint="cs"/>
          <w:color w:val="000000"/>
          <w:sz w:val="28"/>
          <w:szCs w:val="28"/>
          <w:rtl/>
        </w:rPr>
        <w:t>عد الرجل، ولم يحظ تقاعد المرأة،</w:t>
      </w:r>
      <w:r w:rsidRPr="005314C8">
        <w:rPr>
          <w:rFonts w:cs="Simplified Arabic" w:hint="cs"/>
          <w:color w:val="000000"/>
          <w:sz w:val="28"/>
          <w:szCs w:val="28"/>
          <w:rtl/>
        </w:rPr>
        <w:t>خاصةً الجوانب النظامية والمالية بال</w:t>
      </w:r>
      <w:r w:rsidR="00E83CEC">
        <w:rPr>
          <w:rFonts w:cs="Simplified Arabic" w:hint="cs"/>
          <w:color w:val="000000"/>
          <w:sz w:val="28"/>
          <w:szCs w:val="28"/>
          <w:rtl/>
        </w:rPr>
        <w:t>اهتمام الكافي.</w:t>
      </w:r>
      <w:r w:rsidRPr="005314C8">
        <w:rPr>
          <w:rFonts w:cs="Simplified Arabic" w:hint="cs"/>
          <w:color w:val="000000"/>
          <w:sz w:val="28"/>
          <w:szCs w:val="28"/>
          <w:rtl/>
        </w:rPr>
        <w:t>وكان الاهتمام مقتصراً على التقاعد المبكر والآ</w:t>
      </w:r>
      <w:r w:rsidR="00D23736">
        <w:rPr>
          <w:rFonts w:cs="Simplified Arabic" w:hint="cs"/>
          <w:color w:val="000000"/>
          <w:sz w:val="28"/>
          <w:szCs w:val="28"/>
          <w:rtl/>
        </w:rPr>
        <w:t>ثار الاجتماعية والنفسية والصحية</w:t>
      </w:r>
      <w:r w:rsidR="006061EA">
        <w:rPr>
          <w:rFonts w:cs="Simplified Arabic" w:hint="cs"/>
          <w:color w:val="000000"/>
          <w:sz w:val="28"/>
          <w:szCs w:val="28"/>
          <w:rtl/>
        </w:rPr>
        <w:t xml:space="preserve"> للتقاعد</w:t>
      </w:r>
      <w:r w:rsidRPr="005314C8">
        <w:rPr>
          <w:rFonts w:cs="Simplified Arabic" w:hint="cs"/>
          <w:color w:val="000000"/>
          <w:sz w:val="28"/>
          <w:szCs w:val="28"/>
          <w:rtl/>
        </w:rPr>
        <w:t xml:space="preserve">، </w:t>
      </w:r>
      <w:r w:rsidR="00D23736">
        <w:rPr>
          <w:rFonts w:cs="Simplified Arabic" w:hint="cs"/>
          <w:color w:val="000000"/>
          <w:sz w:val="28"/>
          <w:szCs w:val="28"/>
          <w:rtl/>
        </w:rPr>
        <w:t>لذا</w:t>
      </w:r>
      <w:r w:rsidRPr="005314C8">
        <w:rPr>
          <w:rFonts w:cs="Simplified Arabic" w:hint="cs"/>
          <w:color w:val="000000"/>
          <w:sz w:val="28"/>
          <w:szCs w:val="28"/>
          <w:rtl/>
        </w:rPr>
        <w:t xml:space="preserve"> تأتي أهمية هذا البحث في تركيزه على الجوانب الن</w:t>
      </w:r>
      <w:r w:rsidR="00A84A56" w:rsidRPr="005314C8">
        <w:rPr>
          <w:rFonts w:cs="Simplified Arabic" w:hint="cs"/>
          <w:color w:val="000000"/>
          <w:sz w:val="28"/>
          <w:szCs w:val="28"/>
          <w:rtl/>
        </w:rPr>
        <w:t>ظامية وال</w:t>
      </w:r>
      <w:r w:rsidR="009A20F4">
        <w:rPr>
          <w:rFonts w:cs="Simplified Arabic" w:hint="cs"/>
          <w:color w:val="000000"/>
          <w:sz w:val="28"/>
          <w:szCs w:val="28"/>
          <w:rtl/>
        </w:rPr>
        <w:t>مالي</w:t>
      </w:r>
      <w:r w:rsidR="00A84A56" w:rsidRPr="005314C8">
        <w:rPr>
          <w:rFonts w:cs="Simplified Arabic" w:hint="cs"/>
          <w:color w:val="000000"/>
          <w:sz w:val="28"/>
          <w:szCs w:val="28"/>
          <w:rtl/>
        </w:rPr>
        <w:t>ة لتقاعد المرأة.</w:t>
      </w:r>
    </w:p>
    <w:p w:rsidR="00D9647F" w:rsidRPr="005314C8" w:rsidRDefault="00D9647F" w:rsidP="00EA1823">
      <w:pPr>
        <w:numPr>
          <w:ilvl w:val="0"/>
          <w:numId w:val="8"/>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م</w:t>
      </w:r>
      <w:r w:rsidR="00D23736">
        <w:rPr>
          <w:rFonts w:cs="Simplified Arabic" w:hint="cs"/>
          <w:color w:val="000000"/>
          <w:sz w:val="28"/>
          <w:szCs w:val="28"/>
          <w:rtl/>
        </w:rPr>
        <w:t xml:space="preserve">واكبة </w:t>
      </w:r>
      <w:r w:rsidRPr="005314C8">
        <w:rPr>
          <w:rFonts w:cs="Simplified Arabic" w:hint="cs"/>
          <w:color w:val="000000"/>
          <w:sz w:val="28"/>
          <w:szCs w:val="28"/>
          <w:rtl/>
        </w:rPr>
        <w:t xml:space="preserve">هذا البحث للاتجاه العالمي نحو </w:t>
      </w:r>
      <w:r w:rsidR="00D23736">
        <w:rPr>
          <w:rFonts w:cs="Simplified Arabic" w:hint="cs"/>
          <w:color w:val="000000"/>
          <w:sz w:val="28"/>
          <w:szCs w:val="28"/>
          <w:rtl/>
        </w:rPr>
        <w:t xml:space="preserve">منح </w:t>
      </w:r>
      <w:r w:rsidRPr="005314C8">
        <w:rPr>
          <w:rFonts w:cs="Simplified Arabic" w:hint="cs"/>
          <w:color w:val="000000"/>
          <w:sz w:val="28"/>
          <w:szCs w:val="28"/>
          <w:rtl/>
        </w:rPr>
        <w:t>حقوق المرأة العاملة، حيث أصبح الاهتمام بها مؤشراً حضارياً تتنافس الدول على تحقيقه.</w:t>
      </w:r>
    </w:p>
    <w:p w:rsidR="00D9647F" w:rsidRPr="005314C8" w:rsidRDefault="00D9647F" w:rsidP="00EA1823">
      <w:pPr>
        <w:numPr>
          <w:ilvl w:val="0"/>
          <w:numId w:val="8"/>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lastRenderedPageBreak/>
        <w:t>تعريف المجتمع بهذه الفئة التي خدمت وأسهمت في بناء وتنمية المجتمع في فترة من حياتها.</w:t>
      </w:r>
    </w:p>
    <w:p w:rsidR="00D9647F" w:rsidRPr="005314C8" w:rsidRDefault="00D23736" w:rsidP="00EA1823">
      <w:pPr>
        <w:numPr>
          <w:ilvl w:val="0"/>
          <w:numId w:val="8"/>
        </w:numPr>
        <w:spacing w:after="0" w:line="240" w:lineRule="auto"/>
        <w:ind w:left="566" w:hanging="567"/>
        <w:jc w:val="both"/>
        <w:rPr>
          <w:rFonts w:cs="Simplified Arabic" w:hint="cs"/>
          <w:color w:val="000000"/>
          <w:sz w:val="28"/>
          <w:szCs w:val="28"/>
        </w:rPr>
      </w:pPr>
      <w:r>
        <w:rPr>
          <w:rFonts w:cs="Simplified Arabic" w:hint="cs"/>
          <w:color w:val="000000"/>
          <w:sz w:val="28"/>
          <w:szCs w:val="28"/>
          <w:rtl/>
        </w:rPr>
        <w:t>الأمل في أن يكون لهذا البحث دور</w:t>
      </w:r>
      <w:r w:rsidR="006061EA">
        <w:rPr>
          <w:rFonts w:cs="Simplified Arabic" w:hint="cs"/>
          <w:color w:val="000000"/>
          <w:sz w:val="28"/>
          <w:szCs w:val="28"/>
          <w:rtl/>
        </w:rPr>
        <w:t xml:space="preserve"> ما</w:t>
      </w:r>
      <w:r>
        <w:rPr>
          <w:rFonts w:cs="Simplified Arabic" w:hint="cs"/>
          <w:color w:val="000000"/>
          <w:sz w:val="28"/>
          <w:szCs w:val="28"/>
          <w:rtl/>
        </w:rPr>
        <w:t xml:space="preserve"> في وضع أنظمة</w:t>
      </w:r>
      <w:r w:rsidR="00D9647F" w:rsidRPr="005314C8">
        <w:rPr>
          <w:rFonts w:cs="Simplified Arabic" w:hint="cs"/>
          <w:color w:val="000000"/>
          <w:sz w:val="28"/>
          <w:szCs w:val="28"/>
          <w:rtl/>
        </w:rPr>
        <w:t xml:space="preserve"> مناسبة لدعم أوضاع المتقاعدات وإعطائهن حقوقهن التقاعدية.</w:t>
      </w:r>
    </w:p>
    <w:p w:rsidR="00D23736" w:rsidRDefault="00D9647F" w:rsidP="009A20F4">
      <w:pPr>
        <w:numPr>
          <w:ilvl w:val="0"/>
          <w:numId w:val="8"/>
        </w:numPr>
        <w:spacing w:after="0" w:line="240" w:lineRule="auto"/>
        <w:ind w:left="566" w:hanging="567"/>
        <w:jc w:val="both"/>
        <w:rPr>
          <w:rFonts w:cs="Simplified Arabic" w:hint="cs"/>
          <w:color w:val="000000"/>
          <w:sz w:val="28"/>
          <w:szCs w:val="28"/>
        </w:rPr>
      </w:pPr>
      <w:r w:rsidRPr="005314C8">
        <w:rPr>
          <w:rFonts w:cs="Simplified Arabic" w:hint="cs"/>
          <w:color w:val="000000"/>
          <w:sz w:val="28"/>
          <w:szCs w:val="28"/>
          <w:rtl/>
        </w:rPr>
        <w:t>تزايد نسبة المتقاعدين والمتقاعدات " فقد بلغت نسبة من بلغوا سن الستين سنة فأكثر في تعداد (1974) من عدد السكان (</w:t>
      </w:r>
      <w:r w:rsidR="00D23736">
        <w:rPr>
          <w:rFonts w:cs="Simplified Arabic" w:hint="cs"/>
          <w:color w:val="000000"/>
          <w:sz w:val="28"/>
          <w:szCs w:val="28"/>
          <w:rtl/>
        </w:rPr>
        <w:t>6.3</w:t>
      </w:r>
      <w:r w:rsidR="00D23736" w:rsidRPr="00707382">
        <w:rPr>
          <w:rFonts w:cs="AL-Mohanad" w:hint="cs"/>
          <w:b/>
          <w:bCs/>
          <w:color w:val="000000"/>
          <w:sz w:val="32"/>
          <w:szCs w:val="32"/>
          <w:rtl/>
        </w:rPr>
        <w:t>%</w:t>
      </w:r>
      <w:r w:rsidRPr="005314C8">
        <w:rPr>
          <w:rFonts w:cs="Simplified Arabic" w:hint="cs"/>
          <w:color w:val="000000"/>
          <w:sz w:val="28"/>
          <w:szCs w:val="28"/>
          <w:rtl/>
        </w:rPr>
        <w:t>) يمثِّل الذكور (</w:t>
      </w:r>
      <w:r w:rsidR="00D23736">
        <w:rPr>
          <w:rFonts w:cs="Simplified Arabic" w:hint="cs"/>
          <w:color w:val="000000"/>
          <w:sz w:val="28"/>
          <w:szCs w:val="28"/>
          <w:rtl/>
        </w:rPr>
        <w:t>3.5</w:t>
      </w:r>
      <w:r w:rsidR="00D23736" w:rsidRPr="00707382">
        <w:rPr>
          <w:rFonts w:cs="AL-Mohanad" w:hint="cs"/>
          <w:b/>
          <w:bCs/>
          <w:color w:val="000000"/>
          <w:sz w:val="32"/>
          <w:szCs w:val="32"/>
          <w:rtl/>
        </w:rPr>
        <w:t>%</w:t>
      </w:r>
      <w:r w:rsidRPr="005314C8">
        <w:rPr>
          <w:rFonts w:cs="Simplified Arabic" w:hint="cs"/>
          <w:color w:val="000000"/>
          <w:sz w:val="28"/>
          <w:szCs w:val="28"/>
          <w:rtl/>
        </w:rPr>
        <w:t>) والإناث (</w:t>
      </w:r>
      <w:r w:rsidR="00D23736">
        <w:rPr>
          <w:rFonts w:cs="Simplified Arabic" w:hint="cs"/>
          <w:color w:val="000000"/>
          <w:sz w:val="28"/>
          <w:szCs w:val="28"/>
          <w:rtl/>
        </w:rPr>
        <w:t>2.8</w:t>
      </w:r>
      <w:r w:rsidR="00D23736" w:rsidRPr="00707382">
        <w:rPr>
          <w:rFonts w:cs="AL-Mohanad" w:hint="cs"/>
          <w:b/>
          <w:bCs/>
          <w:color w:val="000000"/>
          <w:sz w:val="32"/>
          <w:szCs w:val="32"/>
          <w:rtl/>
        </w:rPr>
        <w:t>%</w:t>
      </w:r>
      <w:r w:rsidR="00D23736">
        <w:rPr>
          <w:rFonts w:cs="Simplified Arabic" w:hint="cs"/>
          <w:color w:val="000000"/>
          <w:sz w:val="28"/>
          <w:szCs w:val="28"/>
          <w:rtl/>
        </w:rPr>
        <w:t>).</w:t>
      </w:r>
    </w:p>
    <w:p w:rsidR="00D23736" w:rsidRDefault="00D23736" w:rsidP="006061EA">
      <w:pPr>
        <w:spacing w:after="0" w:line="240" w:lineRule="auto"/>
        <w:jc w:val="both"/>
        <w:rPr>
          <w:rFonts w:cs="Simplified Arabic" w:hint="cs"/>
          <w:color w:val="000000"/>
          <w:sz w:val="28"/>
          <w:szCs w:val="28"/>
          <w:rtl/>
        </w:rPr>
      </w:pPr>
      <w:r>
        <w:rPr>
          <w:rFonts w:cs="Simplified Arabic" w:hint="cs"/>
          <w:color w:val="000000"/>
          <w:sz w:val="28"/>
          <w:szCs w:val="28"/>
          <w:rtl/>
        </w:rPr>
        <w:t xml:space="preserve">وأخذت هذه الأعداد تزداد عام بعد آخر كما يوضح ذلك </w:t>
      </w:r>
      <w:r w:rsidR="006061EA">
        <w:rPr>
          <w:rFonts w:cs="Simplified Arabic" w:hint="cs"/>
          <w:color w:val="000000"/>
          <w:sz w:val="28"/>
          <w:szCs w:val="28"/>
          <w:rtl/>
        </w:rPr>
        <w:t>الجدول التالي</w:t>
      </w:r>
      <w:r>
        <w:rPr>
          <w:rFonts w:cs="Simplified Arabic" w:hint="cs"/>
          <w:color w:val="000000"/>
          <w:sz w:val="28"/>
          <w:szCs w:val="28"/>
          <w:rtl/>
        </w:rPr>
        <w:t>:</w:t>
      </w:r>
    </w:p>
    <w:p w:rsidR="00D23736" w:rsidRPr="009A20F4" w:rsidRDefault="00D23736" w:rsidP="00D23736">
      <w:pPr>
        <w:spacing w:after="0" w:line="240" w:lineRule="auto"/>
        <w:rPr>
          <w:rFonts w:cs="Simplified Arabic" w:hint="cs"/>
          <w:b/>
          <w:bCs/>
          <w:color w:val="000000"/>
          <w:sz w:val="28"/>
          <w:szCs w:val="28"/>
          <w:rtl/>
        </w:rPr>
      </w:pPr>
      <w:r w:rsidRPr="009A20F4">
        <w:rPr>
          <w:rFonts w:cs="Simplified Arabic" w:hint="cs"/>
          <w:b/>
          <w:bCs/>
          <w:color w:val="000000"/>
          <w:sz w:val="28"/>
          <w:szCs w:val="28"/>
          <w:rtl/>
        </w:rPr>
        <w:t>جدول (1)</w:t>
      </w:r>
    </w:p>
    <w:p w:rsidR="00D23736" w:rsidRPr="009A20F4" w:rsidRDefault="00D23736" w:rsidP="00D23736">
      <w:pPr>
        <w:spacing w:after="0" w:line="240" w:lineRule="auto"/>
        <w:rPr>
          <w:rFonts w:cs="Simplified Arabic" w:hint="cs"/>
          <w:b/>
          <w:bCs/>
          <w:color w:val="000000"/>
          <w:sz w:val="28"/>
          <w:szCs w:val="28"/>
          <w:rtl/>
        </w:rPr>
      </w:pPr>
      <w:r w:rsidRPr="009A20F4">
        <w:rPr>
          <w:rFonts w:cs="Simplified Arabic" w:hint="cs"/>
          <w:b/>
          <w:bCs/>
          <w:color w:val="000000"/>
          <w:sz w:val="28"/>
          <w:szCs w:val="28"/>
          <w:rtl/>
        </w:rPr>
        <w:t>الموظفون المُحالون للتقاعد خلال الفترة 1420-1429هـ</w:t>
      </w:r>
      <w:r w:rsidRPr="009A20F4">
        <w:rPr>
          <w:rFonts w:cs="Simplified Arabic" w:hint="cs"/>
          <w:b/>
          <w:bCs/>
          <w:color w:val="000000"/>
          <w:sz w:val="28"/>
          <w:szCs w:val="28"/>
          <w:vertAlign w:val="superscript"/>
          <w:rtl/>
        </w:rPr>
        <w:t>(1)</w:t>
      </w:r>
    </w:p>
    <w:tbl>
      <w:tblPr>
        <w:tblStyle w:val="TableGrid"/>
        <w:bidiVisual/>
        <w:tblW w:w="0" w:type="auto"/>
        <w:tblInd w:w="-289" w:type="dxa"/>
        <w:tblLook w:val="01E0"/>
      </w:tblPr>
      <w:tblGrid>
        <w:gridCol w:w="428"/>
        <w:gridCol w:w="688"/>
        <w:gridCol w:w="688"/>
        <w:gridCol w:w="688"/>
        <w:gridCol w:w="688"/>
        <w:gridCol w:w="688"/>
        <w:gridCol w:w="688"/>
        <w:gridCol w:w="688"/>
        <w:gridCol w:w="688"/>
        <w:gridCol w:w="688"/>
        <w:gridCol w:w="688"/>
      </w:tblGrid>
      <w:tr w:rsidR="00D23736" w:rsidTr="00D23736">
        <w:tc>
          <w:tcPr>
            <w:tcW w:w="598" w:type="dxa"/>
          </w:tcPr>
          <w:p w:rsidR="00D23736" w:rsidRPr="00D23736" w:rsidRDefault="00D23736" w:rsidP="00D23736">
            <w:pPr>
              <w:spacing w:before="240" w:after="240" w:line="240" w:lineRule="auto"/>
              <w:jc w:val="both"/>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العام</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1420</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1421</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1422</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1423</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1424</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1425</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1426</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1427</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1428</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1429</w:t>
            </w:r>
          </w:p>
        </w:tc>
      </w:tr>
      <w:tr w:rsidR="00D23736" w:rsidTr="00D23736">
        <w:tc>
          <w:tcPr>
            <w:tcW w:w="598" w:type="dxa"/>
          </w:tcPr>
          <w:p w:rsidR="00D23736" w:rsidRPr="00D23736" w:rsidRDefault="00D23736" w:rsidP="00D23736">
            <w:pPr>
              <w:spacing w:before="240" w:after="240" w:line="240" w:lineRule="auto"/>
              <w:jc w:val="both"/>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العدد</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116897</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123393</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132954</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141950</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150742</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160881</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171192</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183472</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198270</w:t>
            </w:r>
          </w:p>
        </w:tc>
        <w:tc>
          <w:tcPr>
            <w:tcW w:w="671" w:type="dxa"/>
          </w:tcPr>
          <w:p w:rsidR="00D23736" w:rsidRPr="00D23736" w:rsidRDefault="00D23736" w:rsidP="00D23736">
            <w:pPr>
              <w:spacing w:before="240" w:after="240" w:line="240" w:lineRule="auto"/>
              <w:rPr>
                <w:rFonts w:ascii="Times New Roman" w:hAnsi="Times New Roman" w:cs="Times New Roman"/>
                <w:b/>
                <w:bCs/>
                <w:color w:val="000000"/>
                <w:sz w:val="14"/>
                <w:szCs w:val="14"/>
                <w:rtl/>
              </w:rPr>
            </w:pPr>
            <w:r w:rsidRPr="00D23736">
              <w:rPr>
                <w:rFonts w:ascii="Times New Roman" w:hAnsi="Times New Roman" w:cs="Times New Roman"/>
                <w:b/>
                <w:bCs/>
                <w:color w:val="000000"/>
                <w:sz w:val="14"/>
                <w:szCs w:val="14"/>
                <w:rtl/>
              </w:rPr>
              <w:t>210153</w:t>
            </w:r>
          </w:p>
        </w:tc>
      </w:tr>
    </w:tbl>
    <w:p w:rsidR="00D23736" w:rsidRPr="00D23736" w:rsidRDefault="00D23736" w:rsidP="00D23736">
      <w:pPr>
        <w:spacing w:after="0" w:line="240" w:lineRule="auto"/>
        <w:jc w:val="both"/>
        <w:rPr>
          <w:rFonts w:cs="Simplified Arabic" w:hint="cs"/>
          <w:color w:val="000000"/>
        </w:rPr>
      </w:pPr>
      <w:r w:rsidRPr="00D23736">
        <w:rPr>
          <w:rFonts w:cs="Simplified Arabic" w:hint="cs"/>
          <w:color w:val="000000"/>
          <w:rtl/>
        </w:rPr>
        <w:t>(1) وزارة الاقتصاد والتخطيط ، الكتاب الإحصائيا لسنوي ، 1428/1429 : 9-14.</w:t>
      </w:r>
    </w:p>
    <w:p w:rsidR="00D9647F" w:rsidRPr="005314C8" w:rsidRDefault="00D23736" w:rsidP="009A20F4">
      <w:pPr>
        <w:spacing w:after="0" w:line="240" w:lineRule="auto"/>
        <w:jc w:val="both"/>
        <w:rPr>
          <w:rFonts w:cs="Simplified Arabic" w:hint="cs"/>
          <w:color w:val="000000"/>
          <w:sz w:val="28"/>
          <w:szCs w:val="28"/>
        </w:rPr>
      </w:pPr>
      <w:r>
        <w:rPr>
          <w:rFonts w:cs="Simplified Arabic" w:hint="cs"/>
          <w:color w:val="000000"/>
          <w:sz w:val="28"/>
          <w:szCs w:val="28"/>
          <w:rtl/>
        </w:rPr>
        <w:t>أما توقعات معدلات الأعمار</w:t>
      </w:r>
      <w:r w:rsidR="00D9647F" w:rsidRPr="005314C8">
        <w:rPr>
          <w:rFonts w:cs="Simplified Arabic" w:hint="cs"/>
          <w:color w:val="000000"/>
          <w:sz w:val="28"/>
          <w:szCs w:val="28"/>
          <w:rtl/>
        </w:rPr>
        <w:t xml:space="preserve"> في المملك</w:t>
      </w:r>
      <w:r w:rsidR="00A84A56" w:rsidRPr="005314C8">
        <w:rPr>
          <w:rFonts w:cs="Simplified Arabic" w:hint="cs"/>
          <w:color w:val="000000"/>
          <w:sz w:val="28"/>
          <w:szCs w:val="28"/>
          <w:rtl/>
        </w:rPr>
        <w:t>ة</w:t>
      </w:r>
      <w:r w:rsidR="00D9647F" w:rsidRPr="005314C8">
        <w:rPr>
          <w:rFonts w:cs="Simplified Arabic" w:hint="cs"/>
          <w:color w:val="000000"/>
          <w:sz w:val="28"/>
          <w:szCs w:val="28"/>
          <w:rtl/>
        </w:rPr>
        <w:t xml:space="preserve"> العربية السعودي</w:t>
      </w:r>
      <w:r w:rsidR="00A84A56" w:rsidRPr="005314C8">
        <w:rPr>
          <w:rFonts w:cs="Simplified Arabic" w:hint="cs"/>
          <w:color w:val="000000"/>
          <w:sz w:val="28"/>
          <w:szCs w:val="28"/>
          <w:rtl/>
        </w:rPr>
        <w:t>ة</w:t>
      </w:r>
      <w:r w:rsidR="00D9647F" w:rsidRPr="005314C8">
        <w:rPr>
          <w:rFonts w:cs="Simplified Arabic" w:hint="cs"/>
          <w:color w:val="000000"/>
          <w:sz w:val="28"/>
          <w:szCs w:val="28"/>
          <w:rtl/>
        </w:rPr>
        <w:t xml:space="preserve"> فيتوقع أن ترتفع من (</w:t>
      </w:r>
      <w:r>
        <w:rPr>
          <w:rFonts w:cs="Simplified Arabic" w:hint="cs"/>
          <w:color w:val="000000"/>
          <w:sz w:val="28"/>
          <w:szCs w:val="28"/>
          <w:rtl/>
        </w:rPr>
        <w:t>63.</w:t>
      </w:r>
      <w:r w:rsidR="006061EA">
        <w:rPr>
          <w:rFonts w:cs="Simplified Arabic" w:hint="cs"/>
          <w:color w:val="000000"/>
          <w:sz w:val="28"/>
          <w:szCs w:val="28"/>
          <w:rtl/>
        </w:rPr>
        <w:t>3</w:t>
      </w:r>
      <w:r w:rsidRPr="00707382">
        <w:rPr>
          <w:rFonts w:cs="AL-Mohanad" w:hint="cs"/>
          <w:b/>
          <w:bCs/>
          <w:color w:val="000000"/>
          <w:sz w:val="32"/>
          <w:szCs w:val="32"/>
          <w:rtl/>
        </w:rPr>
        <w:t>%</w:t>
      </w:r>
      <w:r w:rsidR="00D9647F" w:rsidRPr="005314C8">
        <w:rPr>
          <w:rFonts w:cs="Simplified Arabic" w:hint="cs"/>
          <w:color w:val="000000"/>
          <w:sz w:val="28"/>
          <w:szCs w:val="28"/>
          <w:rtl/>
        </w:rPr>
        <w:t>) سنة في عام (1990) إلى (</w:t>
      </w:r>
      <w:r>
        <w:rPr>
          <w:rFonts w:cs="Simplified Arabic" w:hint="cs"/>
          <w:color w:val="000000"/>
          <w:sz w:val="28"/>
          <w:szCs w:val="28"/>
          <w:rtl/>
        </w:rPr>
        <w:t>69.4</w:t>
      </w:r>
      <w:r w:rsidRPr="00707382">
        <w:rPr>
          <w:rFonts w:cs="AL-Mohanad" w:hint="cs"/>
          <w:b/>
          <w:bCs/>
          <w:color w:val="000000"/>
          <w:sz w:val="32"/>
          <w:szCs w:val="32"/>
          <w:rtl/>
        </w:rPr>
        <w:t>%</w:t>
      </w:r>
      <w:r w:rsidR="00D9647F" w:rsidRPr="005314C8">
        <w:rPr>
          <w:rFonts w:cs="Simplified Arabic" w:hint="cs"/>
          <w:color w:val="000000"/>
          <w:sz w:val="28"/>
          <w:szCs w:val="28"/>
          <w:rtl/>
        </w:rPr>
        <w:t>) عام (2000) (</w:t>
      </w:r>
      <w:r w:rsidR="008C3BA1" w:rsidRPr="005314C8">
        <w:rPr>
          <w:rFonts w:cs="Simplified Arabic"/>
          <w:color w:val="000000"/>
          <w:sz w:val="28"/>
          <w:szCs w:val="28"/>
        </w:rPr>
        <w:t>United</w:t>
      </w:r>
      <w:r w:rsidR="00D9647F" w:rsidRPr="005314C8">
        <w:rPr>
          <w:rFonts w:cs="Simplified Arabic"/>
          <w:color w:val="000000"/>
          <w:sz w:val="28"/>
          <w:szCs w:val="28"/>
        </w:rPr>
        <w:t xml:space="preserve"> nation, 1990</w:t>
      </w:r>
      <w:r w:rsidR="00D9647F" w:rsidRPr="005314C8">
        <w:rPr>
          <w:rFonts w:cs="Simplified Arabic" w:hint="cs"/>
          <w:color w:val="000000"/>
          <w:sz w:val="28"/>
          <w:szCs w:val="28"/>
          <w:rtl/>
        </w:rPr>
        <w:t>)</w:t>
      </w:r>
      <w:r w:rsidR="008C3BA1" w:rsidRPr="005314C8">
        <w:rPr>
          <w:rFonts w:cs="Simplified Arabic" w:hint="cs"/>
          <w:color w:val="000000"/>
          <w:sz w:val="28"/>
          <w:szCs w:val="28"/>
          <w:rtl/>
        </w:rPr>
        <w:t>، فالمتقاعدون في ازدياد من الناحية الكمية والكيفية المتمثلة في بعض الخبرات و</w:t>
      </w:r>
      <w:r>
        <w:rPr>
          <w:rFonts w:cs="Simplified Arabic" w:hint="cs"/>
          <w:color w:val="000000"/>
          <w:sz w:val="28"/>
          <w:szCs w:val="28"/>
          <w:rtl/>
        </w:rPr>
        <w:t>التخصصات</w:t>
      </w:r>
      <w:r w:rsidR="008C3BA1" w:rsidRPr="005314C8">
        <w:rPr>
          <w:rFonts w:cs="Simplified Arabic" w:hint="cs"/>
          <w:color w:val="000000"/>
          <w:sz w:val="28"/>
          <w:szCs w:val="28"/>
          <w:rtl/>
        </w:rPr>
        <w:t xml:space="preserve"> المتميزة التي لازال المجتمع ي</w:t>
      </w:r>
      <w:r w:rsidR="00A84A56" w:rsidRPr="005314C8">
        <w:rPr>
          <w:rFonts w:cs="Simplified Arabic" w:hint="cs"/>
          <w:color w:val="000000"/>
          <w:sz w:val="28"/>
          <w:szCs w:val="28"/>
          <w:rtl/>
        </w:rPr>
        <w:t>ُ</w:t>
      </w:r>
      <w:r w:rsidR="008C3BA1" w:rsidRPr="005314C8">
        <w:rPr>
          <w:rFonts w:cs="Simplified Arabic" w:hint="cs"/>
          <w:color w:val="000000"/>
          <w:sz w:val="28"/>
          <w:szCs w:val="28"/>
          <w:rtl/>
        </w:rPr>
        <w:t>عاني نقصاً فيها (كالأطباء والطبيبات والأساتذة والمديرين والخبراء في التخصصات المختلفة) مما يتطلب الاهتمام بتلك الفئات والتي تمثل ثروة بشرية ي</w:t>
      </w:r>
      <w:r w:rsidR="002D5188">
        <w:rPr>
          <w:rFonts w:cs="Simplified Arabic" w:hint="cs"/>
          <w:color w:val="000000"/>
          <w:sz w:val="28"/>
          <w:szCs w:val="28"/>
          <w:rtl/>
        </w:rPr>
        <w:t xml:space="preserve">نبغي </w:t>
      </w:r>
      <w:r w:rsidR="008C3BA1" w:rsidRPr="005314C8">
        <w:rPr>
          <w:rFonts w:cs="Simplified Arabic" w:hint="cs"/>
          <w:color w:val="000000"/>
          <w:sz w:val="28"/>
          <w:szCs w:val="28"/>
          <w:rtl/>
        </w:rPr>
        <w:t>الاستفادة منها في تحقيق التنمية الشاملة للمجتمع السعودي.</w:t>
      </w:r>
    </w:p>
    <w:p w:rsidR="008C3BA1" w:rsidRPr="00E83CEC" w:rsidRDefault="002D5188" w:rsidP="005314C8">
      <w:pPr>
        <w:spacing w:before="240" w:after="0" w:line="240" w:lineRule="auto"/>
        <w:jc w:val="both"/>
        <w:rPr>
          <w:rFonts w:cs="Simplified Arabic" w:hint="cs"/>
          <w:b/>
          <w:bCs/>
          <w:color w:val="000000"/>
          <w:sz w:val="32"/>
          <w:szCs w:val="32"/>
          <w:u w:val="single"/>
          <w:rtl/>
        </w:rPr>
      </w:pPr>
      <w:r>
        <w:rPr>
          <w:rFonts w:cs="Simplified Arabic"/>
          <w:b/>
          <w:bCs/>
          <w:color w:val="000000"/>
          <w:sz w:val="32"/>
          <w:szCs w:val="32"/>
          <w:u w:val="single"/>
          <w:rtl/>
        </w:rPr>
        <w:br w:type="page"/>
      </w:r>
      <w:r w:rsidR="008C3BA1" w:rsidRPr="00E83CEC">
        <w:rPr>
          <w:rFonts w:cs="Simplified Arabic" w:hint="cs"/>
          <w:b/>
          <w:bCs/>
          <w:color w:val="000000"/>
          <w:sz w:val="32"/>
          <w:szCs w:val="32"/>
          <w:u w:val="single"/>
          <w:rtl/>
        </w:rPr>
        <w:lastRenderedPageBreak/>
        <w:t>أهداف البحث: (</w:t>
      </w:r>
      <w:r w:rsidR="008C3BA1" w:rsidRPr="00E83CEC">
        <w:rPr>
          <w:rFonts w:cs="Simplified Arabic"/>
          <w:b/>
          <w:bCs/>
          <w:color w:val="000000"/>
          <w:sz w:val="32"/>
          <w:szCs w:val="32"/>
          <w:u w:val="single"/>
        </w:rPr>
        <w:t>Purposes of the research</w:t>
      </w:r>
      <w:r w:rsidR="008C3BA1" w:rsidRPr="00E83CEC">
        <w:rPr>
          <w:rFonts w:cs="Simplified Arabic" w:hint="cs"/>
          <w:b/>
          <w:bCs/>
          <w:color w:val="000000"/>
          <w:sz w:val="32"/>
          <w:szCs w:val="32"/>
          <w:u w:val="single"/>
          <w:rtl/>
        </w:rPr>
        <w:t>):</w:t>
      </w:r>
    </w:p>
    <w:p w:rsidR="008C3BA1" w:rsidRPr="005314C8" w:rsidRDefault="008C3BA1"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يسعى هذا البحث إلى تحقيق الأهداف التالية:</w:t>
      </w:r>
    </w:p>
    <w:p w:rsidR="008C3BA1" w:rsidRPr="005314C8" w:rsidRDefault="008C3BA1" w:rsidP="00EA1823">
      <w:pPr>
        <w:numPr>
          <w:ilvl w:val="0"/>
          <w:numId w:val="9"/>
        </w:numPr>
        <w:spacing w:after="0" w:line="240" w:lineRule="auto"/>
        <w:ind w:left="566" w:hanging="510"/>
        <w:jc w:val="both"/>
        <w:rPr>
          <w:rFonts w:cs="Simplified Arabic" w:hint="cs"/>
          <w:color w:val="000000"/>
          <w:sz w:val="28"/>
          <w:szCs w:val="28"/>
        </w:rPr>
      </w:pPr>
      <w:r w:rsidRPr="005314C8">
        <w:rPr>
          <w:rFonts w:cs="Simplified Arabic" w:hint="cs"/>
          <w:color w:val="000000"/>
          <w:sz w:val="28"/>
          <w:szCs w:val="28"/>
          <w:rtl/>
        </w:rPr>
        <w:t>معرفة الجوانب المحددة لتقاعد المرأة السعودية العاملة.</w:t>
      </w:r>
    </w:p>
    <w:p w:rsidR="008C3BA1" w:rsidRPr="005314C8" w:rsidRDefault="008C3BA1" w:rsidP="00EA1823">
      <w:pPr>
        <w:numPr>
          <w:ilvl w:val="0"/>
          <w:numId w:val="9"/>
        </w:numPr>
        <w:spacing w:after="0" w:line="240" w:lineRule="auto"/>
        <w:ind w:left="566" w:hanging="510"/>
        <w:jc w:val="both"/>
        <w:rPr>
          <w:rFonts w:cs="Simplified Arabic" w:hint="cs"/>
          <w:color w:val="000000"/>
          <w:sz w:val="28"/>
          <w:szCs w:val="28"/>
        </w:rPr>
      </w:pPr>
      <w:r w:rsidRPr="005314C8">
        <w:rPr>
          <w:rFonts w:cs="Simplified Arabic" w:hint="cs"/>
          <w:color w:val="000000"/>
          <w:sz w:val="28"/>
          <w:szCs w:val="28"/>
          <w:rtl/>
        </w:rPr>
        <w:t>التعرف على المشاكل المالية للمرأة المتقاعدة.</w:t>
      </w:r>
    </w:p>
    <w:p w:rsidR="008C3BA1" w:rsidRPr="005314C8" w:rsidRDefault="008C3BA1" w:rsidP="00EA1823">
      <w:pPr>
        <w:numPr>
          <w:ilvl w:val="0"/>
          <w:numId w:val="9"/>
        </w:numPr>
        <w:spacing w:after="0" w:line="240" w:lineRule="auto"/>
        <w:ind w:left="566" w:hanging="510"/>
        <w:jc w:val="both"/>
        <w:rPr>
          <w:rFonts w:cs="Simplified Arabic" w:hint="cs"/>
          <w:color w:val="000000"/>
          <w:sz w:val="28"/>
          <w:szCs w:val="28"/>
        </w:rPr>
      </w:pPr>
      <w:r w:rsidRPr="005314C8">
        <w:rPr>
          <w:rFonts w:cs="Simplified Arabic" w:hint="cs"/>
          <w:color w:val="000000"/>
          <w:sz w:val="28"/>
          <w:szCs w:val="28"/>
          <w:rtl/>
        </w:rPr>
        <w:t xml:space="preserve">التعرف على الصعوبات التي تواجه المرأة المرتبطة بنظام التقاعد </w:t>
      </w:r>
      <w:r w:rsidR="002D5188">
        <w:rPr>
          <w:rFonts w:cs="Simplified Arabic" w:hint="cs"/>
          <w:color w:val="000000"/>
          <w:sz w:val="28"/>
          <w:szCs w:val="28"/>
          <w:rtl/>
        </w:rPr>
        <w:t>المطبق</w:t>
      </w:r>
      <w:r w:rsidRPr="005314C8">
        <w:rPr>
          <w:rFonts w:cs="Simplified Arabic" w:hint="cs"/>
          <w:color w:val="000000"/>
          <w:sz w:val="28"/>
          <w:szCs w:val="28"/>
          <w:rtl/>
        </w:rPr>
        <w:t xml:space="preserve"> في المجتمع.</w:t>
      </w:r>
    </w:p>
    <w:p w:rsidR="008C3BA1" w:rsidRPr="005314C8" w:rsidRDefault="008C3BA1" w:rsidP="00EA1823">
      <w:pPr>
        <w:numPr>
          <w:ilvl w:val="0"/>
          <w:numId w:val="9"/>
        </w:numPr>
        <w:spacing w:after="0" w:line="240" w:lineRule="auto"/>
        <w:ind w:left="566" w:hanging="510"/>
        <w:jc w:val="both"/>
        <w:rPr>
          <w:rFonts w:cs="Simplified Arabic" w:hint="cs"/>
          <w:color w:val="000000"/>
          <w:sz w:val="28"/>
          <w:szCs w:val="28"/>
        </w:rPr>
      </w:pPr>
      <w:r w:rsidRPr="005314C8">
        <w:rPr>
          <w:rFonts w:cs="Simplified Arabic" w:hint="cs"/>
          <w:color w:val="000000"/>
          <w:sz w:val="28"/>
          <w:szCs w:val="28"/>
          <w:rtl/>
        </w:rPr>
        <w:t>دراسة معاش التقاعد للمرأة السعودية ومدى ما يوفره من حياة كريمة لها و</w:t>
      </w:r>
      <w:r w:rsidR="002D5188">
        <w:rPr>
          <w:rFonts w:cs="Simplified Arabic" w:hint="cs"/>
          <w:color w:val="000000"/>
          <w:sz w:val="28"/>
          <w:szCs w:val="28"/>
          <w:rtl/>
        </w:rPr>
        <w:t>ل</w:t>
      </w:r>
      <w:r w:rsidRPr="005314C8">
        <w:rPr>
          <w:rFonts w:cs="Simplified Arabic" w:hint="cs"/>
          <w:color w:val="000000"/>
          <w:sz w:val="28"/>
          <w:szCs w:val="28"/>
          <w:rtl/>
        </w:rPr>
        <w:t>من تعول بعد وفاتها.</w:t>
      </w:r>
    </w:p>
    <w:p w:rsidR="008C3BA1" w:rsidRPr="005314C8" w:rsidRDefault="008C3BA1" w:rsidP="00EA1823">
      <w:pPr>
        <w:numPr>
          <w:ilvl w:val="0"/>
          <w:numId w:val="9"/>
        </w:numPr>
        <w:spacing w:after="0" w:line="240" w:lineRule="auto"/>
        <w:ind w:left="566" w:hanging="510"/>
        <w:jc w:val="both"/>
        <w:rPr>
          <w:rFonts w:cs="Simplified Arabic" w:hint="cs"/>
          <w:color w:val="000000"/>
          <w:sz w:val="28"/>
          <w:szCs w:val="28"/>
        </w:rPr>
      </w:pPr>
      <w:r w:rsidRPr="005314C8">
        <w:rPr>
          <w:rFonts w:cs="Simplified Arabic" w:hint="cs"/>
          <w:color w:val="000000"/>
          <w:sz w:val="28"/>
          <w:szCs w:val="28"/>
          <w:rtl/>
        </w:rPr>
        <w:t xml:space="preserve">تقديم بعض التوصيات التي تأمل الباحثة أن </w:t>
      </w:r>
      <w:r w:rsidR="002D5188">
        <w:rPr>
          <w:rFonts w:cs="Simplified Arabic" w:hint="cs"/>
          <w:color w:val="000000"/>
          <w:sz w:val="28"/>
          <w:szCs w:val="28"/>
          <w:rtl/>
        </w:rPr>
        <w:t>تحوز على القبول من المسؤولين عن</w:t>
      </w:r>
      <w:r w:rsidRPr="005314C8">
        <w:rPr>
          <w:rFonts w:cs="Simplified Arabic" w:hint="cs"/>
          <w:color w:val="000000"/>
          <w:sz w:val="28"/>
          <w:szCs w:val="28"/>
          <w:rtl/>
        </w:rPr>
        <w:t xml:space="preserve"> تقاعد المرأة السعودية.</w:t>
      </w:r>
    </w:p>
    <w:p w:rsidR="008C3BA1" w:rsidRPr="002D5188" w:rsidRDefault="008C3BA1" w:rsidP="00C0303F">
      <w:pPr>
        <w:spacing w:before="240" w:after="0" w:line="240" w:lineRule="auto"/>
        <w:jc w:val="both"/>
        <w:rPr>
          <w:rFonts w:cs="Simplified Arabic" w:hint="cs"/>
          <w:b/>
          <w:bCs/>
          <w:color w:val="000000"/>
          <w:sz w:val="32"/>
          <w:szCs w:val="32"/>
          <w:u w:val="single"/>
          <w:rtl/>
        </w:rPr>
      </w:pPr>
      <w:r w:rsidRPr="002D5188">
        <w:rPr>
          <w:rFonts w:cs="Simplified Arabic" w:hint="cs"/>
          <w:b/>
          <w:bCs/>
          <w:color w:val="000000"/>
          <w:sz w:val="32"/>
          <w:szCs w:val="32"/>
          <w:u w:val="single"/>
          <w:rtl/>
        </w:rPr>
        <w:t>تساؤلات البحث: (</w:t>
      </w:r>
      <w:r w:rsidRPr="002D5188">
        <w:rPr>
          <w:rFonts w:cs="Simplified Arabic"/>
          <w:b/>
          <w:bCs/>
          <w:color w:val="000000"/>
          <w:sz w:val="32"/>
          <w:szCs w:val="32"/>
          <w:u w:val="single"/>
        </w:rPr>
        <w:t>Research Questions</w:t>
      </w:r>
      <w:r w:rsidRPr="002D5188">
        <w:rPr>
          <w:rFonts w:cs="Simplified Arabic" w:hint="cs"/>
          <w:b/>
          <w:bCs/>
          <w:color w:val="000000"/>
          <w:sz w:val="32"/>
          <w:szCs w:val="32"/>
          <w:u w:val="single"/>
          <w:rtl/>
        </w:rPr>
        <w:t>):</w:t>
      </w:r>
    </w:p>
    <w:p w:rsidR="008C3BA1" w:rsidRPr="005314C8" w:rsidRDefault="008C3BA1"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يحاول البحث الإجابة على التساؤلات التالية:</w:t>
      </w:r>
    </w:p>
    <w:p w:rsidR="008C3BA1" w:rsidRPr="005314C8" w:rsidRDefault="008C3BA1" w:rsidP="00EA1823">
      <w:pPr>
        <w:numPr>
          <w:ilvl w:val="0"/>
          <w:numId w:val="10"/>
        </w:numPr>
        <w:spacing w:after="0" w:line="240" w:lineRule="auto"/>
        <w:ind w:left="532" w:hanging="518"/>
        <w:jc w:val="both"/>
        <w:rPr>
          <w:rFonts w:cs="Simplified Arabic" w:hint="cs"/>
          <w:color w:val="000000"/>
          <w:sz w:val="28"/>
          <w:szCs w:val="28"/>
        </w:rPr>
      </w:pPr>
      <w:r w:rsidRPr="005314C8">
        <w:rPr>
          <w:rFonts w:cs="Simplified Arabic" w:hint="cs"/>
          <w:color w:val="000000"/>
          <w:sz w:val="28"/>
          <w:szCs w:val="28"/>
          <w:rtl/>
        </w:rPr>
        <w:t>هل يكفي معاش التقاعد في الوقت الحاضر لتوفير حياة كريمة للمتقاعدة ومن تعول في حياتها وبعد وفاتها ؟.</w:t>
      </w:r>
    </w:p>
    <w:p w:rsidR="008C3BA1" w:rsidRPr="005314C8" w:rsidRDefault="008C3BA1" w:rsidP="00EA1823">
      <w:pPr>
        <w:numPr>
          <w:ilvl w:val="0"/>
          <w:numId w:val="10"/>
        </w:numPr>
        <w:spacing w:after="0" w:line="240" w:lineRule="auto"/>
        <w:ind w:left="532" w:hanging="518"/>
        <w:jc w:val="both"/>
        <w:rPr>
          <w:rFonts w:cs="Simplified Arabic" w:hint="cs"/>
          <w:color w:val="000000"/>
          <w:sz w:val="28"/>
          <w:szCs w:val="28"/>
        </w:rPr>
      </w:pPr>
      <w:r w:rsidRPr="005314C8">
        <w:rPr>
          <w:rFonts w:cs="Simplified Arabic" w:hint="cs"/>
          <w:color w:val="000000"/>
          <w:sz w:val="28"/>
          <w:szCs w:val="28"/>
          <w:rtl/>
        </w:rPr>
        <w:t xml:space="preserve">ما هي الصعوبات التي تواجه المرأة العاملة المرتبطة بنظام التقاعد المعمول به في </w:t>
      </w:r>
      <w:r w:rsidR="002D5188">
        <w:rPr>
          <w:rFonts w:cs="Simplified Arabic" w:hint="cs"/>
          <w:color w:val="000000"/>
          <w:sz w:val="28"/>
          <w:szCs w:val="28"/>
          <w:rtl/>
        </w:rPr>
        <w:t>المملكة</w:t>
      </w:r>
      <w:r w:rsidRPr="005314C8">
        <w:rPr>
          <w:rFonts w:cs="Simplified Arabic" w:hint="cs"/>
          <w:color w:val="000000"/>
          <w:sz w:val="28"/>
          <w:szCs w:val="28"/>
          <w:rtl/>
        </w:rPr>
        <w:t xml:space="preserve"> في الوقت الحاضر ؟.</w:t>
      </w:r>
    </w:p>
    <w:p w:rsidR="008C3BA1" w:rsidRPr="005314C8" w:rsidRDefault="002D5188" w:rsidP="00EA1823">
      <w:pPr>
        <w:numPr>
          <w:ilvl w:val="0"/>
          <w:numId w:val="10"/>
        </w:numPr>
        <w:spacing w:after="0" w:line="240" w:lineRule="auto"/>
        <w:ind w:left="532" w:hanging="518"/>
        <w:jc w:val="both"/>
        <w:rPr>
          <w:rFonts w:cs="Simplified Arabic" w:hint="cs"/>
          <w:color w:val="000000"/>
          <w:sz w:val="28"/>
          <w:szCs w:val="28"/>
        </w:rPr>
      </w:pPr>
      <w:r>
        <w:rPr>
          <w:rFonts w:cs="Simplified Arabic" w:hint="cs"/>
          <w:color w:val="000000"/>
          <w:sz w:val="28"/>
          <w:szCs w:val="28"/>
          <w:rtl/>
        </w:rPr>
        <w:t>هل تُعاني المتقاعدة السعودية من المشاكل المالية بعد التقاعد</w:t>
      </w:r>
      <w:r w:rsidR="008C3BA1" w:rsidRPr="005314C8">
        <w:rPr>
          <w:rFonts w:cs="Simplified Arabic" w:hint="cs"/>
          <w:color w:val="000000"/>
          <w:sz w:val="28"/>
          <w:szCs w:val="28"/>
          <w:rtl/>
        </w:rPr>
        <w:t xml:space="preserve"> ؟.</w:t>
      </w:r>
    </w:p>
    <w:p w:rsidR="008C3BA1" w:rsidRPr="005314C8" w:rsidRDefault="002D5188" w:rsidP="00EA1823">
      <w:pPr>
        <w:numPr>
          <w:ilvl w:val="0"/>
          <w:numId w:val="10"/>
        </w:numPr>
        <w:spacing w:after="0" w:line="240" w:lineRule="auto"/>
        <w:ind w:left="532" w:hanging="518"/>
        <w:jc w:val="both"/>
        <w:rPr>
          <w:rFonts w:cs="Simplified Arabic" w:hint="cs"/>
          <w:color w:val="000000"/>
          <w:sz w:val="28"/>
          <w:szCs w:val="28"/>
        </w:rPr>
      </w:pPr>
      <w:r>
        <w:rPr>
          <w:rFonts w:cs="Simplified Arabic" w:hint="cs"/>
          <w:color w:val="000000"/>
          <w:sz w:val="28"/>
          <w:szCs w:val="28"/>
          <w:rtl/>
        </w:rPr>
        <w:t>هل هناك تغير في نظام التقاعد بما يتلاءم مع</w:t>
      </w:r>
      <w:r w:rsidR="008C3BA1" w:rsidRPr="005314C8">
        <w:rPr>
          <w:rFonts w:cs="Simplified Arabic" w:hint="cs"/>
          <w:color w:val="000000"/>
          <w:sz w:val="28"/>
          <w:szCs w:val="28"/>
          <w:rtl/>
        </w:rPr>
        <w:t xml:space="preserve"> التغيرات الاقتصادية والاجتماعية </w:t>
      </w:r>
      <w:r w:rsidR="00A84A56" w:rsidRPr="005314C8">
        <w:rPr>
          <w:rFonts w:cs="Simplified Arabic" w:hint="cs"/>
          <w:color w:val="000000"/>
          <w:sz w:val="28"/>
          <w:szCs w:val="28"/>
          <w:rtl/>
        </w:rPr>
        <w:t>والثقافية</w:t>
      </w:r>
      <w:r w:rsidR="008C3BA1" w:rsidRPr="005314C8">
        <w:rPr>
          <w:rFonts w:cs="Simplified Arabic" w:hint="cs"/>
          <w:color w:val="000000"/>
          <w:sz w:val="28"/>
          <w:szCs w:val="28"/>
          <w:rtl/>
        </w:rPr>
        <w:t xml:space="preserve"> والصحية والأسرية التي يمر ب</w:t>
      </w:r>
      <w:r w:rsidR="007F6270" w:rsidRPr="005314C8">
        <w:rPr>
          <w:rFonts w:cs="Simplified Arabic" w:hint="cs"/>
          <w:color w:val="000000"/>
          <w:sz w:val="28"/>
          <w:szCs w:val="28"/>
          <w:rtl/>
        </w:rPr>
        <w:t>ها المجتمع السعودي</w:t>
      </w:r>
      <w:r w:rsidR="008C3BA1" w:rsidRPr="005314C8">
        <w:rPr>
          <w:rFonts w:cs="Simplified Arabic" w:hint="cs"/>
          <w:color w:val="000000"/>
          <w:sz w:val="28"/>
          <w:szCs w:val="28"/>
          <w:rtl/>
        </w:rPr>
        <w:t>؟.</w:t>
      </w:r>
    </w:p>
    <w:p w:rsidR="008C3BA1" w:rsidRPr="005314C8" w:rsidRDefault="00971332" w:rsidP="00EA1823">
      <w:pPr>
        <w:numPr>
          <w:ilvl w:val="0"/>
          <w:numId w:val="10"/>
        </w:numPr>
        <w:spacing w:after="0" w:line="240" w:lineRule="auto"/>
        <w:ind w:left="532" w:hanging="518"/>
        <w:jc w:val="both"/>
        <w:rPr>
          <w:rFonts w:cs="Simplified Arabic" w:hint="cs"/>
          <w:color w:val="000000"/>
          <w:sz w:val="28"/>
          <w:szCs w:val="28"/>
        </w:rPr>
      </w:pPr>
      <w:r>
        <w:rPr>
          <w:rFonts w:cs="Simplified Arabic" w:hint="cs"/>
          <w:color w:val="000000"/>
          <w:sz w:val="28"/>
          <w:szCs w:val="28"/>
          <w:rtl/>
        </w:rPr>
        <w:lastRenderedPageBreak/>
        <w:t>هل تحديد الستين من العمر للإحالة إلى التقاعد للمدنيين أمر مناسب في</w:t>
      </w:r>
      <w:r w:rsidR="008C3BA1" w:rsidRPr="005314C8">
        <w:rPr>
          <w:rFonts w:cs="Simplified Arabic" w:hint="cs"/>
          <w:color w:val="000000"/>
          <w:sz w:val="28"/>
          <w:szCs w:val="28"/>
          <w:rtl/>
        </w:rPr>
        <w:t xml:space="preserve"> ظل التطور الصحي وارتفاع معدل الأعمار، وانخفاض معدل الوفاة المتوقع للسعوديين ؟.</w:t>
      </w:r>
    </w:p>
    <w:p w:rsidR="008C3BA1" w:rsidRPr="00971332" w:rsidRDefault="008C3BA1" w:rsidP="005314C8">
      <w:pPr>
        <w:spacing w:before="240" w:after="0" w:line="240" w:lineRule="auto"/>
        <w:jc w:val="both"/>
        <w:rPr>
          <w:rFonts w:cs="Simplified Arabic" w:hint="cs"/>
          <w:b/>
          <w:bCs/>
          <w:color w:val="000000"/>
          <w:sz w:val="32"/>
          <w:szCs w:val="32"/>
          <w:u w:val="single"/>
          <w:rtl/>
        </w:rPr>
      </w:pPr>
      <w:r w:rsidRPr="00971332">
        <w:rPr>
          <w:rFonts w:cs="Simplified Arabic" w:hint="cs"/>
          <w:b/>
          <w:bCs/>
          <w:color w:val="000000"/>
          <w:sz w:val="32"/>
          <w:szCs w:val="32"/>
          <w:u w:val="single"/>
          <w:rtl/>
        </w:rPr>
        <w:t>مفاهيم البحث: (</w:t>
      </w:r>
      <w:r w:rsidRPr="00971332">
        <w:rPr>
          <w:rFonts w:cs="Simplified Arabic"/>
          <w:b/>
          <w:bCs/>
          <w:color w:val="000000"/>
          <w:sz w:val="32"/>
          <w:szCs w:val="32"/>
          <w:u w:val="single"/>
        </w:rPr>
        <w:t>The research Concepts</w:t>
      </w:r>
      <w:r w:rsidRPr="00971332">
        <w:rPr>
          <w:rFonts w:cs="Simplified Arabic" w:hint="cs"/>
          <w:b/>
          <w:bCs/>
          <w:color w:val="000000"/>
          <w:sz w:val="32"/>
          <w:szCs w:val="32"/>
          <w:u w:val="single"/>
          <w:rtl/>
        </w:rPr>
        <w:t>):</w:t>
      </w:r>
    </w:p>
    <w:p w:rsidR="008C3BA1" w:rsidRDefault="008C3BA1" w:rsidP="005314C8">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يختلف تعريف التقاعد باختلاف المجتمعات والأنظمة في كل مجتمع.</w:t>
      </w:r>
    </w:p>
    <w:p w:rsidR="008C3BA1" w:rsidRPr="005314C8" w:rsidRDefault="007F6270" w:rsidP="005314C8">
      <w:pPr>
        <w:spacing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 xml:space="preserve">1- </w:t>
      </w:r>
      <w:r w:rsidR="00AD043C" w:rsidRPr="005314C8">
        <w:rPr>
          <w:rFonts w:cs="Simplified Arabic" w:hint="cs"/>
          <w:b/>
          <w:bCs/>
          <w:color w:val="000000"/>
          <w:sz w:val="28"/>
          <w:szCs w:val="28"/>
          <w:u w:val="single"/>
          <w:rtl/>
        </w:rPr>
        <w:t xml:space="preserve">التقاعد: </w:t>
      </w:r>
      <w:r w:rsidR="00AD043C" w:rsidRPr="005314C8">
        <w:rPr>
          <w:rFonts w:cs="Simplified Arabic"/>
          <w:b/>
          <w:bCs/>
          <w:color w:val="000000"/>
          <w:sz w:val="28"/>
          <w:szCs w:val="28"/>
          <w:u w:val="single"/>
        </w:rPr>
        <w:t>(Retirement)</w:t>
      </w:r>
    </w:p>
    <w:p w:rsidR="00AD043C" w:rsidRPr="005314C8" w:rsidRDefault="00971332" w:rsidP="00971332">
      <w:pPr>
        <w:spacing w:after="0" w:line="240" w:lineRule="auto"/>
        <w:ind w:firstLine="360"/>
        <w:jc w:val="both"/>
        <w:rPr>
          <w:rFonts w:cs="Simplified Arabic" w:hint="cs"/>
          <w:color w:val="000000"/>
          <w:sz w:val="28"/>
          <w:szCs w:val="28"/>
          <w:rtl/>
        </w:rPr>
      </w:pPr>
      <w:r>
        <w:rPr>
          <w:rFonts w:cs="Simplified Arabic" w:hint="cs"/>
          <w:color w:val="000000"/>
          <w:sz w:val="28"/>
          <w:szCs w:val="28"/>
          <w:rtl/>
        </w:rPr>
        <w:t>يعرّف كمنج (1961م) التقاعد بأنه</w:t>
      </w:r>
      <w:r w:rsidR="00AD043C" w:rsidRPr="005314C8">
        <w:rPr>
          <w:rFonts w:cs="Simplified Arabic" w:hint="cs"/>
          <w:color w:val="000000"/>
          <w:sz w:val="28"/>
          <w:szCs w:val="28"/>
          <w:rtl/>
        </w:rPr>
        <w:t>" انتقال الفرد من مرحلة العمل المتواصل</w:t>
      </w:r>
      <w:r>
        <w:rPr>
          <w:rFonts w:cs="Simplified Arabic" w:hint="cs"/>
          <w:color w:val="000000"/>
          <w:sz w:val="28"/>
          <w:szCs w:val="28"/>
          <w:rtl/>
        </w:rPr>
        <w:t xml:space="preserve"> إلى مرحلة تتسم بالراحة والهدوء"</w:t>
      </w:r>
      <w:r w:rsidR="00AD043C" w:rsidRPr="005314C8">
        <w:rPr>
          <w:rFonts w:cs="Simplified Arabic" w:hint="cs"/>
          <w:color w:val="000000"/>
          <w:sz w:val="28"/>
          <w:szCs w:val="28"/>
          <w:rtl/>
        </w:rPr>
        <w:t>(كمنج في الغريب</w:t>
      </w:r>
      <w:r>
        <w:rPr>
          <w:rFonts w:cs="Simplified Arabic" w:hint="cs"/>
          <w:color w:val="000000"/>
          <w:sz w:val="28"/>
          <w:szCs w:val="28"/>
          <w:rtl/>
        </w:rPr>
        <w:t>،1416: 25</w:t>
      </w:r>
      <w:r w:rsidR="00AD043C" w:rsidRPr="005314C8">
        <w:rPr>
          <w:rFonts w:cs="Simplified Arabic" w:hint="cs"/>
          <w:color w:val="000000"/>
          <w:sz w:val="28"/>
          <w:szCs w:val="28"/>
          <w:rtl/>
        </w:rPr>
        <w:t>)</w:t>
      </w:r>
      <w:r>
        <w:rPr>
          <w:rFonts w:cs="Simplified Arabic" w:hint="cs"/>
          <w:color w:val="000000"/>
          <w:sz w:val="28"/>
          <w:szCs w:val="28"/>
          <w:rtl/>
        </w:rPr>
        <w:t xml:space="preserve">، </w:t>
      </w:r>
      <w:r w:rsidR="00AD043C" w:rsidRPr="005314C8">
        <w:rPr>
          <w:rFonts w:cs="Simplified Arabic" w:hint="cs"/>
          <w:color w:val="000000"/>
          <w:sz w:val="28"/>
          <w:szCs w:val="28"/>
          <w:rtl/>
        </w:rPr>
        <w:t>ويُعرّف العبيدي التقاعد بأنه " تغير مفاجئ وسريع على حياة الفرد، به تنقطع أنماط من السلوك والعادات والروتين ا</w:t>
      </w:r>
      <w:r>
        <w:rPr>
          <w:rFonts w:cs="Simplified Arabic" w:hint="cs"/>
          <w:color w:val="000000"/>
          <w:sz w:val="28"/>
          <w:szCs w:val="28"/>
          <w:rtl/>
        </w:rPr>
        <w:t>لذي درج عليه الفرد عشرات السنين</w:t>
      </w:r>
      <w:r w:rsidR="00AD043C" w:rsidRPr="005314C8">
        <w:rPr>
          <w:rFonts w:cs="Simplified Arabic" w:hint="cs"/>
          <w:color w:val="000000"/>
          <w:sz w:val="28"/>
          <w:szCs w:val="28"/>
          <w:rtl/>
        </w:rPr>
        <w:t>". (العبيدي، 1410: 5).</w:t>
      </w:r>
    </w:p>
    <w:p w:rsidR="00AD043C" w:rsidRPr="005314C8" w:rsidRDefault="007F6270" w:rsidP="005314C8">
      <w:pPr>
        <w:spacing w:after="0" w:line="240" w:lineRule="auto"/>
        <w:jc w:val="both"/>
        <w:rPr>
          <w:rFonts w:cs="Simplified Arabic" w:hint="cs"/>
          <w:b/>
          <w:bCs/>
          <w:color w:val="000000"/>
          <w:sz w:val="28"/>
          <w:szCs w:val="28"/>
          <w:u w:val="single"/>
        </w:rPr>
      </w:pPr>
      <w:r w:rsidRPr="005314C8">
        <w:rPr>
          <w:rFonts w:cs="Simplified Arabic" w:hint="cs"/>
          <w:b/>
          <w:bCs/>
          <w:color w:val="000000"/>
          <w:sz w:val="28"/>
          <w:szCs w:val="28"/>
          <w:u w:val="single"/>
          <w:rtl/>
        </w:rPr>
        <w:t xml:space="preserve">2- </w:t>
      </w:r>
      <w:r w:rsidR="00AD043C" w:rsidRPr="005314C8">
        <w:rPr>
          <w:rFonts w:cs="Simplified Arabic" w:hint="cs"/>
          <w:b/>
          <w:bCs/>
          <w:color w:val="000000"/>
          <w:sz w:val="28"/>
          <w:szCs w:val="28"/>
          <w:u w:val="single"/>
          <w:rtl/>
        </w:rPr>
        <w:t>التقاعد المدني</w:t>
      </w:r>
      <w:r w:rsidR="006061EA">
        <w:rPr>
          <w:rFonts w:cs="Simplified Arabic" w:hint="cs"/>
          <w:b/>
          <w:bCs/>
          <w:color w:val="000000"/>
          <w:sz w:val="28"/>
          <w:szCs w:val="28"/>
          <w:u w:val="single"/>
          <w:rtl/>
        </w:rPr>
        <w:t xml:space="preserve"> </w:t>
      </w:r>
      <w:r w:rsidR="006061EA">
        <w:rPr>
          <w:rFonts w:cs="Simplified Arabic"/>
          <w:b/>
          <w:bCs/>
          <w:color w:val="000000"/>
          <w:sz w:val="28"/>
          <w:szCs w:val="28"/>
          <w:u w:val="single"/>
        </w:rPr>
        <w:t>(Civil Retirement)</w:t>
      </w:r>
      <w:r w:rsidR="00AD043C" w:rsidRPr="005314C8">
        <w:rPr>
          <w:rFonts w:cs="Simplified Arabic" w:hint="cs"/>
          <w:b/>
          <w:bCs/>
          <w:color w:val="000000"/>
          <w:sz w:val="28"/>
          <w:szCs w:val="28"/>
          <w:u w:val="single"/>
          <w:rtl/>
        </w:rPr>
        <w:t>:</w:t>
      </w:r>
    </w:p>
    <w:p w:rsidR="00AD043C" w:rsidRPr="005314C8" w:rsidRDefault="00AD043C" w:rsidP="005314C8">
      <w:pPr>
        <w:spacing w:after="0" w:line="240" w:lineRule="auto"/>
        <w:ind w:left="672" w:hanging="294"/>
        <w:jc w:val="both"/>
        <w:rPr>
          <w:rFonts w:cs="Simplified Arabic" w:hint="cs"/>
          <w:color w:val="000000"/>
          <w:sz w:val="28"/>
          <w:szCs w:val="28"/>
          <w:rtl/>
        </w:rPr>
      </w:pPr>
      <w:r w:rsidRPr="005314C8">
        <w:rPr>
          <w:rFonts w:cs="Simplified Arabic" w:hint="cs"/>
          <w:color w:val="000000"/>
          <w:sz w:val="28"/>
          <w:szCs w:val="28"/>
          <w:rtl/>
        </w:rPr>
        <w:t>أ ) " هو تأمين اجتماعي للموظف وعائلته بعد انتهاء خدمته بضمان مورد مالي مستمر يكفل له ولهم من بعد</w:t>
      </w:r>
      <w:r w:rsidR="00CA637A">
        <w:rPr>
          <w:rFonts w:cs="Simplified Arabic" w:hint="cs"/>
          <w:color w:val="000000"/>
          <w:sz w:val="28"/>
          <w:szCs w:val="28"/>
          <w:rtl/>
        </w:rPr>
        <w:t>ه</w:t>
      </w:r>
      <w:r w:rsidRPr="005314C8">
        <w:rPr>
          <w:rFonts w:cs="Simplified Arabic" w:hint="cs"/>
          <w:color w:val="000000"/>
          <w:sz w:val="28"/>
          <w:szCs w:val="28"/>
          <w:rtl/>
        </w:rPr>
        <w:t xml:space="preserve"> الحياة الإنسانية الكريمة " (الغريب، 1416: 17 ).</w:t>
      </w:r>
    </w:p>
    <w:p w:rsidR="00AD043C" w:rsidRPr="00C0303F" w:rsidRDefault="00AD043C" w:rsidP="00CA637A">
      <w:pPr>
        <w:spacing w:after="0" w:line="240" w:lineRule="auto"/>
        <w:ind w:left="672" w:hanging="294"/>
        <w:jc w:val="both"/>
        <w:rPr>
          <w:rFonts w:cs="Simplified Arabic" w:hint="cs"/>
          <w:color w:val="000000"/>
          <w:sz w:val="28"/>
          <w:szCs w:val="28"/>
          <w:rtl/>
        </w:rPr>
      </w:pPr>
      <w:r w:rsidRPr="005314C8">
        <w:rPr>
          <w:rFonts w:cs="Simplified Arabic" w:hint="cs"/>
          <w:color w:val="000000"/>
          <w:sz w:val="28"/>
          <w:szCs w:val="28"/>
          <w:rtl/>
        </w:rPr>
        <w:t xml:space="preserve">ب) " هو عملية اجتماعية تتضمن تخلِّي الفرد اختيارياً أو إجبارياً عن عمل ظلَّ يقوم به معظم </w:t>
      </w:r>
      <w:r w:rsidR="00A84A56" w:rsidRPr="005314C8">
        <w:rPr>
          <w:rFonts w:cs="Simplified Arabic" w:hint="cs"/>
          <w:color w:val="000000"/>
          <w:sz w:val="28"/>
          <w:szCs w:val="28"/>
          <w:rtl/>
        </w:rPr>
        <w:t>وقته</w:t>
      </w:r>
      <w:r w:rsidRPr="005314C8">
        <w:rPr>
          <w:rFonts w:cs="Simplified Arabic" w:hint="cs"/>
          <w:color w:val="000000"/>
          <w:sz w:val="28"/>
          <w:szCs w:val="28"/>
          <w:rtl/>
        </w:rPr>
        <w:t xml:space="preserve">، وبالتالي انسحابه من القوى العاملة في المجتمع، وتحوّله إلى الاعتماد جزئياً، على الأقل على نظام معيَّن للكفالة المادية، حيث يحلّ المعاش محل الأجر ". </w:t>
      </w:r>
      <w:r w:rsidRPr="00C0303F">
        <w:rPr>
          <w:rFonts w:cs="Simplified Arabic" w:hint="cs"/>
          <w:color w:val="000000"/>
          <w:sz w:val="28"/>
          <w:szCs w:val="28"/>
          <w:rtl/>
        </w:rPr>
        <w:t>(أبو</w:t>
      </w:r>
      <w:r w:rsidR="00CA637A">
        <w:rPr>
          <w:rFonts w:cs="Simplified Arabic" w:hint="cs"/>
          <w:color w:val="000000"/>
          <w:sz w:val="28"/>
          <w:szCs w:val="28"/>
          <w:rtl/>
        </w:rPr>
        <w:t>ح</w:t>
      </w:r>
      <w:r w:rsidRPr="00C0303F">
        <w:rPr>
          <w:rFonts w:cs="Simplified Arabic" w:hint="cs"/>
          <w:color w:val="000000"/>
          <w:sz w:val="28"/>
          <w:szCs w:val="28"/>
          <w:rtl/>
        </w:rPr>
        <w:t>طب، 1990: 666).</w:t>
      </w:r>
    </w:p>
    <w:p w:rsidR="00AD043C" w:rsidRPr="005314C8" w:rsidRDefault="00CA637A" w:rsidP="005314C8">
      <w:pPr>
        <w:spacing w:after="0" w:line="240" w:lineRule="auto"/>
        <w:jc w:val="both"/>
        <w:rPr>
          <w:rFonts w:cs="Simplified Arabic" w:hint="cs"/>
          <w:b/>
          <w:bCs/>
          <w:color w:val="000000"/>
          <w:sz w:val="28"/>
          <w:szCs w:val="28"/>
          <w:u w:val="single"/>
          <w:rtl/>
        </w:rPr>
      </w:pPr>
      <w:r>
        <w:rPr>
          <w:rFonts w:cs="Simplified Arabic"/>
          <w:b/>
          <w:bCs/>
          <w:color w:val="000000"/>
          <w:sz w:val="28"/>
          <w:szCs w:val="28"/>
          <w:u w:val="single"/>
          <w:rtl/>
        </w:rPr>
        <w:br w:type="page"/>
      </w:r>
      <w:r w:rsidR="007F6270" w:rsidRPr="005314C8">
        <w:rPr>
          <w:rFonts w:cs="Simplified Arabic" w:hint="cs"/>
          <w:b/>
          <w:bCs/>
          <w:color w:val="000000"/>
          <w:sz w:val="28"/>
          <w:szCs w:val="28"/>
          <w:u w:val="single"/>
          <w:rtl/>
        </w:rPr>
        <w:lastRenderedPageBreak/>
        <w:t>3-</w:t>
      </w:r>
      <w:r w:rsidR="00AD043C" w:rsidRPr="005314C8">
        <w:rPr>
          <w:rFonts w:cs="Simplified Arabic" w:hint="cs"/>
          <w:b/>
          <w:bCs/>
          <w:color w:val="000000"/>
          <w:sz w:val="28"/>
          <w:szCs w:val="28"/>
          <w:u w:val="single"/>
          <w:rtl/>
        </w:rPr>
        <w:t xml:space="preserve"> المتقاعد السعودي</w:t>
      </w:r>
      <w:r w:rsidR="006061EA">
        <w:rPr>
          <w:rFonts w:cs="Simplified Arabic" w:hint="cs"/>
          <w:b/>
          <w:bCs/>
          <w:color w:val="000000"/>
          <w:sz w:val="28"/>
          <w:szCs w:val="28"/>
          <w:u w:val="single"/>
          <w:rtl/>
        </w:rPr>
        <w:t xml:space="preserve"> </w:t>
      </w:r>
      <w:r w:rsidR="006061EA">
        <w:rPr>
          <w:rFonts w:cs="Simplified Arabic"/>
          <w:b/>
          <w:bCs/>
          <w:color w:val="000000"/>
          <w:sz w:val="28"/>
          <w:szCs w:val="28"/>
          <w:u w:val="single"/>
        </w:rPr>
        <w:t>(Saudi Retired)</w:t>
      </w:r>
      <w:r w:rsidR="00AD043C" w:rsidRPr="005314C8">
        <w:rPr>
          <w:rFonts w:cs="Simplified Arabic" w:hint="cs"/>
          <w:b/>
          <w:bCs/>
          <w:color w:val="000000"/>
          <w:sz w:val="28"/>
          <w:szCs w:val="28"/>
          <w:u w:val="single"/>
          <w:rtl/>
        </w:rPr>
        <w:t>:</w:t>
      </w:r>
    </w:p>
    <w:p w:rsidR="00AD043C" w:rsidRPr="005314C8" w:rsidRDefault="00AD043C" w:rsidP="00CA637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 هو كل من ترك </w:t>
      </w:r>
      <w:r w:rsidR="00CA637A">
        <w:rPr>
          <w:rFonts w:cs="Simplified Arabic" w:hint="cs"/>
          <w:color w:val="000000"/>
          <w:sz w:val="28"/>
          <w:szCs w:val="28"/>
          <w:rtl/>
        </w:rPr>
        <w:t>الوظيفة الحكومية ممن تنطبق عليه</w:t>
      </w:r>
      <w:r w:rsidRPr="005314C8">
        <w:rPr>
          <w:rFonts w:cs="Simplified Arabic" w:hint="cs"/>
          <w:color w:val="000000"/>
          <w:sz w:val="28"/>
          <w:szCs w:val="28"/>
          <w:rtl/>
        </w:rPr>
        <w:t xml:space="preserve"> شروط التقاعد السعودي المدني </w:t>
      </w:r>
      <w:r w:rsidR="00CA637A">
        <w:rPr>
          <w:rFonts w:cs="Simplified Arabic" w:hint="cs"/>
          <w:color w:val="000000"/>
          <w:sz w:val="28"/>
          <w:szCs w:val="28"/>
          <w:rtl/>
        </w:rPr>
        <w:t xml:space="preserve">أو </w:t>
      </w:r>
      <w:r w:rsidRPr="005314C8">
        <w:rPr>
          <w:rFonts w:cs="Simplified Arabic" w:hint="cs"/>
          <w:color w:val="000000"/>
          <w:sz w:val="28"/>
          <w:szCs w:val="28"/>
          <w:rtl/>
        </w:rPr>
        <w:t xml:space="preserve">العسكري، </w:t>
      </w:r>
      <w:r w:rsidR="00CA637A">
        <w:rPr>
          <w:rFonts w:cs="Simplified Arabic" w:hint="cs"/>
          <w:color w:val="000000"/>
          <w:sz w:val="28"/>
          <w:szCs w:val="28"/>
          <w:rtl/>
        </w:rPr>
        <w:t>و</w:t>
      </w:r>
      <w:r w:rsidRPr="005314C8">
        <w:rPr>
          <w:rFonts w:cs="Simplified Arabic" w:hint="cs"/>
          <w:color w:val="000000"/>
          <w:sz w:val="28"/>
          <w:szCs w:val="28"/>
          <w:rtl/>
        </w:rPr>
        <w:t xml:space="preserve">يتقاضى دخلاً شهرياً كمعاش للتقاعد، بغض النظر عن مدة الخدمة أو العمر أو الدافع للتقاعد </w:t>
      </w:r>
      <w:r w:rsidR="00A84A56" w:rsidRPr="005314C8">
        <w:rPr>
          <w:rFonts w:cs="Simplified Arabic" w:hint="cs"/>
          <w:color w:val="000000"/>
          <w:sz w:val="28"/>
          <w:szCs w:val="28"/>
          <w:rtl/>
        </w:rPr>
        <w:t>و</w:t>
      </w:r>
      <w:r w:rsidRPr="005314C8">
        <w:rPr>
          <w:rFonts w:cs="Simplified Arabic" w:hint="cs"/>
          <w:color w:val="000000"/>
          <w:sz w:val="28"/>
          <w:szCs w:val="28"/>
          <w:rtl/>
        </w:rPr>
        <w:t>النشاطات التي يزاولها بعد التقاعد ". (العبيدي، 1988: 51).</w:t>
      </w:r>
    </w:p>
    <w:p w:rsidR="00AD043C" w:rsidRPr="005314C8" w:rsidRDefault="007F6270" w:rsidP="005314C8">
      <w:pPr>
        <w:spacing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4-</w:t>
      </w:r>
      <w:r w:rsidR="00AD043C" w:rsidRPr="005314C8">
        <w:rPr>
          <w:rFonts w:cs="Simplified Arabic" w:hint="cs"/>
          <w:b/>
          <w:bCs/>
          <w:color w:val="000000"/>
          <w:sz w:val="28"/>
          <w:szCs w:val="28"/>
          <w:u w:val="single"/>
          <w:rtl/>
        </w:rPr>
        <w:t xml:space="preserve"> التقاعد المبكِّر</w:t>
      </w:r>
      <w:r w:rsidR="006061EA">
        <w:rPr>
          <w:rFonts w:cs="Simplified Arabic"/>
          <w:b/>
          <w:bCs/>
          <w:color w:val="000000"/>
          <w:sz w:val="28"/>
          <w:szCs w:val="28"/>
          <w:u w:val="single"/>
        </w:rPr>
        <w:t>(Early Retirement)</w:t>
      </w:r>
      <w:r w:rsidR="00AD043C" w:rsidRPr="005314C8">
        <w:rPr>
          <w:rFonts w:cs="Simplified Arabic" w:hint="cs"/>
          <w:b/>
          <w:bCs/>
          <w:color w:val="000000"/>
          <w:sz w:val="28"/>
          <w:szCs w:val="28"/>
          <w:u w:val="single"/>
          <w:rtl/>
        </w:rPr>
        <w:t>:</w:t>
      </w:r>
    </w:p>
    <w:p w:rsidR="00AD043C" w:rsidRPr="005314C8" w:rsidRDefault="00AD043C"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هو قرار الفرد بالتوقّف عن العمل اختيارياً، وذلك قبل الوصول إلى سن التقاعد الإجباري ". ( طحيح، 1993: 149).</w:t>
      </w:r>
    </w:p>
    <w:p w:rsidR="00AD043C" w:rsidRPr="005314C8" w:rsidRDefault="00AD043C" w:rsidP="005314C8">
      <w:pPr>
        <w:spacing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5- المرأة العاملة</w:t>
      </w:r>
      <w:r w:rsidR="006061EA">
        <w:rPr>
          <w:rFonts w:cs="Simplified Arabic"/>
          <w:b/>
          <w:bCs/>
          <w:color w:val="000000"/>
          <w:sz w:val="28"/>
          <w:szCs w:val="28"/>
          <w:u w:val="single"/>
        </w:rPr>
        <w:t>(Working Women)</w:t>
      </w:r>
      <w:r w:rsidRPr="005314C8">
        <w:rPr>
          <w:rFonts w:cs="Simplified Arabic" w:hint="cs"/>
          <w:b/>
          <w:bCs/>
          <w:color w:val="000000"/>
          <w:sz w:val="28"/>
          <w:szCs w:val="28"/>
          <w:u w:val="single"/>
          <w:rtl/>
        </w:rPr>
        <w:t>:</w:t>
      </w:r>
    </w:p>
    <w:p w:rsidR="00AD043C" w:rsidRPr="005314C8" w:rsidRDefault="00AD043C"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هي التي تعمل خارج المنزل وتحصل على أجر مادي مقابل عملها، وتقوم في نفس الوقت بأدوارها الأخرى كزوجة وأم، بالإضافة إلى دورها كموظفة ". (آدم، 1982: 39).</w:t>
      </w:r>
    </w:p>
    <w:p w:rsidR="00AD043C" w:rsidRPr="005314C8" w:rsidRDefault="007F6270" w:rsidP="00C0303F">
      <w:pPr>
        <w:spacing w:before="240" w:after="0" w:line="240" w:lineRule="auto"/>
        <w:jc w:val="both"/>
        <w:rPr>
          <w:rFonts w:cs="Simplified Arabic" w:hint="cs"/>
          <w:b/>
          <w:bCs/>
          <w:color w:val="000000"/>
          <w:sz w:val="28"/>
          <w:szCs w:val="28"/>
          <w:u w:val="single"/>
        </w:rPr>
      </w:pPr>
      <w:r w:rsidRPr="005314C8">
        <w:rPr>
          <w:rFonts w:cs="Simplified Arabic" w:hint="cs"/>
          <w:color w:val="000000"/>
          <w:sz w:val="28"/>
          <w:szCs w:val="28"/>
          <w:u w:val="single"/>
          <w:rtl/>
        </w:rPr>
        <w:t xml:space="preserve">6- </w:t>
      </w:r>
      <w:r w:rsidR="00AD043C" w:rsidRPr="005314C8">
        <w:rPr>
          <w:rFonts w:cs="Simplified Arabic" w:hint="cs"/>
          <w:b/>
          <w:bCs/>
          <w:color w:val="000000"/>
          <w:sz w:val="28"/>
          <w:szCs w:val="28"/>
          <w:u w:val="single"/>
          <w:rtl/>
        </w:rPr>
        <w:t>المؤسسة العامة للتقاعد</w:t>
      </w:r>
      <w:r w:rsidR="006061EA">
        <w:rPr>
          <w:rFonts w:cs="Simplified Arabic" w:hint="cs"/>
          <w:b/>
          <w:bCs/>
          <w:color w:val="000000"/>
          <w:sz w:val="28"/>
          <w:szCs w:val="28"/>
          <w:u w:val="single"/>
          <w:rtl/>
        </w:rPr>
        <w:t xml:space="preserve"> </w:t>
      </w:r>
      <w:r w:rsidR="006061EA">
        <w:rPr>
          <w:rFonts w:cs="Simplified Arabic"/>
          <w:b/>
          <w:bCs/>
          <w:color w:val="000000"/>
          <w:sz w:val="28"/>
          <w:szCs w:val="28"/>
          <w:u w:val="single"/>
        </w:rPr>
        <w:t>(Public Pension Agency)</w:t>
      </w:r>
      <w:r w:rsidR="00AD043C" w:rsidRPr="005314C8">
        <w:rPr>
          <w:rFonts w:cs="Simplified Arabic" w:hint="cs"/>
          <w:b/>
          <w:bCs/>
          <w:color w:val="000000"/>
          <w:sz w:val="28"/>
          <w:szCs w:val="28"/>
          <w:u w:val="single"/>
          <w:rtl/>
        </w:rPr>
        <w:t xml:space="preserve"> :</w:t>
      </w:r>
    </w:p>
    <w:p w:rsidR="00AD043C" w:rsidRPr="005314C8" w:rsidRDefault="00AD043C" w:rsidP="006061EA">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أُنشئت مصلحة معاشات التقاعد عام 1378هـ، وهي ذات شخصية اعتبارية، ولها مجلس إدارة برئاسة وزير المالية والاقتصاد الوطني</w:t>
      </w:r>
      <w:r w:rsidR="00CA637A">
        <w:rPr>
          <w:rFonts w:cs="Simplified Arabic" w:hint="cs"/>
          <w:color w:val="000000"/>
          <w:sz w:val="28"/>
          <w:szCs w:val="28"/>
          <w:rtl/>
        </w:rPr>
        <w:t>،</w:t>
      </w:r>
      <w:r w:rsidRPr="005314C8">
        <w:rPr>
          <w:rFonts w:cs="Simplified Arabic" w:hint="cs"/>
          <w:color w:val="000000"/>
          <w:sz w:val="28"/>
          <w:szCs w:val="28"/>
          <w:rtl/>
        </w:rPr>
        <w:t xml:space="preserve">  والهدف من إنشاء مصلحة معاشات التقاعد هو إدارة جميع شؤون التقاعد</w:t>
      </w:r>
      <w:r w:rsidR="00CA637A">
        <w:rPr>
          <w:rFonts w:cs="Simplified Arabic" w:hint="cs"/>
          <w:color w:val="000000"/>
          <w:sz w:val="28"/>
          <w:szCs w:val="28"/>
          <w:rtl/>
        </w:rPr>
        <w:t xml:space="preserve"> في المملكة العربية السعودية، </w:t>
      </w:r>
      <w:r w:rsidR="00A84A56" w:rsidRPr="005314C8">
        <w:rPr>
          <w:rFonts w:cs="Simplified Arabic" w:hint="cs"/>
          <w:color w:val="000000"/>
          <w:sz w:val="28"/>
          <w:szCs w:val="28"/>
          <w:rtl/>
        </w:rPr>
        <w:t xml:space="preserve">كما </w:t>
      </w:r>
      <w:r w:rsidRPr="005314C8">
        <w:rPr>
          <w:rFonts w:cs="Simplified Arabic" w:hint="cs"/>
          <w:color w:val="000000"/>
          <w:sz w:val="28"/>
          <w:szCs w:val="28"/>
          <w:rtl/>
        </w:rPr>
        <w:t>تقوم بتطبيق جميع أنظمة التقاعد المدنية والعسكرية منذ</w:t>
      </w:r>
      <w:r w:rsidR="00C86430" w:rsidRPr="005314C8">
        <w:rPr>
          <w:rFonts w:cs="Simplified Arabic" w:hint="cs"/>
          <w:color w:val="000000"/>
          <w:sz w:val="28"/>
          <w:szCs w:val="28"/>
          <w:rtl/>
        </w:rPr>
        <w:t>ُ</w:t>
      </w:r>
      <w:r w:rsidRPr="005314C8">
        <w:rPr>
          <w:rFonts w:cs="Simplified Arabic" w:hint="cs"/>
          <w:color w:val="000000"/>
          <w:sz w:val="28"/>
          <w:szCs w:val="28"/>
          <w:rtl/>
        </w:rPr>
        <w:t xml:space="preserve"> أول ن</w:t>
      </w:r>
      <w:r w:rsidR="00CA637A">
        <w:rPr>
          <w:rFonts w:cs="Simplified Arabic" w:hint="cs"/>
          <w:color w:val="000000"/>
          <w:sz w:val="28"/>
          <w:szCs w:val="28"/>
          <w:rtl/>
        </w:rPr>
        <w:t xml:space="preserve">ظام صدر عام 1364هـ وحتى الآن. </w:t>
      </w:r>
      <w:r w:rsidR="006061EA">
        <w:rPr>
          <w:rFonts w:cs="Simplified Arabic" w:hint="cs"/>
          <w:color w:val="000000"/>
          <w:sz w:val="28"/>
          <w:szCs w:val="28"/>
          <w:rtl/>
        </w:rPr>
        <w:t>ثم</w:t>
      </w:r>
      <w:r w:rsidRPr="005314C8">
        <w:rPr>
          <w:rFonts w:cs="Simplified Arabic" w:hint="cs"/>
          <w:color w:val="000000"/>
          <w:sz w:val="28"/>
          <w:szCs w:val="28"/>
          <w:rtl/>
        </w:rPr>
        <w:t xml:space="preserve"> صدر قرار مجلس الوزراء رقم 277، </w:t>
      </w:r>
      <w:r w:rsidR="00CA637A">
        <w:rPr>
          <w:rFonts w:cs="Simplified Arabic" w:hint="cs"/>
          <w:color w:val="000000"/>
          <w:sz w:val="28"/>
          <w:szCs w:val="28"/>
          <w:rtl/>
        </w:rPr>
        <w:t>وتاريخ 30/12/1423هـ</w:t>
      </w:r>
      <w:r w:rsidRPr="005314C8">
        <w:rPr>
          <w:rFonts w:cs="Simplified Arabic" w:hint="cs"/>
          <w:color w:val="000000"/>
          <w:sz w:val="28"/>
          <w:szCs w:val="28"/>
          <w:rtl/>
        </w:rPr>
        <w:t xml:space="preserve">، بتحويل مصلحة معاشات التقاعد إلى مؤسسة عامة ذات شخصية اعتبارية وميزانية مستقلة تتمتع بالاستقلال الإداري والمالي وتسمَّى </w:t>
      </w:r>
      <w:r w:rsidR="00CA637A">
        <w:rPr>
          <w:rFonts w:cs="Simplified Arabic" w:hint="cs"/>
          <w:color w:val="000000"/>
          <w:sz w:val="28"/>
          <w:szCs w:val="28"/>
          <w:rtl/>
        </w:rPr>
        <w:t>"</w:t>
      </w:r>
      <w:r w:rsidRPr="005314C8">
        <w:rPr>
          <w:rFonts w:cs="Simplified Arabic" w:hint="cs"/>
          <w:color w:val="000000"/>
          <w:sz w:val="28"/>
          <w:szCs w:val="28"/>
          <w:rtl/>
        </w:rPr>
        <w:t>المؤسسة العامة للتقاعد ".</w:t>
      </w:r>
    </w:p>
    <w:p w:rsidR="00AD043C" w:rsidRPr="005314C8" w:rsidRDefault="00CA637A" w:rsidP="00C0303F">
      <w:pPr>
        <w:spacing w:before="240" w:after="0" w:line="240" w:lineRule="auto"/>
        <w:jc w:val="both"/>
        <w:rPr>
          <w:rFonts w:cs="Simplified Arabic" w:hint="cs"/>
          <w:b/>
          <w:bCs/>
          <w:color w:val="000000"/>
          <w:sz w:val="28"/>
          <w:szCs w:val="28"/>
          <w:u w:val="single"/>
        </w:rPr>
      </w:pPr>
      <w:r>
        <w:rPr>
          <w:rFonts w:cs="Simplified Arabic"/>
          <w:b/>
          <w:bCs/>
          <w:color w:val="000000"/>
          <w:sz w:val="28"/>
          <w:szCs w:val="28"/>
          <w:u w:val="single"/>
          <w:rtl/>
        </w:rPr>
        <w:br w:type="page"/>
      </w:r>
      <w:r w:rsidR="007F6270" w:rsidRPr="005314C8">
        <w:rPr>
          <w:rFonts w:cs="Simplified Arabic" w:hint="cs"/>
          <w:b/>
          <w:bCs/>
          <w:color w:val="000000"/>
          <w:sz w:val="28"/>
          <w:szCs w:val="28"/>
          <w:u w:val="single"/>
          <w:rtl/>
        </w:rPr>
        <w:lastRenderedPageBreak/>
        <w:t>7-</w:t>
      </w:r>
      <w:r w:rsidR="00AD043C" w:rsidRPr="005314C8">
        <w:rPr>
          <w:rFonts w:cs="Simplified Arabic" w:hint="cs"/>
          <w:b/>
          <w:bCs/>
          <w:color w:val="000000"/>
          <w:sz w:val="28"/>
          <w:szCs w:val="28"/>
          <w:u w:val="single"/>
          <w:rtl/>
        </w:rPr>
        <w:t>وزارة الخدمة المدنية</w:t>
      </w:r>
      <w:r w:rsidR="004C4686" w:rsidRPr="005314C8">
        <w:rPr>
          <w:rFonts w:cs="Simplified Arabic" w:hint="cs"/>
          <w:b/>
          <w:bCs/>
          <w:color w:val="000000"/>
          <w:sz w:val="28"/>
          <w:szCs w:val="28"/>
          <w:u w:val="single"/>
          <w:rtl/>
        </w:rPr>
        <w:t xml:space="preserve"> </w:t>
      </w:r>
      <w:r w:rsidR="00AD043C" w:rsidRPr="005314C8">
        <w:rPr>
          <w:rFonts w:cs="Simplified Arabic" w:hint="cs"/>
          <w:b/>
          <w:bCs/>
          <w:color w:val="000000"/>
          <w:sz w:val="28"/>
          <w:szCs w:val="28"/>
          <w:u w:val="single"/>
          <w:rtl/>
        </w:rPr>
        <w:t xml:space="preserve">: </w:t>
      </w:r>
    </w:p>
    <w:p w:rsidR="00AD043C" w:rsidRPr="005314C8" w:rsidRDefault="00AD043C" w:rsidP="00CA637A">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 xml:space="preserve">هي وزارة تتولى الإشراف على شؤون الخدمة المدنية في الوزارات والمصالح الحكومية العامة والأجهزة ذوات الشخصية المعنوية، وتعنى باقتراح أنظمة الخدمة المدنية ومراقبة تنفيذها، علاوة على إجراء الدراسات والبحوث في مجال الخدمة المدنية والعمل على تطوير الخدمة المدنية، ورفع كفاءة العاملين بها، ووضع القواعد والإجراءات الخاصة بشغل الوظائف وتصنيفها، واقتراح الرواتب والأجور والبدلات والمكافآت والتعويضات، والمشاركة في دراسة الوظائف المطلوب إحداثها للتأكد من مطابقتها </w:t>
      </w:r>
      <w:r w:rsidR="00CA637A">
        <w:rPr>
          <w:rFonts w:cs="Simplified Arabic" w:hint="cs"/>
          <w:color w:val="000000"/>
          <w:sz w:val="28"/>
          <w:szCs w:val="28"/>
          <w:rtl/>
        </w:rPr>
        <w:t>لق</w:t>
      </w:r>
      <w:r w:rsidRPr="005314C8">
        <w:rPr>
          <w:rFonts w:cs="Simplified Arabic" w:hint="cs"/>
          <w:color w:val="000000"/>
          <w:sz w:val="28"/>
          <w:szCs w:val="28"/>
          <w:rtl/>
        </w:rPr>
        <w:t>واعد تصنيف الوظائف، وإعداد القواعد والإجراءات الخاصة بحفظ سجلات موظفي الدولة والتعاون مع إدارة شؤون الموظفين في الجهات الحكومية للوصول إلى أفضل الطرق لتنفيذ الأنظمة واللوائح والقرارات المتعلقة بشؤون الموظفين ، إضافة إلى فحص تظلمات الموظفين المحالة إليها من الجهات المختصة.</w:t>
      </w:r>
    </w:p>
    <w:p w:rsidR="003D5B28" w:rsidRPr="005314C8" w:rsidRDefault="007F6270" w:rsidP="00C0303F">
      <w:pPr>
        <w:spacing w:before="240" w:after="0" w:line="240" w:lineRule="auto"/>
        <w:jc w:val="both"/>
        <w:rPr>
          <w:rFonts w:cs="Simplified Arabic" w:hint="cs"/>
          <w:b/>
          <w:bCs/>
          <w:color w:val="000000"/>
          <w:sz w:val="28"/>
          <w:szCs w:val="28"/>
          <w:u w:val="single"/>
        </w:rPr>
      </w:pPr>
      <w:r w:rsidRPr="005314C8">
        <w:rPr>
          <w:rFonts w:cs="Simplified Arabic" w:hint="cs"/>
          <w:b/>
          <w:bCs/>
          <w:color w:val="000000"/>
          <w:sz w:val="28"/>
          <w:szCs w:val="28"/>
          <w:u w:val="single"/>
          <w:rtl/>
        </w:rPr>
        <w:t>8-</w:t>
      </w:r>
      <w:r w:rsidR="003D5B28" w:rsidRPr="005314C8">
        <w:rPr>
          <w:rFonts w:cs="Simplified Arabic" w:hint="cs"/>
          <w:b/>
          <w:bCs/>
          <w:color w:val="000000"/>
          <w:sz w:val="28"/>
          <w:szCs w:val="28"/>
          <w:u w:val="single"/>
          <w:rtl/>
        </w:rPr>
        <w:t>المتقاعدة (التعريف الإجرائي ):</w:t>
      </w:r>
    </w:p>
    <w:p w:rsidR="003D5B28" w:rsidRPr="005314C8" w:rsidRDefault="003D5B28" w:rsidP="00CA637A">
      <w:pPr>
        <w:spacing w:after="0" w:line="240" w:lineRule="auto"/>
        <w:ind w:firstLine="360"/>
        <w:jc w:val="both"/>
        <w:rPr>
          <w:rFonts w:cs="Simplified Arabic" w:hint="cs"/>
          <w:color w:val="000000"/>
          <w:sz w:val="28"/>
          <w:szCs w:val="28"/>
          <w:rtl/>
        </w:rPr>
      </w:pPr>
      <w:r w:rsidRPr="005314C8">
        <w:rPr>
          <w:rFonts w:cs="Simplified Arabic" w:hint="cs"/>
          <w:color w:val="000000"/>
          <w:sz w:val="28"/>
          <w:szCs w:val="28"/>
          <w:rtl/>
        </w:rPr>
        <w:t>المرأة التي تركت عملها إجبارياً بسبب بلوغها سن (60 سنة)</w:t>
      </w:r>
      <w:r w:rsidR="00CA637A">
        <w:rPr>
          <w:rFonts w:cs="Simplified Arabic" w:hint="cs"/>
          <w:color w:val="000000"/>
          <w:sz w:val="28"/>
          <w:szCs w:val="28"/>
          <w:rtl/>
        </w:rPr>
        <w:t>،</w:t>
      </w:r>
      <w:r w:rsidR="00C86430" w:rsidRPr="005314C8">
        <w:rPr>
          <w:rFonts w:cs="Simplified Arabic" w:hint="cs"/>
          <w:color w:val="000000"/>
          <w:sz w:val="28"/>
          <w:szCs w:val="28"/>
          <w:rtl/>
        </w:rPr>
        <w:t xml:space="preserve"> أو عملها 40 سنة في عملها</w:t>
      </w:r>
      <w:r w:rsidR="00CA637A">
        <w:rPr>
          <w:rFonts w:cs="Simplified Arabic" w:hint="cs"/>
          <w:color w:val="000000"/>
          <w:sz w:val="28"/>
          <w:szCs w:val="28"/>
          <w:rtl/>
        </w:rPr>
        <w:t>،أو اختيارياً ب</w:t>
      </w:r>
      <w:r w:rsidRPr="005314C8">
        <w:rPr>
          <w:rFonts w:cs="Simplified Arabic" w:hint="cs"/>
          <w:color w:val="000000"/>
          <w:sz w:val="28"/>
          <w:szCs w:val="28"/>
          <w:rtl/>
        </w:rPr>
        <w:t>سبب ظروف خاصة بشرط أن تكون أ</w:t>
      </w:r>
      <w:r w:rsidR="00CA637A">
        <w:rPr>
          <w:rFonts w:cs="Simplified Arabic" w:hint="cs"/>
          <w:color w:val="000000"/>
          <w:sz w:val="28"/>
          <w:szCs w:val="28"/>
          <w:rtl/>
        </w:rPr>
        <w:t>م</w:t>
      </w:r>
      <w:r w:rsidRPr="005314C8">
        <w:rPr>
          <w:rFonts w:cs="Simplified Arabic" w:hint="cs"/>
          <w:color w:val="000000"/>
          <w:sz w:val="28"/>
          <w:szCs w:val="28"/>
          <w:rtl/>
        </w:rPr>
        <w:t xml:space="preserve">ضت (20 سنة) في العمل حسب نظام التقاعد المدني المعمول به في </w:t>
      </w:r>
      <w:r w:rsidR="00CA637A">
        <w:rPr>
          <w:rFonts w:cs="Simplified Arabic" w:hint="cs"/>
          <w:color w:val="000000"/>
          <w:sz w:val="28"/>
          <w:szCs w:val="28"/>
          <w:rtl/>
        </w:rPr>
        <w:t>المملكة</w:t>
      </w:r>
      <w:r w:rsidRPr="005314C8">
        <w:rPr>
          <w:rFonts w:cs="Simplified Arabic" w:hint="cs"/>
          <w:color w:val="000000"/>
          <w:sz w:val="28"/>
          <w:szCs w:val="28"/>
          <w:rtl/>
        </w:rPr>
        <w:t>.</w:t>
      </w:r>
    </w:p>
    <w:p w:rsidR="003D5B28" w:rsidRPr="005314C8" w:rsidRDefault="007F6270" w:rsidP="00C0303F">
      <w:pPr>
        <w:spacing w:before="240"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9-</w:t>
      </w:r>
      <w:r w:rsidR="003D5B28" w:rsidRPr="005314C8">
        <w:rPr>
          <w:rFonts w:cs="Simplified Arabic" w:hint="cs"/>
          <w:b/>
          <w:bCs/>
          <w:color w:val="000000"/>
          <w:sz w:val="28"/>
          <w:szCs w:val="28"/>
          <w:u w:val="single"/>
          <w:rtl/>
        </w:rPr>
        <w:t xml:space="preserve"> المشاكل المالية (التعريف الإجرائي ):</w:t>
      </w:r>
    </w:p>
    <w:p w:rsidR="003D5B28" w:rsidRPr="005314C8" w:rsidRDefault="00C86430" w:rsidP="00CA637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هي التي تتمثل </w:t>
      </w:r>
      <w:r w:rsidR="003D5B28" w:rsidRPr="005314C8">
        <w:rPr>
          <w:rFonts w:cs="Simplified Arabic" w:hint="cs"/>
          <w:color w:val="000000"/>
          <w:sz w:val="28"/>
          <w:szCs w:val="28"/>
          <w:rtl/>
        </w:rPr>
        <w:t>في ضعف المستوى الا</w:t>
      </w:r>
      <w:r w:rsidRPr="005314C8">
        <w:rPr>
          <w:rFonts w:cs="Simplified Arabic" w:hint="cs"/>
          <w:color w:val="000000"/>
          <w:sz w:val="28"/>
          <w:szCs w:val="28"/>
          <w:rtl/>
        </w:rPr>
        <w:t>قتصادي للمتقاعدة وما يترتب عليه</w:t>
      </w:r>
      <w:r w:rsidR="003D5B28" w:rsidRPr="005314C8">
        <w:rPr>
          <w:rFonts w:cs="Simplified Arabic" w:hint="cs"/>
          <w:color w:val="000000"/>
          <w:sz w:val="28"/>
          <w:szCs w:val="28"/>
          <w:rtl/>
        </w:rPr>
        <w:t xml:space="preserve"> من عدم إشباع حاجاتها </w:t>
      </w:r>
      <w:r w:rsidR="00CA637A">
        <w:rPr>
          <w:rFonts w:cs="Simplified Arabic" w:hint="cs"/>
          <w:color w:val="000000"/>
          <w:sz w:val="28"/>
          <w:szCs w:val="28"/>
          <w:rtl/>
        </w:rPr>
        <w:t>ومن تعول</w:t>
      </w:r>
      <w:r w:rsidR="003D5B28" w:rsidRPr="005314C8">
        <w:rPr>
          <w:rFonts w:cs="Simplified Arabic" w:hint="cs"/>
          <w:color w:val="000000"/>
          <w:sz w:val="28"/>
          <w:szCs w:val="28"/>
          <w:rtl/>
        </w:rPr>
        <w:t xml:space="preserve"> نتيجة لانخفاض الدخل</w:t>
      </w:r>
      <w:r w:rsidR="00CA637A">
        <w:rPr>
          <w:rFonts w:cs="Simplified Arabic" w:hint="cs"/>
          <w:color w:val="000000"/>
          <w:sz w:val="28"/>
          <w:szCs w:val="28"/>
          <w:rtl/>
        </w:rPr>
        <w:t>،</w:t>
      </w:r>
      <w:r w:rsidR="003D5B28" w:rsidRPr="005314C8">
        <w:rPr>
          <w:rFonts w:cs="Simplified Arabic" w:hint="cs"/>
          <w:color w:val="000000"/>
          <w:sz w:val="28"/>
          <w:szCs w:val="28"/>
          <w:rtl/>
        </w:rPr>
        <w:t xml:space="preserve"> وارتفاع </w:t>
      </w:r>
      <w:r w:rsidR="003D5B28" w:rsidRPr="005314C8">
        <w:rPr>
          <w:rFonts w:cs="Simplified Arabic" w:hint="cs"/>
          <w:color w:val="000000"/>
          <w:sz w:val="28"/>
          <w:szCs w:val="28"/>
          <w:rtl/>
        </w:rPr>
        <w:lastRenderedPageBreak/>
        <w:t>مستوى ال</w:t>
      </w:r>
      <w:r w:rsidR="00CA637A">
        <w:rPr>
          <w:rFonts w:cs="Simplified Arabic" w:hint="cs"/>
          <w:color w:val="000000"/>
          <w:sz w:val="28"/>
          <w:szCs w:val="28"/>
          <w:rtl/>
        </w:rPr>
        <w:t>معيشة،</w:t>
      </w:r>
      <w:r w:rsidR="003D5B28" w:rsidRPr="005314C8">
        <w:rPr>
          <w:rFonts w:cs="Simplified Arabic" w:hint="cs"/>
          <w:color w:val="000000"/>
          <w:sz w:val="28"/>
          <w:szCs w:val="28"/>
          <w:rtl/>
        </w:rPr>
        <w:t xml:space="preserve"> وزيادة إيجار المساكن لعدم القدرة على امتلاك سكن</w:t>
      </w:r>
      <w:r w:rsidR="00CA637A">
        <w:rPr>
          <w:rFonts w:cs="Simplified Arabic" w:hint="cs"/>
          <w:color w:val="000000"/>
          <w:sz w:val="28"/>
          <w:szCs w:val="28"/>
          <w:rtl/>
        </w:rPr>
        <w:t xml:space="preserve"> خاص</w:t>
      </w:r>
      <w:r w:rsidR="003D5B28" w:rsidRPr="005314C8">
        <w:rPr>
          <w:rFonts w:cs="Simplified Arabic" w:hint="cs"/>
          <w:color w:val="000000"/>
          <w:sz w:val="28"/>
          <w:szCs w:val="28"/>
          <w:rtl/>
        </w:rPr>
        <w:t>.</w:t>
      </w:r>
    </w:p>
    <w:p w:rsidR="00195D38" w:rsidRPr="005314C8" w:rsidRDefault="00195D38" w:rsidP="00C0303F">
      <w:pPr>
        <w:spacing w:before="240"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10- الرعاية الاقتصادية: (التعريف الإجرائي ):</w:t>
      </w:r>
    </w:p>
    <w:p w:rsidR="000C16F9" w:rsidRPr="005314C8" w:rsidRDefault="00195D38" w:rsidP="00CA637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هي المساعدات المالية للمحتاجين من كبار السن عن طريق الضمان الاجتماعي والجمعيات الخيرية.  أما المتقاعدون فإنهم يحصلون على معاش التقاعد عن طريق </w:t>
      </w:r>
      <w:r w:rsidR="00CA637A">
        <w:rPr>
          <w:rFonts w:cs="Simplified Arabic" w:hint="cs"/>
          <w:color w:val="000000"/>
          <w:sz w:val="28"/>
          <w:szCs w:val="28"/>
          <w:rtl/>
        </w:rPr>
        <w:t>المؤسسة العامة للتقاعد بالنسبة</w:t>
      </w:r>
      <w:r w:rsidRPr="005314C8">
        <w:rPr>
          <w:rFonts w:cs="Simplified Arabic" w:hint="cs"/>
          <w:color w:val="000000"/>
          <w:sz w:val="28"/>
          <w:szCs w:val="28"/>
          <w:rtl/>
        </w:rPr>
        <w:t xml:space="preserve"> للموظفين الحكوميين، والتأمينات الاجتماعية للموظفين بالقطاع الخاص وبعض المؤسسات شبه الحكومية مثل شركة أرامكو والخطوط السعودية وغيرها من المؤسسات الأخرى.</w:t>
      </w:r>
    </w:p>
    <w:p w:rsidR="007F6270" w:rsidRDefault="007F6270" w:rsidP="005314C8">
      <w:pPr>
        <w:spacing w:after="0" w:line="240" w:lineRule="auto"/>
        <w:jc w:val="both"/>
        <w:rPr>
          <w:rFonts w:cs="Simplified Arabic" w:hint="cs"/>
          <w:b/>
          <w:bCs/>
          <w:color w:val="000000"/>
          <w:sz w:val="28"/>
          <w:szCs w:val="28"/>
          <w:u w:val="single"/>
          <w:rtl/>
        </w:rPr>
      </w:pPr>
    </w:p>
    <w:p w:rsidR="008D11F9" w:rsidRPr="005314C8" w:rsidRDefault="008D11F9" w:rsidP="005314C8">
      <w:pPr>
        <w:spacing w:after="0" w:line="240" w:lineRule="auto"/>
        <w:jc w:val="both"/>
        <w:rPr>
          <w:rFonts w:cs="Simplified Arabic" w:hint="cs"/>
          <w:b/>
          <w:bCs/>
          <w:color w:val="000000"/>
          <w:sz w:val="28"/>
          <w:szCs w:val="28"/>
          <w:u w:val="single"/>
          <w:rtl/>
        </w:rPr>
      </w:pPr>
      <w:r w:rsidRPr="005314C8">
        <w:rPr>
          <w:rFonts w:cs="Simplified Arabic" w:hint="cs"/>
          <w:b/>
          <w:bCs/>
          <w:color w:val="000000"/>
          <w:sz w:val="28"/>
          <w:szCs w:val="28"/>
          <w:u w:val="single"/>
          <w:rtl/>
        </w:rPr>
        <w:t>نوع الدراسة:</w:t>
      </w:r>
    </w:p>
    <w:p w:rsidR="008D11F9" w:rsidRPr="005314C8" w:rsidRDefault="008D11F9"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دراسة وصفية تحليلية (</w:t>
      </w:r>
      <w:r w:rsidRPr="005314C8">
        <w:rPr>
          <w:rFonts w:cs="Simplified Arabic"/>
          <w:color w:val="000000"/>
          <w:sz w:val="28"/>
          <w:szCs w:val="28"/>
        </w:rPr>
        <w:t>Descriptive</w:t>
      </w:r>
      <w:r w:rsidR="00C86430" w:rsidRPr="005314C8">
        <w:rPr>
          <w:rFonts w:cs="Simplified Arabic"/>
          <w:color w:val="000000"/>
          <w:sz w:val="28"/>
          <w:szCs w:val="28"/>
        </w:rPr>
        <w:t xml:space="preserve"> and analytical</w:t>
      </w:r>
      <w:r w:rsidRPr="005314C8">
        <w:rPr>
          <w:rFonts w:cs="Simplified Arabic"/>
          <w:color w:val="000000"/>
          <w:sz w:val="28"/>
          <w:szCs w:val="28"/>
        </w:rPr>
        <w:t xml:space="preserve"> study</w:t>
      </w:r>
      <w:r w:rsidRPr="005314C8">
        <w:rPr>
          <w:rFonts w:cs="Simplified Arabic" w:hint="cs"/>
          <w:color w:val="000000"/>
          <w:sz w:val="28"/>
          <w:szCs w:val="28"/>
          <w:rtl/>
        </w:rPr>
        <w:t xml:space="preserve">) تهدف إلى تقرير خصائص ظاهرة معينة أو موقف يغلب عليه صفة التحديد ، وتعتمد على جمع الحقائق وتحليلها لاستخلاص دلالاتها والوصول إلى التعميمات بشأن </w:t>
      </w:r>
      <w:r w:rsidR="00C86430" w:rsidRPr="005314C8">
        <w:rPr>
          <w:rFonts w:cs="Simplified Arabic" w:hint="cs"/>
          <w:color w:val="000000"/>
          <w:sz w:val="28"/>
          <w:szCs w:val="28"/>
          <w:rtl/>
        </w:rPr>
        <w:t>الموقف</w:t>
      </w:r>
      <w:r w:rsidRPr="005314C8">
        <w:rPr>
          <w:rFonts w:cs="Simplified Arabic" w:hint="cs"/>
          <w:color w:val="000000"/>
          <w:sz w:val="28"/>
          <w:szCs w:val="28"/>
          <w:rtl/>
        </w:rPr>
        <w:t xml:space="preserve"> أو الظاهرة </w:t>
      </w:r>
      <w:r w:rsidR="00C86430" w:rsidRPr="005314C8">
        <w:rPr>
          <w:rFonts w:cs="Simplified Arabic" w:hint="cs"/>
          <w:color w:val="000000"/>
          <w:sz w:val="28"/>
          <w:szCs w:val="28"/>
          <w:rtl/>
        </w:rPr>
        <w:t>المدر</w:t>
      </w:r>
      <w:r w:rsidR="00CA637A">
        <w:rPr>
          <w:rFonts w:cs="Simplified Arabic" w:hint="cs"/>
          <w:color w:val="000000"/>
          <w:sz w:val="28"/>
          <w:szCs w:val="28"/>
          <w:rtl/>
        </w:rPr>
        <w:t>و</w:t>
      </w:r>
      <w:r w:rsidR="00C86430" w:rsidRPr="005314C8">
        <w:rPr>
          <w:rFonts w:cs="Simplified Arabic" w:hint="cs"/>
          <w:color w:val="000000"/>
          <w:sz w:val="28"/>
          <w:szCs w:val="28"/>
          <w:rtl/>
        </w:rPr>
        <w:t>سة</w:t>
      </w:r>
      <w:r w:rsidR="00CA637A">
        <w:rPr>
          <w:rFonts w:cs="Simplified Arabic" w:hint="cs"/>
          <w:color w:val="000000"/>
          <w:sz w:val="28"/>
          <w:szCs w:val="28"/>
          <w:rtl/>
        </w:rPr>
        <w:t xml:space="preserve">. </w:t>
      </w:r>
      <w:r w:rsidRPr="005314C8">
        <w:rPr>
          <w:rFonts w:cs="Simplified Arabic" w:hint="cs"/>
          <w:color w:val="000000"/>
          <w:sz w:val="28"/>
          <w:szCs w:val="28"/>
          <w:rtl/>
        </w:rPr>
        <w:t>وتعدُّ الدراسة الوصفية الخطوة الأولى نحو تحقيق الفهم الصحيح للواقع.  فمن خلالها يمكن الإحاطة بك</w:t>
      </w:r>
      <w:r w:rsidR="00C86430" w:rsidRPr="005314C8">
        <w:rPr>
          <w:rFonts w:cs="Simplified Arabic" w:hint="cs"/>
          <w:color w:val="000000"/>
          <w:sz w:val="28"/>
          <w:szCs w:val="28"/>
          <w:rtl/>
        </w:rPr>
        <w:t>ل أبعاد الواقع، والعمل على تطويره</w:t>
      </w:r>
      <w:r w:rsidRPr="005314C8">
        <w:rPr>
          <w:rFonts w:cs="Simplified Arabic" w:hint="cs"/>
          <w:color w:val="000000"/>
          <w:sz w:val="28"/>
          <w:szCs w:val="28"/>
          <w:rtl/>
        </w:rPr>
        <w:t xml:space="preserve"> أو تغييره بالإضافة إلى استخدام المقارنة بين نظام التقاعد المدني في المملكة وغيره من النظم الأخرى.</w:t>
      </w:r>
    </w:p>
    <w:p w:rsidR="00AD043C" w:rsidRPr="005314C8" w:rsidRDefault="008D11F9" w:rsidP="00CA637A">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 xml:space="preserve">منهج </w:t>
      </w:r>
      <w:r w:rsidR="00CA637A">
        <w:rPr>
          <w:rFonts w:cs="Simplified Arabic" w:hint="cs"/>
          <w:b/>
          <w:bCs/>
          <w:color w:val="000000"/>
          <w:sz w:val="32"/>
          <w:szCs w:val="32"/>
          <w:u w:val="single"/>
          <w:rtl/>
        </w:rPr>
        <w:t>البحث</w:t>
      </w:r>
      <w:r w:rsidRPr="005314C8">
        <w:rPr>
          <w:rFonts w:cs="Simplified Arabic" w:hint="cs"/>
          <w:b/>
          <w:bCs/>
          <w:color w:val="000000"/>
          <w:sz w:val="32"/>
          <w:szCs w:val="32"/>
          <w:u w:val="single"/>
          <w:rtl/>
        </w:rPr>
        <w:t xml:space="preserve"> (</w:t>
      </w:r>
      <w:r w:rsidRPr="005314C8">
        <w:rPr>
          <w:rFonts w:cs="Simplified Arabic"/>
          <w:b/>
          <w:bCs/>
          <w:color w:val="000000"/>
          <w:sz w:val="32"/>
          <w:szCs w:val="32"/>
          <w:u w:val="single"/>
        </w:rPr>
        <w:t>Research method</w:t>
      </w:r>
      <w:r w:rsidRPr="005314C8">
        <w:rPr>
          <w:rFonts w:cs="Simplified Arabic" w:hint="cs"/>
          <w:b/>
          <w:bCs/>
          <w:color w:val="000000"/>
          <w:sz w:val="32"/>
          <w:szCs w:val="32"/>
          <w:u w:val="single"/>
          <w:rtl/>
        </w:rPr>
        <w:t>):</w:t>
      </w:r>
    </w:p>
    <w:p w:rsidR="008D11F9" w:rsidRPr="005314C8" w:rsidRDefault="008D11F9" w:rsidP="00061E46">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يشير مفهوم المنهج إلى الطريقة التي يلتزم بها الباحث في دراسته لل</w:t>
      </w:r>
      <w:r w:rsidR="00CA637A">
        <w:rPr>
          <w:rFonts w:cs="Simplified Arabic" w:hint="cs"/>
          <w:color w:val="000000"/>
          <w:sz w:val="28"/>
          <w:szCs w:val="28"/>
          <w:rtl/>
        </w:rPr>
        <w:t>مشكلة موضوع الدراسة.</w:t>
      </w:r>
      <w:r w:rsidR="00C86430" w:rsidRPr="005314C8">
        <w:rPr>
          <w:rFonts w:cs="Simplified Arabic" w:hint="cs"/>
          <w:color w:val="000000"/>
          <w:sz w:val="28"/>
          <w:szCs w:val="28"/>
          <w:rtl/>
        </w:rPr>
        <w:t>وقد اعتم</w:t>
      </w:r>
      <w:r w:rsidR="00CA637A">
        <w:rPr>
          <w:rFonts w:cs="Simplified Arabic" w:hint="cs"/>
          <w:color w:val="000000"/>
          <w:sz w:val="28"/>
          <w:szCs w:val="28"/>
          <w:rtl/>
        </w:rPr>
        <w:t>د</w:t>
      </w:r>
      <w:r w:rsidR="00C86430" w:rsidRPr="005314C8">
        <w:rPr>
          <w:rFonts w:cs="Simplified Arabic" w:hint="cs"/>
          <w:color w:val="000000"/>
          <w:sz w:val="28"/>
          <w:szCs w:val="28"/>
          <w:rtl/>
        </w:rPr>
        <w:t xml:space="preserve">ت الباحثة </w:t>
      </w:r>
      <w:r w:rsidRPr="005314C8">
        <w:rPr>
          <w:rFonts w:cs="Simplified Arabic" w:hint="cs"/>
          <w:color w:val="000000"/>
          <w:sz w:val="28"/>
          <w:szCs w:val="28"/>
          <w:rtl/>
        </w:rPr>
        <w:t>على المنهج الوصفي لملا</w:t>
      </w:r>
      <w:r w:rsidR="00CA637A">
        <w:rPr>
          <w:rFonts w:cs="Simplified Arabic" w:hint="cs"/>
          <w:color w:val="000000"/>
          <w:sz w:val="28"/>
          <w:szCs w:val="28"/>
          <w:rtl/>
        </w:rPr>
        <w:t>ءمته</w:t>
      </w:r>
      <w:r w:rsidRPr="005314C8">
        <w:rPr>
          <w:rFonts w:cs="Simplified Arabic" w:hint="cs"/>
          <w:color w:val="000000"/>
          <w:sz w:val="28"/>
          <w:szCs w:val="28"/>
          <w:rtl/>
        </w:rPr>
        <w:t xml:space="preserve"> لطبيعة ال</w:t>
      </w:r>
      <w:r w:rsidR="00CA637A">
        <w:rPr>
          <w:rFonts w:cs="Simplified Arabic" w:hint="cs"/>
          <w:color w:val="000000"/>
          <w:sz w:val="28"/>
          <w:szCs w:val="28"/>
          <w:rtl/>
        </w:rPr>
        <w:t>دراسة</w:t>
      </w:r>
      <w:r w:rsidRPr="005314C8">
        <w:rPr>
          <w:rFonts w:cs="Simplified Arabic" w:hint="cs"/>
          <w:color w:val="000000"/>
          <w:sz w:val="28"/>
          <w:szCs w:val="28"/>
          <w:rtl/>
        </w:rPr>
        <w:t xml:space="preserve"> ونوعيته</w:t>
      </w:r>
      <w:r w:rsidR="00CA637A">
        <w:rPr>
          <w:rFonts w:cs="Simplified Arabic" w:hint="cs"/>
          <w:color w:val="000000"/>
          <w:sz w:val="28"/>
          <w:szCs w:val="28"/>
          <w:rtl/>
        </w:rPr>
        <w:t>ا</w:t>
      </w:r>
      <w:r w:rsidRPr="005314C8">
        <w:rPr>
          <w:rFonts w:cs="Simplified Arabic" w:hint="cs"/>
          <w:color w:val="000000"/>
          <w:sz w:val="28"/>
          <w:szCs w:val="28"/>
          <w:rtl/>
        </w:rPr>
        <w:t xml:space="preserve"> " حيث يعتمد على وصف ظاهرة التقاعد من حيث </w:t>
      </w:r>
      <w:r w:rsidRPr="005314C8">
        <w:rPr>
          <w:rFonts w:cs="Simplified Arabic" w:hint="cs"/>
          <w:color w:val="000000"/>
          <w:sz w:val="28"/>
          <w:szCs w:val="28"/>
          <w:rtl/>
        </w:rPr>
        <w:lastRenderedPageBreak/>
        <w:t>طبيعتها ودرجة وجودها، كما يتضمن البحث الوصفي تفسير البيا</w:t>
      </w:r>
      <w:r w:rsidR="00CA637A">
        <w:rPr>
          <w:rFonts w:cs="Simplified Arabic" w:hint="cs"/>
          <w:color w:val="000000"/>
          <w:sz w:val="28"/>
          <w:szCs w:val="28"/>
          <w:rtl/>
        </w:rPr>
        <w:t xml:space="preserve">نات المتوفرة واقترانه بالمقارنة" </w:t>
      </w:r>
      <w:r w:rsidRPr="005314C8">
        <w:rPr>
          <w:rFonts w:cs="Simplified Arabic" w:hint="cs"/>
          <w:color w:val="000000"/>
          <w:sz w:val="28"/>
          <w:szCs w:val="28"/>
          <w:rtl/>
        </w:rPr>
        <w:t>(العسّاف، 2003 : 193)، كذلك الاستعانة بالمنهج المقارن للمقارنة بين نظام التقاعد في المملكة العر</w:t>
      </w:r>
      <w:r w:rsidR="00CA637A">
        <w:rPr>
          <w:rFonts w:cs="Simplified Arabic" w:hint="cs"/>
          <w:color w:val="000000"/>
          <w:sz w:val="28"/>
          <w:szCs w:val="28"/>
          <w:rtl/>
        </w:rPr>
        <w:t>بية السعودية وبعض الدول الأخرى.</w:t>
      </w:r>
      <w:r w:rsidRPr="005314C8">
        <w:rPr>
          <w:rFonts w:cs="Simplified Arabic" w:hint="cs"/>
          <w:color w:val="000000"/>
          <w:sz w:val="28"/>
          <w:szCs w:val="28"/>
          <w:rtl/>
        </w:rPr>
        <w:t xml:space="preserve"> </w:t>
      </w:r>
      <w:r w:rsidR="00061E46">
        <w:rPr>
          <w:rFonts w:cs="Simplified Arabic" w:hint="cs"/>
          <w:color w:val="000000"/>
          <w:sz w:val="28"/>
          <w:szCs w:val="28"/>
          <w:rtl/>
        </w:rPr>
        <w:t>لأنه</w:t>
      </w:r>
      <w:r w:rsidRPr="005314C8">
        <w:rPr>
          <w:rFonts w:cs="Simplified Arabic" w:hint="cs"/>
          <w:color w:val="000000"/>
          <w:sz w:val="28"/>
          <w:szCs w:val="28"/>
          <w:rtl/>
        </w:rPr>
        <w:t xml:space="preserve"> كثيراً ما يقترن الوصف بالمقارنة، وهو أكثر مناهج البحث العلمي استخداماً في البح</w:t>
      </w:r>
      <w:r w:rsidR="00CA637A">
        <w:rPr>
          <w:rFonts w:cs="Simplified Arabic" w:hint="cs"/>
          <w:color w:val="000000"/>
          <w:sz w:val="28"/>
          <w:szCs w:val="28"/>
          <w:rtl/>
        </w:rPr>
        <w:t>و</w:t>
      </w:r>
      <w:r w:rsidRPr="005314C8">
        <w:rPr>
          <w:rFonts w:cs="Simplified Arabic" w:hint="cs"/>
          <w:color w:val="000000"/>
          <w:sz w:val="28"/>
          <w:szCs w:val="28"/>
          <w:rtl/>
        </w:rPr>
        <w:t>ث والدراسات الاجتماعية.</w:t>
      </w:r>
    </w:p>
    <w:p w:rsidR="008D11F9" w:rsidRPr="005314C8" w:rsidRDefault="008D11F9" w:rsidP="00C0303F">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 xml:space="preserve">الدراسات السابقة : </w:t>
      </w:r>
    </w:p>
    <w:p w:rsidR="008D11F9" w:rsidRPr="005314C8" w:rsidRDefault="008D11F9" w:rsidP="00CA637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للدراسات السابقة أهمية كبيرة في تحديد موضوع هذه الدراسة، </w:t>
      </w:r>
      <w:r w:rsidR="00CA637A">
        <w:rPr>
          <w:rFonts w:cs="Simplified Arabic" w:hint="cs"/>
          <w:color w:val="000000"/>
          <w:sz w:val="28"/>
          <w:szCs w:val="28"/>
          <w:rtl/>
        </w:rPr>
        <w:t>لأن هناك الكثير</w:t>
      </w:r>
      <w:r w:rsidRPr="005314C8">
        <w:rPr>
          <w:rFonts w:cs="Simplified Arabic" w:hint="cs"/>
          <w:color w:val="000000"/>
          <w:sz w:val="28"/>
          <w:szCs w:val="28"/>
          <w:rtl/>
        </w:rPr>
        <w:t xml:space="preserve"> من المشاكل التي تتعرض لها المرأة العاملة السعودية في أنظمة الخدمة المدنية التي تحتاج إلى إيجاد نوع من المرونة في آلية تلك</w:t>
      </w:r>
      <w:r w:rsidR="000C16F9" w:rsidRPr="005314C8">
        <w:rPr>
          <w:rFonts w:cs="Simplified Arabic" w:hint="cs"/>
          <w:color w:val="000000"/>
          <w:sz w:val="28"/>
          <w:szCs w:val="28"/>
          <w:rtl/>
        </w:rPr>
        <w:t xml:space="preserve"> الأنظمة للتخفيف من</w:t>
      </w:r>
      <w:r w:rsidR="00C86430" w:rsidRPr="005314C8">
        <w:rPr>
          <w:rFonts w:cs="Simplified Arabic" w:hint="cs"/>
          <w:color w:val="000000"/>
          <w:sz w:val="28"/>
          <w:szCs w:val="28"/>
          <w:rtl/>
        </w:rPr>
        <w:t xml:space="preserve"> حدة</w:t>
      </w:r>
      <w:r w:rsidR="000C16F9" w:rsidRPr="005314C8">
        <w:rPr>
          <w:rFonts w:cs="Simplified Arabic" w:hint="cs"/>
          <w:color w:val="000000"/>
          <w:sz w:val="28"/>
          <w:szCs w:val="28"/>
          <w:rtl/>
        </w:rPr>
        <w:t xml:space="preserve"> تلك المشاكل والحدِّ منها بما يتفق مع ظروف المرأة السعودية العاملة، لأن بعض أنظمة العمل لا تلائم المرأة وتحتاج إلى دراسات علمية عميقة لمعرفة جوانب القصور فيها ومحاولة تعديلها وتحسينها، وإيجاد صيغ جديدة في </w:t>
      </w:r>
      <w:r w:rsidR="00CA637A">
        <w:rPr>
          <w:rFonts w:cs="Simplified Arabic" w:hint="cs"/>
          <w:color w:val="000000"/>
          <w:sz w:val="28"/>
          <w:szCs w:val="28"/>
          <w:rtl/>
        </w:rPr>
        <w:t>أنظمة</w:t>
      </w:r>
      <w:r w:rsidR="000C16F9" w:rsidRPr="005314C8">
        <w:rPr>
          <w:rFonts w:cs="Simplified Arabic" w:hint="cs"/>
          <w:color w:val="000000"/>
          <w:sz w:val="28"/>
          <w:szCs w:val="28"/>
          <w:rtl/>
        </w:rPr>
        <w:t xml:space="preserve"> عمل المرأة في المؤسسات الحكومية والأهلية</w:t>
      </w:r>
      <w:r w:rsidR="00CA637A">
        <w:rPr>
          <w:rFonts w:cs="Simplified Arabic" w:hint="cs"/>
          <w:color w:val="000000"/>
          <w:sz w:val="28"/>
          <w:szCs w:val="28"/>
          <w:rtl/>
        </w:rPr>
        <w:t xml:space="preserve"> عند تقاعدها</w:t>
      </w:r>
      <w:r w:rsidR="000C16F9" w:rsidRPr="005314C8">
        <w:rPr>
          <w:rFonts w:cs="Simplified Arabic" w:hint="cs"/>
          <w:color w:val="000000"/>
          <w:sz w:val="28"/>
          <w:szCs w:val="28"/>
          <w:rtl/>
        </w:rPr>
        <w:t xml:space="preserve"> يتناسب مع ظروفها المختلفة خاصة المالية</w:t>
      </w:r>
      <w:r w:rsidR="00C86430" w:rsidRPr="005314C8">
        <w:rPr>
          <w:rFonts w:cs="Simplified Arabic" w:hint="cs"/>
          <w:color w:val="000000"/>
          <w:sz w:val="28"/>
          <w:szCs w:val="28"/>
          <w:rtl/>
        </w:rPr>
        <w:t>، ونظراً لضرورة تحديد المجال المعرفي لظاهر</w:t>
      </w:r>
      <w:r w:rsidR="00CA637A">
        <w:rPr>
          <w:rFonts w:cs="Simplified Arabic" w:hint="cs"/>
          <w:color w:val="000000"/>
          <w:sz w:val="28"/>
          <w:szCs w:val="28"/>
          <w:rtl/>
        </w:rPr>
        <w:t>ة</w:t>
      </w:r>
      <w:r w:rsidR="00C86430" w:rsidRPr="005314C8">
        <w:rPr>
          <w:rFonts w:cs="Simplified Arabic" w:hint="cs"/>
          <w:color w:val="000000"/>
          <w:sz w:val="28"/>
          <w:szCs w:val="28"/>
          <w:rtl/>
        </w:rPr>
        <w:t xml:space="preserve"> البحث فلا بد من التطرق لبعض الدراسات </w:t>
      </w:r>
      <w:r w:rsidR="00CA637A">
        <w:rPr>
          <w:rFonts w:cs="Simplified Arabic" w:hint="cs"/>
          <w:color w:val="000000"/>
          <w:sz w:val="28"/>
          <w:szCs w:val="28"/>
          <w:rtl/>
        </w:rPr>
        <w:t>ذات</w:t>
      </w:r>
      <w:r w:rsidR="00C86430" w:rsidRPr="005314C8">
        <w:rPr>
          <w:rFonts w:cs="Simplified Arabic" w:hint="cs"/>
          <w:color w:val="000000"/>
          <w:sz w:val="28"/>
          <w:szCs w:val="28"/>
          <w:rtl/>
        </w:rPr>
        <w:t xml:space="preserve"> الصلة المباشرة في مجالها الإقليمي </w:t>
      </w:r>
      <w:r w:rsidR="00C86430" w:rsidRPr="005314C8">
        <w:rPr>
          <w:rFonts w:cs="Simplified Arabic"/>
          <w:color w:val="000000"/>
          <w:sz w:val="28"/>
          <w:szCs w:val="28"/>
          <w:rtl/>
        </w:rPr>
        <w:t>–</w:t>
      </w:r>
      <w:r w:rsidR="00C86430" w:rsidRPr="005314C8">
        <w:rPr>
          <w:rFonts w:cs="Simplified Arabic" w:hint="cs"/>
          <w:color w:val="000000"/>
          <w:sz w:val="28"/>
          <w:szCs w:val="28"/>
          <w:rtl/>
        </w:rPr>
        <w:t xml:space="preserve"> العراق والكويت وأبو</w:t>
      </w:r>
      <w:r w:rsidR="00CA637A">
        <w:rPr>
          <w:rFonts w:cs="Simplified Arabic" w:hint="cs"/>
          <w:color w:val="000000"/>
          <w:sz w:val="28"/>
          <w:szCs w:val="28"/>
          <w:rtl/>
        </w:rPr>
        <w:t xml:space="preserve"> </w:t>
      </w:r>
      <w:r w:rsidR="00C86430" w:rsidRPr="005314C8">
        <w:rPr>
          <w:rFonts w:cs="Simplified Arabic" w:hint="cs"/>
          <w:color w:val="000000"/>
          <w:sz w:val="28"/>
          <w:szCs w:val="28"/>
          <w:rtl/>
        </w:rPr>
        <w:t>ظبي، والدراسات السعودية في مجال تقاعد المرأة على وجه الخصوص وهذا ما سوف يُعرض بإيجاز</w:t>
      </w:r>
      <w:r w:rsidR="000C16F9" w:rsidRPr="005314C8">
        <w:rPr>
          <w:rFonts w:cs="Simplified Arabic" w:hint="cs"/>
          <w:color w:val="000000"/>
          <w:sz w:val="28"/>
          <w:szCs w:val="28"/>
          <w:rtl/>
        </w:rPr>
        <w:t>.</w:t>
      </w:r>
    </w:p>
    <w:p w:rsidR="000C16F9" w:rsidRPr="005314C8" w:rsidRDefault="000C16F9" w:rsidP="00C0303F">
      <w:pPr>
        <w:spacing w:after="0" w:line="240" w:lineRule="auto"/>
        <w:ind w:left="424" w:hanging="425"/>
        <w:jc w:val="both"/>
        <w:rPr>
          <w:rFonts w:cs="Simplified Arabic" w:hint="cs"/>
          <w:color w:val="000000"/>
          <w:sz w:val="28"/>
          <w:szCs w:val="28"/>
          <w:rtl/>
        </w:rPr>
      </w:pPr>
      <w:r w:rsidRPr="005314C8">
        <w:rPr>
          <w:rFonts w:cs="Simplified Arabic" w:hint="cs"/>
          <w:color w:val="000000"/>
          <w:sz w:val="28"/>
          <w:szCs w:val="28"/>
          <w:rtl/>
        </w:rPr>
        <w:t>1- دراسة القصير (1984) " دراسة حول مشاركة المرأة في العمل في العراق ".  هدفت إلى معرفة مساهمة المرأة في العمل في العراق، وكان من أهم نتائجها ما يأتي:</w:t>
      </w:r>
    </w:p>
    <w:p w:rsidR="000C16F9" w:rsidRPr="005314C8" w:rsidRDefault="000C16F9" w:rsidP="00CA637A">
      <w:pPr>
        <w:spacing w:after="0" w:line="240" w:lineRule="auto"/>
        <w:ind w:left="424"/>
        <w:jc w:val="both"/>
        <w:rPr>
          <w:rFonts w:cs="Simplified Arabic" w:hint="cs"/>
          <w:color w:val="000000"/>
          <w:sz w:val="28"/>
          <w:szCs w:val="28"/>
          <w:rtl/>
        </w:rPr>
      </w:pPr>
      <w:r w:rsidRPr="005314C8">
        <w:rPr>
          <w:rFonts w:cs="Simplified Arabic" w:hint="cs"/>
          <w:color w:val="000000"/>
          <w:sz w:val="28"/>
          <w:szCs w:val="28"/>
          <w:rtl/>
        </w:rPr>
        <w:lastRenderedPageBreak/>
        <w:t xml:space="preserve">ازدياد نسبة ترك المرأة لعملها قبل إكمالها لمدة الخدمة المقررة في العمل، أو قبل بلوغها سن التقاعد ، خاصة بين المتزوجات. </w:t>
      </w:r>
      <w:r w:rsidR="006061EA">
        <w:rPr>
          <w:rFonts w:cs="Simplified Arabic" w:hint="cs"/>
          <w:color w:val="000000"/>
          <w:sz w:val="28"/>
          <w:szCs w:val="28"/>
          <w:rtl/>
        </w:rPr>
        <w:t xml:space="preserve"> وكانت أهم دوافع التسرب عدم ملاء</w:t>
      </w:r>
      <w:r w:rsidRPr="005314C8">
        <w:rPr>
          <w:rFonts w:cs="Simplified Arabic" w:hint="cs"/>
          <w:color w:val="000000"/>
          <w:sz w:val="28"/>
          <w:szCs w:val="28"/>
          <w:rtl/>
        </w:rPr>
        <w:t xml:space="preserve">مة ظروف العمل </w:t>
      </w:r>
      <w:r w:rsidR="00CA637A">
        <w:rPr>
          <w:rFonts w:cs="Simplified Arabic" w:hint="cs"/>
          <w:color w:val="000000"/>
          <w:sz w:val="28"/>
          <w:szCs w:val="28"/>
          <w:rtl/>
        </w:rPr>
        <w:t>لظروف</w:t>
      </w:r>
      <w:r w:rsidRPr="005314C8">
        <w:rPr>
          <w:rFonts w:cs="Simplified Arabic" w:hint="cs"/>
          <w:color w:val="000000"/>
          <w:sz w:val="28"/>
          <w:szCs w:val="28"/>
          <w:rtl/>
        </w:rPr>
        <w:t xml:space="preserve"> المرأة وحياتها العائلية، بالإضافة إلى الضغوط النفسية والمادية على المرأة خاصة في العمل.  وقد أوصت ال</w:t>
      </w:r>
      <w:r w:rsidR="006061EA">
        <w:rPr>
          <w:rFonts w:cs="Simplified Arabic" w:hint="cs"/>
          <w:color w:val="000000"/>
          <w:sz w:val="28"/>
          <w:szCs w:val="28"/>
          <w:rtl/>
        </w:rPr>
        <w:t>دراسة بأهمية توفير الظروف الملاء</w:t>
      </w:r>
      <w:r w:rsidRPr="005314C8">
        <w:rPr>
          <w:rFonts w:cs="Simplified Arabic" w:hint="cs"/>
          <w:color w:val="000000"/>
          <w:sz w:val="28"/>
          <w:szCs w:val="28"/>
          <w:rtl/>
        </w:rPr>
        <w:t>مة للعمل وإعادة النظر في كل مرحلة من المراحل في الأنظمة المعمول بها خصوصاً في مجال أنظمة عمل المرأة. (1984).</w:t>
      </w:r>
    </w:p>
    <w:p w:rsidR="000C16F9" w:rsidRPr="005314C8" w:rsidRDefault="000C16F9" w:rsidP="00061E46">
      <w:pPr>
        <w:spacing w:after="0" w:line="240" w:lineRule="auto"/>
        <w:ind w:left="424" w:hanging="425"/>
        <w:jc w:val="both"/>
        <w:rPr>
          <w:rFonts w:cs="Simplified Arabic" w:hint="cs"/>
          <w:color w:val="000000"/>
          <w:sz w:val="28"/>
          <w:szCs w:val="28"/>
          <w:rtl/>
        </w:rPr>
      </w:pPr>
      <w:r w:rsidRPr="005314C8">
        <w:rPr>
          <w:rFonts w:cs="Simplified Arabic" w:hint="cs"/>
          <w:color w:val="000000"/>
          <w:sz w:val="28"/>
          <w:szCs w:val="28"/>
          <w:rtl/>
        </w:rPr>
        <w:t>2- دراسة الجبر، الهدهود (1991) " ظاهرة تقاعد المعلمة الكويتية " هدفت إلى التعرّف على ظاهرة تقاعد المعلمة الكويتية.  ومن أهم النتائج التي توصَّلت إليها : أن الحالة الاجتماعية للمعلمة خاصة المتزوجة تدفعها إلى طلب التقاعد المبكِّر نظراً للضغوط الاجتماعية والأسرية والرغبة في التفرّغ للشؤون الأسرية، كما أن المعلمات الكويتيات اللاتي لديهنَّ من 4-6 أبناء ترتفع نسبة التقاعد بينهنّ، وذلك لكثرة الأعباء الملقاة على عاتقهنّ من تربية الأبناء، وقضاء حاجتهم ومستلزماتهم.  (1991).</w:t>
      </w:r>
    </w:p>
    <w:p w:rsidR="000C16F9" w:rsidRPr="005314C8" w:rsidRDefault="000C16F9" w:rsidP="00061E46">
      <w:pPr>
        <w:spacing w:after="0" w:line="240" w:lineRule="auto"/>
        <w:ind w:left="424" w:hanging="425"/>
        <w:jc w:val="both"/>
        <w:rPr>
          <w:rFonts w:cs="Simplified Arabic" w:hint="cs"/>
          <w:color w:val="000000"/>
          <w:sz w:val="28"/>
          <w:szCs w:val="28"/>
          <w:rtl/>
        </w:rPr>
      </w:pPr>
      <w:r w:rsidRPr="005314C8">
        <w:rPr>
          <w:rFonts w:cs="Simplified Arabic" w:hint="cs"/>
          <w:color w:val="000000"/>
          <w:sz w:val="28"/>
          <w:szCs w:val="28"/>
          <w:rtl/>
        </w:rPr>
        <w:t xml:space="preserve">3- دراسة </w:t>
      </w:r>
      <w:r w:rsidR="00FD46B1" w:rsidRPr="005314C8">
        <w:rPr>
          <w:rFonts w:cs="Simplified Arabic" w:hint="cs"/>
          <w:color w:val="000000"/>
          <w:sz w:val="28"/>
          <w:szCs w:val="28"/>
          <w:rtl/>
        </w:rPr>
        <w:t>الطحيح</w:t>
      </w:r>
      <w:r w:rsidRPr="005314C8">
        <w:rPr>
          <w:rFonts w:cs="Simplified Arabic" w:hint="cs"/>
          <w:color w:val="000000"/>
          <w:sz w:val="28"/>
          <w:szCs w:val="28"/>
          <w:rtl/>
        </w:rPr>
        <w:t xml:space="preserve"> (1993) " ظاهرة التقاعد الإداري المبكِّر في دولة الكويت، الأسباب والحلول" كان الهدف منها معرفة اختلاف وجهة نظر كلٍّ من الرجال والنساء في الكويت فيما يتعلق بظاهرة التقاعد.  وقد توصلَّت الدراسة إلى نتائج عديدة من أهمها:</w:t>
      </w:r>
    </w:p>
    <w:p w:rsidR="000C16F9" w:rsidRPr="005314C8" w:rsidRDefault="00FD46B1" w:rsidP="005314C8">
      <w:pPr>
        <w:spacing w:after="0" w:line="240" w:lineRule="auto"/>
        <w:ind w:left="360"/>
        <w:jc w:val="both"/>
        <w:rPr>
          <w:rFonts w:cs="Simplified Arabic" w:hint="cs"/>
          <w:color w:val="000000"/>
          <w:sz w:val="28"/>
          <w:szCs w:val="28"/>
        </w:rPr>
      </w:pPr>
      <w:r w:rsidRPr="005314C8">
        <w:rPr>
          <w:rFonts w:cs="Simplified Arabic" w:hint="cs"/>
          <w:color w:val="000000"/>
          <w:sz w:val="28"/>
          <w:szCs w:val="28"/>
          <w:rtl/>
        </w:rPr>
        <w:t xml:space="preserve">أ -  </w:t>
      </w:r>
      <w:r w:rsidR="006E1D1B" w:rsidRPr="005314C8">
        <w:rPr>
          <w:rFonts w:cs="Simplified Arabic" w:hint="cs"/>
          <w:color w:val="000000"/>
          <w:sz w:val="28"/>
          <w:szCs w:val="28"/>
          <w:rtl/>
        </w:rPr>
        <w:t>ميل النساء إلى التقاعد في سن أصغر، مقارنة بالرجال.</w:t>
      </w:r>
    </w:p>
    <w:p w:rsidR="006E1D1B" w:rsidRPr="005314C8" w:rsidRDefault="00FD46B1" w:rsidP="005314C8">
      <w:pPr>
        <w:spacing w:after="0" w:line="240" w:lineRule="auto"/>
        <w:ind w:left="360"/>
        <w:jc w:val="both"/>
        <w:rPr>
          <w:rFonts w:cs="Simplified Arabic" w:hint="cs"/>
          <w:color w:val="000000"/>
          <w:sz w:val="28"/>
          <w:szCs w:val="28"/>
        </w:rPr>
      </w:pPr>
      <w:r w:rsidRPr="005314C8">
        <w:rPr>
          <w:rFonts w:cs="Simplified Arabic" w:hint="cs"/>
          <w:color w:val="000000"/>
          <w:sz w:val="28"/>
          <w:szCs w:val="28"/>
          <w:rtl/>
        </w:rPr>
        <w:t xml:space="preserve">ب- </w:t>
      </w:r>
      <w:r w:rsidR="006E1D1B" w:rsidRPr="005314C8">
        <w:rPr>
          <w:rFonts w:cs="Simplified Arabic" w:hint="cs"/>
          <w:color w:val="000000"/>
          <w:sz w:val="28"/>
          <w:szCs w:val="28"/>
          <w:rtl/>
        </w:rPr>
        <w:t>ازدياد ظاهرة التقاعد المبكِّر لدى النساء في الق</w:t>
      </w:r>
      <w:r w:rsidR="00D17E0F" w:rsidRPr="005314C8">
        <w:rPr>
          <w:rFonts w:cs="Simplified Arabic" w:hint="cs"/>
          <w:color w:val="000000"/>
          <w:sz w:val="28"/>
          <w:szCs w:val="28"/>
          <w:rtl/>
        </w:rPr>
        <w:t>ط</w:t>
      </w:r>
      <w:r w:rsidR="006E1D1B" w:rsidRPr="005314C8">
        <w:rPr>
          <w:rFonts w:cs="Simplified Arabic" w:hint="cs"/>
          <w:color w:val="000000"/>
          <w:sz w:val="28"/>
          <w:szCs w:val="28"/>
          <w:rtl/>
        </w:rPr>
        <w:t>اع العام عنها لدى الرجال.</w:t>
      </w:r>
    </w:p>
    <w:p w:rsidR="006E1D1B" w:rsidRPr="005314C8" w:rsidRDefault="00FD46B1" w:rsidP="00CA637A">
      <w:pPr>
        <w:spacing w:after="0" w:line="240" w:lineRule="auto"/>
        <w:ind w:left="360"/>
        <w:jc w:val="both"/>
        <w:rPr>
          <w:rFonts w:cs="Simplified Arabic" w:hint="cs"/>
          <w:color w:val="000000"/>
          <w:sz w:val="28"/>
          <w:szCs w:val="28"/>
        </w:rPr>
      </w:pPr>
      <w:r w:rsidRPr="005314C8">
        <w:rPr>
          <w:rFonts w:cs="Simplified Arabic" w:hint="cs"/>
          <w:color w:val="000000"/>
          <w:sz w:val="28"/>
          <w:szCs w:val="28"/>
          <w:rtl/>
        </w:rPr>
        <w:lastRenderedPageBreak/>
        <w:t xml:space="preserve">جـ- </w:t>
      </w:r>
      <w:r w:rsidR="006E1D1B" w:rsidRPr="005314C8">
        <w:rPr>
          <w:rFonts w:cs="Simplified Arabic" w:hint="cs"/>
          <w:color w:val="000000"/>
          <w:sz w:val="28"/>
          <w:szCs w:val="28"/>
          <w:rtl/>
        </w:rPr>
        <w:t>إن ما تتراوح نسبته بين (70</w:t>
      </w:r>
      <w:r w:rsidR="00CA637A" w:rsidRPr="00707382">
        <w:rPr>
          <w:rFonts w:cs="AL-Mohanad" w:hint="cs"/>
          <w:b/>
          <w:bCs/>
          <w:color w:val="000000"/>
          <w:sz w:val="32"/>
          <w:szCs w:val="32"/>
          <w:rtl/>
        </w:rPr>
        <w:t>%</w:t>
      </w:r>
      <w:r w:rsidR="006E1D1B" w:rsidRPr="005314C8">
        <w:rPr>
          <w:rFonts w:cs="Simplified Arabic" w:hint="cs"/>
          <w:color w:val="000000"/>
          <w:sz w:val="28"/>
          <w:szCs w:val="28"/>
          <w:rtl/>
        </w:rPr>
        <w:t xml:space="preserve"> و 92</w:t>
      </w:r>
      <w:r w:rsidR="00CA637A" w:rsidRPr="00707382">
        <w:rPr>
          <w:rFonts w:cs="AL-Mohanad" w:hint="cs"/>
          <w:b/>
          <w:bCs/>
          <w:color w:val="000000"/>
          <w:sz w:val="32"/>
          <w:szCs w:val="32"/>
          <w:rtl/>
        </w:rPr>
        <w:t>%</w:t>
      </w:r>
      <w:r w:rsidR="006E1D1B" w:rsidRPr="005314C8">
        <w:rPr>
          <w:rFonts w:cs="Simplified Arabic" w:hint="cs"/>
          <w:color w:val="000000"/>
          <w:sz w:val="28"/>
          <w:szCs w:val="28"/>
          <w:rtl/>
        </w:rPr>
        <w:t xml:space="preserve">) من حالات التقاعد خلال الفترة ما بين 1979 </w:t>
      </w:r>
      <w:r w:rsidR="006E1D1B" w:rsidRPr="005314C8">
        <w:rPr>
          <w:rFonts w:cs="Simplified Arabic"/>
          <w:color w:val="000000"/>
          <w:sz w:val="28"/>
          <w:szCs w:val="28"/>
          <w:rtl/>
        </w:rPr>
        <w:t>–</w:t>
      </w:r>
      <w:r w:rsidR="006E1D1B" w:rsidRPr="005314C8">
        <w:rPr>
          <w:rFonts w:cs="Simplified Arabic" w:hint="cs"/>
          <w:color w:val="000000"/>
          <w:sz w:val="28"/>
          <w:szCs w:val="28"/>
          <w:rtl/>
        </w:rPr>
        <w:t xml:space="preserve"> 1987م كانت حالات تقاعد مبكِّر "اختياري"، وقد أوصت الدراسة بأن تقوم الحكومة بدراسة ظاهرة تقاعد النساء، وأسباب التقاعد المبكِّر خاصة في المؤسسات الحكومية التي تضم أعداداً كبيرةً من الموظفات لمعرفة الأسباب وتقديم الحلول المناسبة لها. (1992).</w:t>
      </w:r>
    </w:p>
    <w:p w:rsidR="006E1D1B" w:rsidRPr="005314C8" w:rsidRDefault="006E1D1B" w:rsidP="005314C8">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دراسات خاصة بالمجتمع السعودي:</w:t>
      </w:r>
    </w:p>
    <w:p w:rsidR="006E1D1B" w:rsidRPr="005314C8" w:rsidRDefault="00D17E0F" w:rsidP="00C0303F">
      <w:pPr>
        <w:spacing w:after="0" w:line="240" w:lineRule="auto"/>
        <w:ind w:left="424" w:hanging="425"/>
        <w:jc w:val="both"/>
        <w:rPr>
          <w:rFonts w:cs="Simplified Arabic" w:hint="cs"/>
          <w:color w:val="000000"/>
          <w:sz w:val="28"/>
          <w:szCs w:val="28"/>
          <w:rtl/>
        </w:rPr>
      </w:pPr>
      <w:r w:rsidRPr="005314C8">
        <w:rPr>
          <w:rFonts w:cs="Simplified Arabic" w:hint="cs"/>
          <w:color w:val="000000"/>
          <w:sz w:val="28"/>
          <w:szCs w:val="28"/>
          <w:rtl/>
        </w:rPr>
        <w:t xml:space="preserve">4- </w:t>
      </w:r>
      <w:r w:rsidR="006E1D1B" w:rsidRPr="005314C8">
        <w:rPr>
          <w:rFonts w:cs="Simplified Arabic" w:hint="cs"/>
          <w:color w:val="000000"/>
          <w:sz w:val="28"/>
          <w:szCs w:val="28"/>
          <w:rtl/>
        </w:rPr>
        <w:t>دراسة قام بها النمر (1409) " المرأة السعودية العاملة: دراسة ميدانية على عينة من العاملات السعوديات " كان الهدف منها التعرُّف على رأي العاملات السعوديات عن العمل ودوافعهنَّ نحوه والعقبات والمشاكل التي تعترضهنَّ وتقلل من مساهمتهنَّ في عملية التنمية.  ومن أهم النتائج التي توصّلت إليها ما يأتي:</w:t>
      </w:r>
    </w:p>
    <w:p w:rsidR="006E1D1B" w:rsidRPr="005314C8" w:rsidRDefault="006E1D1B" w:rsidP="00EA1823">
      <w:pPr>
        <w:numPr>
          <w:ilvl w:val="0"/>
          <w:numId w:val="17"/>
        </w:num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الدوافع المادية لا تشكل محركاً أساسياً للمرأة السعودية، وإن كان يبدو أن العاملات اللاتي لديهنَّ أطفال أبدين اهتماماً أكبر بالدافع المادي من اللاتي ليس لديهن أطفال.</w:t>
      </w:r>
    </w:p>
    <w:p w:rsidR="006E1D1B" w:rsidRPr="005314C8" w:rsidRDefault="007F6270" w:rsidP="00CA637A">
      <w:p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ب-</w:t>
      </w:r>
      <w:r w:rsidR="00C0303F">
        <w:rPr>
          <w:rFonts w:cs="Simplified Arabic" w:hint="cs"/>
          <w:color w:val="000000"/>
          <w:sz w:val="28"/>
          <w:szCs w:val="28"/>
          <w:rtl/>
        </w:rPr>
        <w:t xml:space="preserve"> </w:t>
      </w:r>
      <w:r w:rsidR="00C0303F">
        <w:rPr>
          <w:rFonts w:cs="Simplified Arabic" w:hint="cs"/>
          <w:color w:val="000000"/>
          <w:sz w:val="28"/>
          <w:szCs w:val="28"/>
          <w:rtl/>
        </w:rPr>
        <w:tab/>
      </w:r>
      <w:r w:rsidR="006E1D1B" w:rsidRPr="005314C8">
        <w:rPr>
          <w:rFonts w:cs="Simplified Arabic" w:hint="cs"/>
          <w:color w:val="000000"/>
          <w:sz w:val="28"/>
          <w:szCs w:val="28"/>
          <w:rtl/>
        </w:rPr>
        <w:t>إثبات الذات وتحقيق مكانة اجتماعية من أهم الدوافع المحرّكة للنساء نحو العمل خارج المنزل.</w:t>
      </w:r>
    </w:p>
    <w:p w:rsidR="006E1D1B" w:rsidRPr="005314C8" w:rsidRDefault="007F6270" w:rsidP="00C0303F">
      <w:p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 xml:space="preserve">ج- </w:t>
      </w:r>
      <w:r w:rsidR="00C0303F">
        <w:rPr>
          <w:rFonts w:cs="Simplified Arabic" w:hint="cs"/>
          <w:color w:val="000000"/>
          <w:sz w:val="28"/>
          <w:szCs w:val="28"/>
          <w:rtl/>
        </w:rPr>
        <w:tab/>
      </w:r>
      <w:r w:rsidR="006E1D1B" w:rsidRPr="005314C8">
        <w:rPr>
          <w:rFonts w:cs="Simplified Arabic" w:hint="cs"/>
          <w:color w:val="000000"/>
          <w:sz w:val="28"/>
          <w:szCs w:val="28"/>
          <w:rtl/>
        </w:rPr>
        <w:t>عدم الارتياح من نظام الدوام المطبَّق حالياً قياساً على ظروف المرأة العاملة بالإضافة إلى نظام الإجازات.</w:t>
      </w:r>
    </w:p>
    <w:p w:rsidR="006E1D1B" w:rsidRPr="005314C8" w:rsidRDefault="00C0303F" w:rsidP="00C0303F">
      <w:pPr>
        <w:spacing w:after="0" w:line="240" w:lineRule="auto"/>
        <w:ind w:left="1133" w:hanging="567"/>
        <w:jc w:val="both"/>
        <w:rPr>
          <w:rFonts w:cs="Simplified Arabic" w:hint="cs"/>
          <w:color w:val="000000"/>
          <w:sz w:val="28"/>
          <w:szCs w:val="28"/>
        </w:rPr>
      </w:pPr>
      <w:r>
        <w:rPr>
          <w:rFonts w:cs="Simplified Arabic" w:hint="cs"/>
          <w:color w:val="000000"/>
          <w:sz w:val="28"/>
          <w:szCs w:val="28"/>
          <w:rtl/>
        </w:rPr>
        <w:t xml:space="preserve">د- </w:t>
      </w:r>
      <w:r>
        <w:rPr>
          <w:rFonts w:cs="Simplified Arabic" w:hint="cs"/>
          <w:color w:val="000000"/>
          <w:sz w:val="28"/>
          <w:szCs w:val="28"/>
          <w:rtl/>
        </w:rPr>
        <w:tab/>
      </w:r>
      <w:r w:rsidR="006E1D1B" w:rsidRPr="005314C8">
        <w:rPr>
          <w:rFonts w:cs="Simplified Arabic" w:hint="cs"/>
          <w:color w:val="000000"/>
          <w:sz w:val="28"/>
          <w:szCs w:val="28"/>
          <w:rtl/>
        </w:rPr>
        <w:t xml:space="preserve">ظهور بعض العقبات أمام المرأة السعودية العاملة ، وذلك في أنظمة الخدمة المدنية حيث ظهرت مطالبات بنوع من المرونة في نظام الخدمة المدنية بما يتفق مع ظروف المرأة السعودية.  </w:t>
      </w:r>
      <w:r w:rsidR="006E1D1B" w:rsidRPr="005314C8">
        <w:rPr>
          <w:rFonts w:cs="Simplified Arabic" w:hint="cs"/>
          <w:color w:val="000000"/>
          <w:sz w:val="28"/>
          <w:szCs w:val="28"/>
          <w:rtl/>
        </w:rPr>
        <w:lastRenderedPageBreak/>
        <w:t>وقد أوصت الدراسة بإيجاد الحلول لمشكلة المواصلات، والنظر في إمكانية تقليل ساعات عمل المرأة اليومي ومراعاة ظروفها الخاصة.</w:t>
      </w:r>
    </w:p>
    <w:p w:rsidR="00D17E0F" w:rsidRPr="005314C8" w:rsidRDefault="00C0303F" w:rsidP="000700AE">
      <w:pPr>
        <w:spacing w:after="0" w:line="240" w:lineRule="auto"/>
        <w:ind w:left="437" w:hanging="437"/>
        <w:jc w:val="both"/>
        <w:rPr>
          <w:rFonts w:cs="Simplified Arabic" w:hint="cs"/>
          <w:color w:val="000000"/>
          <w:sz w:val="28"/>
          <w:szCs w:val="28"/>
          <w:rtl/>
        </w:rPr>
      </w:pPr>
      <w:r>
        <w:rPr>
          <w:rFonts w:cs="Simplified Arabic" w:hint="cs"/>
          <w:color w:val="000000"/>
          <w:sz w:val="28"/>
          <w:szCs w:val="28"/>
          <w:rtl/>
        </w:rPr>
        <w:t xml:space="preserve">5- </w:t>
      </w:r>
      <w:r w:rsidR="006E1D1B" w:rsidRPr="005314C8">
        <w:rPr>
          <w:rFonts w:cs="Simplified Arabic" w:hint="cs"/>
          <w:color w:val="000000"/>
          <w:sz w:val="28"/>
          <w:szCs w:val="28"/>
          <w:rtl/>
        </w:rPr>
        <w:t>دراسة قامت بها حلواني (1410) " عمل المرأة السعودية، مشكلات على طريق العطاء" توصّلت الدراسة إلى أن أهمية عمل المرأة خارج المنزل لم تتفوق على أهمية دورها في المنزل، ويرجع ذلك إلى مشكلة الروتين وأنظمة العمل التي تدلُّ على أنها لا تلائم المرأة.   وإن هناك حاجة ماسة لدراسة أنظمة عمل المرأة.</w:t>
      </w:r>
    </w:p>
    <w:p w:rsidR="006E1D1B" w:rsidRPr="005314C8" w:rsidRDefault="006E1D1B" w:rsidP="00EA1823">
      <w:pPr>
        <w:numPr>
          <w:ilvl w:val="0"/>
          <w:numId w:val="9"/>
        </w:numPr>
        <w:spacing w:after="0" w:line="240" w:lineRule="auto"/>
        <w:ind w:left="437" w:hanging="437"/>
        <w:jc w:val="both"/>
        <w:rPr>
          <w:rFonts w:cs="Simplified Arabic" w:hint="cs"/>
          <w:color w:val="000000"/>
          <w:sz w:val="28"/>
          <w:szCs w:val="28"/>
          <w:rtl/>
        </w:rPr>
      </w:pPr>
      <w:r w:rsidRPr="005314C8">
        <w:rPr>
          <w:rFonts w:cs="Simplified Arabic" w:hint="cs"/>
          <w:color w:val="000000"/>
          <w:sz w:val="28"/>
          <w:szCs w:val="28"/>
          <w:rtl/>
        </w:rPr>
        <w:t xml:space="preserve">دراسة العبيدي (1410) " المتقاعدون في المملكة" هدفت الدراسة إلى التعرّف على حياة المتقاعد والأنشطة التي يواجهها في مدينة الرياض وجدة والدمام على عينة بلغ حجمها (500) حالة في تلك المدن.  وقد </w:t>
      </w:r>
      <w:r w:rsidR="0090349F" w:rsidRPr="005314C8">
        <w:rPr>
          <w:rFonts w:cs="Simplified Arabic" w:hint="cs"/>
          <w:color w:val="000000"/>
          <w:sz w:val="28"/>
          <w:szCs w:val="28"/>
          <w:rtl/>
        </w:rPr>
        <w:t>توصَّلت</w:t>
      </w:r>
      <w:r w:rsidR="004C4686" w:rsidRPr="005314C8">
        <w:rPr>
          <w:rFonts w:cs="Simplified Arabic" w:hint="cs"/>
          <w:color w:val="000000"/>
          <w:sz w:val="28"/>
          <w:szCs w:val="28"/>
          <w:rtl/>
        </w:rPr>
        <w:t xml:space="preserve"> </w:t>
      </w:r>
      <w:r w:rsidRPr="005314C8">
        <w:rPr>
          <w:rFonts w:cs="Simplified Arabic" w:hint="cs"/>
          <w:color w:val="000000"/>
          <w:sz w:val="28"/>
          <w:szCs w:val="28"/>
          <w:rtl/>
        </w:rPr>
        <w:t>الدراسة إلى النتائج التالية:</w:t>
      </w:r>
    </w:p>
    <w:p w:rsidR="0090349F" w:rsidRPr="005314C8" w:rsidRDefault="0090349F" w:rsidP="00EA1823">
      <w:pPr>
        <w:numPr>
          <w:ilvl w:val="0"/>
          <w:numId w:val="18"/>
        </w:numPr>
        <w:spacing w:after="0" w:line="240" w:lineRule="auto"/>
        <w:ind w:left="1126" w:hanging="406"/>
        <w:jc w:val="both"/>
        <w:rPr>
          <w:rFonts w:cs="Simplified Arabic" w:hint="cs"/>
          <w:color w:val="000000"/>
          <w:sz w:val="28"/>
          <w:szCs w:val="28"/>
        </w:rPr>
      </w:pPr>
      <w:r w:rsidRPr="005314C8">
        <w:rPr>
          <w:rFonts w:cs="Simplified Arabic" w:hint="cs"/>
          <w:color w:val="000000"/>
          <w:sz w:val="28"/>
          <w:szCs w:val="28"/>
          <w:rtl/>
        </w:rPr>
        <w:t>إن المتقاعد</w:t>
      </w:r>
      <w:r w:rsidR="00CA637A">
        <w:rPr>
          <w:rFonts w:cs="Simplified Arabic" w:hint="cs"/>
          <w:color w:val="000000"/>
          <w:sz w:val="28"/>
          <w:szCs w:val="28"/>
          <w:rtl/>
        </w:rPr>
        <w:t>ي</w:t>
      </w:r>
      <w:r w:rsidRPr="005314C8">
        <w:rPr>
          <w:rFonts w:cs="Simplified Arabic" w:hint="cs"/>
          <w:color w:val="000000"/>
          <w:sz w:val="28"/>
          <w:szCs w:val="28"/>
          <w:rtl/>
        </w:rPr>
        <w:t>ن يختلفون في تكيفهم ومدى معاناتهم لمشكلة الفراغ باختلاف خصائصهم الاجتماعية والاقتصادية والسكانية.</w:t>
      </w:r>
    </w:p>
    <w:p w:rsidR="0090349F" w:rsidRPr="005314C8" w:rsidRDefault="00C6452A" w:rsidP="005314C8">
      <w:pPr>
        <w:spacing w:after="0" w:line="240" w:lineRule="auto"/>
        <w:ind w:left="1126" w:hanging="406"/>
        <w:jc w:val="both"/>
        <w:rPr>
          <w:rFonts w:cs="Simplified Arabic" w:hint="cs"/>
          <w:color w:val="000000"/>
          <w:sz w:val="28"/>
          <w:szCs w:val="28"/>
        </w:rPr>
      </w:pPr>
      <w:r w:rsidRPr="005314C8">
        <w:rPr>
          <w:rFonts w:cs="Simplified Arabic" w:hint="cs"/>
          <w:color w:val="000000"/>
          <w:sz w:val="28"/>
          <w:szCs w:val="28"/>
          <w:rtl/>
        </w:rPr>
        <w:t xml:space="preserve">ب- </w:t>
      </w:r>
      <w:r w:rsidR="0090349F" w:rsidRPr="005314C8">
        <w:rPr>
          <w:rFonts w:cs="Simplified Arabic" w:hint="cs"/>
          <w:color w:val="000000"/>
          <w:sz w:val="28"/>
          <w:szCs w:val="28"/>
          <w:rtl/>
        </w:rPr>
        <w:t>يختلف المتقاعدون</w:t>
      </w:r>
      <w:r w:rsidRPr="005314C8">
        <w:rPr>
          <w:rFonts w:cs="Simplified Arabic" w:hint="cs"/>
          <w:color w:val="000000"/>
          <w:sz w:val="28"/>
          <w:szCs w:val="28"/>
          <w:rtl/>
        </w:rPr>
        <w:t xml:space="preserve"> في مدى قدرتهم على تعويض أدوارهم</w:t>
      </w:r>
      <w:r w:rsidR="0090349F" w:rsidRPr="005314C8">
        <w:rPr>
          <w:rFonts w:cs="Simplified Arabic" w:hint="cs"/>
          <w:color w:val="000000"/>
          <w:sz w:val="28"/>
          <w:szCs w:val="28"/>
          <w:rtl/>
        </w:rPr>
        <w:t xml:space="preserve"> المفقودة باختلاف خصائصهم الاجتماعية والاقتصادية والسكانية.</w:t>
      </w:r>
    </w:p>
    <w:p w:rsidR="0090349F" w:rsidRPr="005314C8" w:rsidRDefault="00C6452A" w:rsidP="005314C8">
      <w:pPr>
        <w:spacing w:after="0" w:line="240" w:lineRule="auto"/>
        <w:ind w:left="1126" w:hanging="406"/>
        <w:jc w:val="both"/>
        <w:rPr>
          <w:rFonts w:cs="Simplified Arabic" w:hint="cs"/>
          <w:color w:val="000000"/>
          <w:sz w:val="28"/>
          <w:szCs w:val="28"/>
        </w:rPr>
      </w:pPr>
      <w:r w:rsidRPr="005314C8">
        <w:rPr>
          <w:rFonts w:cs="Simplified Arabic" w:hint="cs"/>
          <w:color w:val="000000"/>
          <w:sz w:val="28"/>
          <w:szCs w:val="28"/>
          <w:rtl/>
        </w:rPr>
        <w:t xml:space="preserve">ج- </w:t>
      </w:r>
      <w:r w:rsidR="00CA637A">
        <w:rPr>
          <w:rFonts w:cs="Simplified Arabic" w:hint="cs"/>
          <w:color w:val="000000"/>
          <w:sz w:val="28"/>
          <w:szCs w:val="28"/>
          <w:rtl/>
        </w:rPr>
        <w:t>يُ</w:t>
      </w:r>
      <w:r w:rsidR="0090349F" w:rsidRPr="005314C8">
        <w:rPr>
          <w:rFonts w:cs="Simplified Arabic" w:hint="cs"/>
          <w:color w:val="000000"/>
          <w:sz w:val="28"/>
          <w:szCs w:val="28"/>
          <w:rtl/>
        </w:rPr>
        <w:t>عاني معظم المتقاعدين من مشكلات مالية ثم اجتماعية وقلة الأنشطة الترفيهية.</w:t>
      </w:r>
    </w:p>
    <w:p w:rsidR="0090349F" w:rsidRPr="005314C8" w:rsidRDefault="0090349F" w:rsidP="00EA1823">
      <w:pPr>
        <w:numPr>
          <w:ilvl w:val="0"/>
          <w:numId w:val="19"/>
        </w:numPr>
        <w:spacing w:after="0" w:line="240" w:lineRule="auto"/>
        <w:ind w:hanging="406"/>
        <w:jc w:val="both"/>
        <w:rPr>
          <w:rFonts w:cs="Simplified Arabic" w:hint="cs"/>
          <w:color w:val="000000"/>
          <w:sz w:val="28"/>
          <w:szCs w:val="28"/>
        </w:rPr>
      </w:pPr>
      <w:r w:rsidRPr="005314C8">
        <w:rPr>
          <w:rFonts w:cs="Simplified Arabic" w:hint="cs"/>
          <w:color w:val="000000"/>
          <w:sz w:val="28"/>
          <w:szCs w:val="28"/>
          <w:rtl/>
        </w:rPr>
        <w:t>معظم المتقاعدين لا يمارسون أي عمل بعد التقاعد. (العبيدي، 1410: 161-172).</w:t>
      </w:r>
    </w:p>
    <w:p w:rsidR="0090349F" w:rsidRPr="005314C8" w:rsidRDefault="0090349F" w:rsidP="00EA1823">
      <w:pPr>
        <w:numPr>
          <w:ilvl w:val="0"/>
          <w:numId w:val="20"/>
        </w:numPr>
        <w:spacing w:after="0" w:line="240" w:lineRule="auto"/>
        <w:ind w:left="437" w:hanging="437"/>
        <w:jc w:val="both"/>
        <w:rPr>
          <w:rFonts w:cs="Simplified Arabic" w:hint="cs"/>
          <w:color w:val="000000"/>
          <w:sz w:val="28"/>
          <w:szCs w:val="28"/>
        </w:rPr>
      </w:pPr>
      <w:r w:rsidRPr="005314C8">
        <w:rPr>
          <w:rFonts w:cs="Simplified Arabic" w:hint="cs"/>
          <w:color w:val="000000"/>
          <w:sz w:val="28"/>
          <w:szCs w:val="28"/>
          <w:rtl/>
        </w:rPr>
        <w:t xml:space="preserve">دراسة قام بها </w:t>
      </w:r>
      <w:r w:rsidR="00CA637A">
        <w:rPr>
          <w:rFonts w:cs="Simplified Arabic" w:hint="cs"/>
          <w:color w:val="000000"/>
          <w:sz w:val="28"/>
          <w:szCs w:val="28"/>
          <w:rtl/>
        </w:rPr>
        <w:t>ا</w:t>
      </w:r>
      <w:r w:rsidRPr="005314C8">
        <w:rPr>
          <w:rFonts w:cs="Simplified Arabic" w:hint="cs"/>
          <w:color w:val="000000"/>
          <w:sz w:val="28"/>
          <w:szCs w:val="28"/>
          <w:rtl/>
        </w:rPr>
        <w:t xml:space="preserve">بن صنيتان (1412) " التقاعد" هدفت الدراسة إلى رصد الرأي العام عن التقاعد ومعرفة ما يحدثه على المتقاعدين من تأثيرات </w:t>
      </w:r>
      <w:r w:rsidRPr="005314C8">
        <w:rPr>
          <w:rFonts w:cs="Simplified Arabic" w:hint="cs"/>
          <w:color w:val="000000"/>
          <w:sz w:val="28"/>
          <w:szCs w:val="28"/>
          <w:rtl/>
        </w:rPr>
        <w:lastRenderedPageBreak/>
        <w:t>نفسية واجتماعية واقتصادية وصحية</w:t>
      </w:r>
      <w:r w:rsidR="00CA637A">
        <w:rPr>
          <w:rFonts w:cs="Simplified Arabic" w:hint="cs"/>
          <w:color w:val="000000"/>
          <w:sz w:val="28"/>
          <w:szCs w:val="28"/>
          <w:rtl/>
        </w:rPr>
        <w:t>،</w:t>
      </w:r>
      <w:r w:rsidRPr="005314C8">
        <w:rPr>
          <w:rFonts w:cs="Simplified Arabic" w:hint="cs"/>
          <w:color w:val="000000"/>
          <w:sz w:val="28"/>
          <w:szCs w:val="28"/>
          <w:rtl/>
        </w:rPr>
        <w:t xml:space="preserve"> ومعالجة أساسات وأنظمة الإحالة إلى التقاعد.  وقد أوصت الدراسة بما يأتي:</w:t>
      </w:r>
    </w:p>
    <w:p w:rsidR="0090349F" w:rsidRPr="005314C8" w:rsidRDefault="0090349F" w:rsidP="00EA1823">
      <w:pPr>
        <w:numPr>
          <w:ilvl w:val="0"/>
          <w:numId w:val="11"/>
        </w:numPr>
        <w:spacing w:after="0" w:line="240" w:lineRule="auto"/>
        <w:ind w:left="991" w:hanging="425"/>
        <w:jc w:val="both"/>
        <w:rPr>
          <w:rFonts w:cs="Simplified Arabic" w:hint="cs"/>
          <w:color w:val="000000"/>
          <w:sz w:val="28"/>
          <w:szCs w:val="28"/>
        </w:rPr>
      </w:pPr>
      <w:r w:rsidRPr="005314C8">
        <w:rPr>
          <w:rFonts w:cs="Simplified Arabic" w:hint="cs"/>
          <w:color w:val="000000"/>
          <w:sz w:val="28"/>
          <w:szCs w:val="28"/>
          <w:rtl/>
        </w:rPr>
        <w:t>نظام التقاعد في المملكة وُجد منذُ فترة طويلة، ولم تطرأ عليه تحسينات تتلاف</w:t>
      </w:r>
      <w:r w:rsidR="00C6452A" w:rsidRPr="005314C8">
        <w:rPr>
          <w:rFonts w:cs="Simplified Arabic" w:hint="cs"/>
          <w:color w:val="000000"/>
          <w:sz w:val="28"/>
          <w:szCs w:val="28"/>
          <w:rtl/>
        </w:rPr>
        <w:t>ى</w:t>
      </w:r>
      <w:r w:rsidRPr="005314C8">
        <w:rPr>
          <w:rFonts w:cs="Simplified Arabic" w:hint="cs"/>
          <w:color w:val="000000"/>
          <w:sz w:val="28"/>
          <w:szCs w:val="28"/>
          <w:rtl/>
        </w:rPr>
        <w:t xml:space="preserve"> النقص، فيما عدا الأوامر الملكية بزيادة رواتب الموظفين التي تحتّم زيادة في الحسميات التقاعدية، وكذلك زيادة معاشات المتقاعدين.</w:t>
      </w:r>
    </w:p>
    <w:p w:rsidR="0090349F" w:rsidRPr="005314C8" w:rsidRDefault="0090349F" w:rsidP="00EA1823">
      <w:pPr>
        <w:numPr>
          <w:ilvl w:val="0"/>
          <w:numId w:val="11"/>
        </w:numPr>
        <w:spacing w:after="0" w:line="240" w:lineRule="auto"/>
        <w:ind w:left="991" w:hanging="425"/>
        <w:jc w:val="both"/>
        <w:rPr>
          <w:rFonts w:cs="Simplified Arabic" w:hint="cs"/>
          <w:color w:val="000000"/>
          <w:sz w:val="28"/>
          <w:szCs w:val="28"/>
        </w:rPr>
      </w:pPr>
      <w:r w:rsidRPr="005314C8">
        <w:rPr>
          <w:rFonts w:cs="Simplified Arabic" w:hint="cs"/>
          <w:color w:val="000000"/>
          <w:sz w:val="28"/>
          <w:szCs w:val="28"/>
          <w:rtl/>
        </w:rPr>
        <w:t>نظام التقاعد في المملكة يحتاج إلى الكثير من الأبحاث والدراسات على البيئة السعودية التي قد ينبثق عنها أنظمة وتعليمات توضّح الرؤية الجيدة بتحديد المسؤوليات والإجراءات العملية للتقاعد.</w:t>
      </w:r>
    </w:p>
    <w:p w:rsidR="0090349F" w:rsidRPr="005314C8" w:rsidRDefault="0090349F" w:rsidP="00EA1823">
      <w:pPr>
        <w:numPr>
          <w:ilvl w:val="0"/>
          <w:numId w:val="21"/>
        </w:numPr>
        <w:spacing w:after="0" w:line="240" w:lineRule="auto"/>
        <w:ind w:left="991" w:hanging="425"/>
        <w:jc w:val="both"/>
        <w:rPr>
          <w:rFonts w:cs="Simplified Arabic" w:hint="cs"/>
          <w:color w:val="000000"/>
          <w:sz w:val="28"/>
          <w:szCs w:val="28"/>
        </w:rPr>
      </w:pPr>
      <w:r w:rsidRPr="005314C8">
        <w:rPr>
          <w:rFonts w:cs="Simplified Arabic" w:hint="cs"/>
          <w:color w:val="000000"/>
          <w:sz w:val="28"/>
          <w:szCs w:val="28"/>
          <w:rtl/>
        </w:rPr>
        <w:t xml:space="preserve">إنشاء صناديق استثمارية لمن يرغب من العاملين في الدولة وتُعطى الأولوية للمتقاعدين من المؤهلين </w:t>
      </w:r>
      <w:r w:rsidR="00CA637A">
        <w:rPr>
          <w:rFonts w:cs="Simplified Arabic" w:hint="cs"/>
          <w:color w:val="000000"/>
          <w:sz w:val="28"/>
          <w:szCs w:val="28"/>
          <w:rtl/>
        </w:rPr>
        <w:t>من النواحي</w:t>
      </w:r>
      <w:r w:rsidRPr="005314C8">
        <w:rPr>
          <w:rFonts w:cs="Simplified Arabic" w:hint="cs"/>
          <w:color w:val="000000"/>
          <w:sz w:val="28"/>
          <w:szCs w:val="28"/>
          <w:rtl/>
        </w:rPr>
        <w:t xml:space="preserve"> الإدا</w:t>
      </w:r>
      <w:r w:rsidR="00C6452A" w:rsidRPr="005314C8">
        <w:rPr>
          <w:rFonts w:cs="Simplified Arabic" w:hint="cs"/>
          <w:color w:val="000000"/>
          <w:sz w:val="28"/>
          <w:szCs w:val="28"/>
          <w:rtl/>
        </w:rPr>
        <w:t>رية والاقتصادية لتحسين مواردهم</w:t>
      </w:r>
      <w:r w:rsidRPr="005314C8">
        <w:rPr>
          <w:rFonts w:cs="Simplified Arabic" w:hint="cs"/>
          <w:color w:val="000000"/>
          <w:sz w:val="28"/>
          <w:szCs w:val="28"/>
          <w:rtl/>
        </w:rPr>
        <w:t>.</w:t>
      </w:r>
    </w:p>
    <w:p w:rsidR="0090349F" w:rsidRPr="005314C8" w:rsidRDefault="0090349F" w:rsidP="00EA1823">
      <w:pPr>
        <w:numPr>
          <w:ilvl w:val="0"/>
          <w:numId w:val="22"/>
        </w:numPr>
        <w:spacing w:after="0" w:line="240" w:lineRule="auto"/>
        <w:ind w:left="991" w:hanging="425"/>
        <w:jc w:val="both"/>
        <w:rPr>
          <w:rFonts w:cs="Simplified Arabic" w:hint="cs"/>
          <w:color w:val="000000"/>
          <w:sz w:val="28"/>
          <w:szCs w:val="28"/>
        </w:rPr>
      </w:pPr>
      <w:r w:rsidRPr="005314C8">
        <w:rPr>
          <w:rFonts w:cs="Simplified Arabic" w:hint="cs"/>
          <w:color w:val="000000"/>
          <w:sz w:val="28"/>
          <w:szCs w:val="28"/>
          <w:rtl/>
        </w:rPr>
        <w:t>الدخل المالي للمتقاعدين له أهمية كبيرة ، ويعتبر م</w:t>
      </w:r>
      <w:r w:rsidR="004319CC" w:rsidRPr="005314C8">
        <w:rPr>
          <w:rFonts w:cs="Simplified Arabic" w:hint="cs"/>
          <w:color w:val="000000"/>
          <w:sz w:val="28"/>
          <w:szCs w:val="28"/>
          <w:rtl/>
        </w:rPr>
        <w:t xml:space="preserve">ن المشاكل التي تواجههم باستمرار، ما لم يكن هناك ديناميكية </w:t>
      </w:r>
      <w:r w:rsidR="00C6452A" w:rsidRPr="005314C8">
        <w:rPr>
          <w:rFonts w:cs="Simplified Arabic" w:hint="cs"/>
          <w:color w:val="000000"/>
          <w:sz w:val="28"/>
          <w:szCs w:val="28"/>
          <w:rtl/>
        </w:rPr>
        <w:t>للتغ</w:t>
      </w:r>
      <w:r w:rsidR="00CA637A">
        <w:rPr>
          <w:rFonts w:cs="Simplified Arabic" w:hint="cs"/>
          <w:color w:val="000000"/>
          <w:sz w:val="28"/>
          <w:szCs w:val="28"/>
          <w:rtl/>
        </w:rPr>
        <w:t>ي</w:t>
      </w:r>
      <w:r w:rsidR="00C6452A" w:rsidRPr="005314C8">
        <w:rPr>
          <w:rFonts w:cs="Simplified Arabic" w:hint="cs"/>
          <w:color w:val="000000"/>
          <w:sz w:val="28"/>
          <w:szCs w:val="28"/>
          <w:rtl/>
        </w:rPr>
        <w:t>ير</w:t>
      </w:r>
      <w:r w:rsidR="004319CC" w:rsidRPr="005314C8">
        <w:rPr>
          <w:rFonts w:cs="Simplified Arabic" w:hint="cs"/>
          <w:color w:val="000000"/>
          <w:sz w:val="28"/>
          <w:szCs w:val="28"/>
          <w:rtl/>
        </w:rPr>
        <w:t xml:space="preserve"> بحيث يتكيف الدخل مع تطورات المستقبل.</w:t>
      </w:r>
    </w:p>
    <w:p w:rsidR="004319CC" w:rsidRPr="005314C8" w:rsidRDefault="00E409E7" w:rsidP="00CA637A">
      <w:pPr>
        <w:spacing w:after="0" w:line="240" w:lineRule="auto"/>
        <w:ind w:left="991" w:hanging="425"/>
        <w:jc w:val="both"/>
        <w:rPr>
          <w:rFonts w:cs="Simplified Arabic" w:hint="cs"/>
          <w:color w:val="000000"/>
          <w:sz w:val="28"/>
          <w:szCs w:val="28"/>
        </w:rPr>
      </w:pPr>
      <w:r w:rsidRPr="005314C8">
        <w:rPr>
          <w:rFonts w:cs="Simplified Arabic" w:hint="cs"/>
          <w:color w:val="000000"/>
          <w:sz w:val="28"/>
          <w:szCs w:val="28"/>
          <w:rtl/>
        </w:rPr>
        <w:t>هـ-</w:t>
      </w:r>
      <w:r w:rsidR="000700AE">
        <w:rPr>
          <w:rFonts w:cs="Simplified Arabic" w:hint="cs"/>
          <w:color w:val="000000"/>
          <w:sz w:val="28"/>
          <w:szCs w:val="28"/>
          <w:rtl/>
        </w:rPr>
        <w:t xml:space="preserve"> </w:t>
      </w:r>
      <w:r w:rsidR="004319CC" w:rsidRPr="005314C8">
        <w:rPr>
          <w:rFonts w:cs="Simplified Arabic" w:hint="cs"/>
          <w:color w:val="000000"/>
          <w:sz w:val="28"/>
          <w:szCs w:val="28"/>
          <w:rtl/>
        </w:rPr>
        <w:t>إيجاد صندوق تبرعات ي</w:t>
      </w:r>
      <w:r w:rsidR="00C6452A" w:rsidRPr="005314C8">
        <w:rPr>
          <w:rFonts w:cs="Simplified Arabic" w:hint="cs"/>
          <w:color w:val="000000"/>
          <w:sz w:val="28"/>
          <w:szCs w:val="28"/>
          <w:rtl/>
        </w:rPr>
        <w:t>ُ</w:t>
      </w:r>
      <w:r w:rsidR="004319CC" w:rsidRPr="005314C8">
        <w:rPr>
          <w:rFonts w:cs="Simplified Arabic" w:hint="cs"/>
          <w:color w:val="000000"/>
          <w:sz w:val="28"/>
          <w:szCs w:val="28"/>
          <w:rtl/>
        </w:rPr>
        <w:t xml:space="preserve">ساهم فيه المقتدرون من المواطنين، والقطاع الخاص لمساعدة المتقاعدين </w:t>
      </w:r>
      <w:r w:rsidR="00CA637A">
        <w:rPr>
          <w:rFonts w:cs="Simplified Arabic" w:hint="cs"/>
          <w:color w:val="000000"/>
          <w:sz w:val="28"/>
          <w:szCs w:val="28"/>
          <w:rtl/>
        </w:rPr>
        <w:t xml:space="preserve">عند </w:t>
      </w:r>
      <w:r w:rsidR="004319CC" w:rsidRPr="005314C8">
        <w:rPr>
          <w:rFonts w:cs="Simplified Arabic" w:hint="cs"/>
          <w:color w:val="000000"/>
          <w:sz w:val="28"/>
          <w:szCs w:val="28"/>
          <w:rtl/>
        </w:rPr>
        <w:t xml:space="preserve">الحوادث والفواجع التي تحصل </w:t>
      </w:r>
      <w:r w:rsidR="00CA637A">
        <w:rPr>
          <w:rFonts w:cs="Simplified Arabic" w:hint="cs"/>
          <w:color w:val="000000"/>
          <w:sz w:val="28"/>
          <w:szCs w:val="28"/>
          <w:rtl/>
        </w:rPr>
        <w:t xml:space="preserve">لهم كمساهمة منهم لهذه الفئة. </w:t>
      </w:r>
      <w:r w:rsidR="004319CC" w:rsidRPr="005314C8">
        <w:rPr>
          <w:rFonts w:cs="Simplified Arabic" w:hint="cs"/>
          <w:color w:val="000000"/>
          <w:sz w:val="28"/>
          <w:szCs w:val="28"/>
          <w:rtl/>
        </w:rPr>
        <w:t>(1412هـ).</w:t>
      </w:r>
    </w:p>
    <w:p w:rsidR="004319CC" w:rsidRPr="005314C8" w:rsidRDefault="004319CC" w:rsidP="00EA1823">
      <w:pPr>
        <w:numPr>
          <w:ilvl w:val="0"/>
          <w:numId w:val="20"/>
        </w:numPr>
        <w:spacing w:after="0" w:line="240" w:lineRule="auto"/>
        <w:ind w:left="574" w:hanging="574"/>
        <w:jc w:val="both"/>
        <w:rPr>
          <w:rFonts w:cs="Simplified Arabic" w:hint="cs"/>
          <w:color w:val="000000"/>
          <w:sz w:val="28"/>
          <w:szCs w:val="28"/>
        </w:rPr>
      </w:pPr>
      <w:r w:rsidRPr="005314C8">
        <w:rPr>
          <w:rFonts w:cs="Simplified Arabic" w:hint="cs"/>
          <w:color w:val="000000"/>
          <w:sz w:val="28"/>
          <w:szCs w:val="28"/>
          <w:rtl/>
        </w:rPr>
        <w:t xml:space="preserve">دراسة قامت بها </w:t>
      </w:r>
      <w:r w:rsidR="00FF592A" w:rsidRPr="005314C8">
        <w:rPr>
          <w:rFonts w:cs="Simplified Arabic" w:hint="cs"/>
          <w:color w:val="000000"/>
          <w:sz w:val="28"/>
          <w:szCs w:val="28"/>
          <w:rtl/>
        </w:rPr>
        <w:t xml:space="preserve">الحسيني (1413) " تقييم المرأة السعودية في سوق العمل"  هدفت إلى التعرف على مساهمة المرأة السعودية في سوق العمل.  ومن أهم </w:t>
      </w:r>
      <w:r w:rsidR="00CA637A">
        <w:rPr>
          <w:rFonts w:cs="Simplified Arabic" w:hint="cs"/>
          <w:color w:val="000000"/>
          <w:sz w:val="28"/>
          <w:szCs w:val="28"/>
          <w:rtl/>
        </w:rPr>
        <w:t>التوصيات و</w:t>
      </w:r>
      <w:r w:rsidR="00FF592A" w:rsidRPr="005314C8">
        <w:rPr>
          <w:rFonts w:cs="Simplified Arabic" w:hint="cs"/>
          <w:color w:val="000000"/>
          <w:sz w:val="28"/>
          <w:szCs w:val="28"/>
          <w:rtl/>
        </w:rPr>
        <w:t>النتائج التي توصّلت إليها ما يأتي:</w:t>
      </w:r>
    </w:p>
    <w:p w:rsidR="00FF592A" w:rsidRPr="005314C8" w:rsidRDefault="00CA637A" w:rsidP="00EA1823">
      <w:pPr>
        <w:numPr>
          <w:ilvl w:val="0"/>
          <w:numId w:val="12"/>
        </w:numPr>
        <w:spacing w:after="0" w:line="240" w:lineRule="auto"/>
        <w:ind w:left="1022" w:hanging="490"/>
        <w:jc w:val="both"/>
        <w:rPr>
          <w:rFonts w:cs="Simplified Arabic" w:hint="cs"/>
          <w:color w:val="000000"/>
          <w:sz w:val="28"/>
          <w:szCs w:val="28"/>
        </w:rPr>
      </w:pPr>
      <w:r>
        <w:rPr>
          <w:rFonts w:cs="Simplified Arabic" w:hint="cs"/>
          <w:color w:val="000000"/>
          <w:sz w:val="28"/>
          <w:szCs w:val="28"/>
          <w:rtl/>
        </w:rPr>
        <w:t xml:space="preserve">ضرورة </w:t>
      </w:r>
      <w:r w:rsidR="00FF592A" w:rsidRPr="005314C8">
        <w:rPr>
          <w:rFonts w:cs="Simplified Arabic" w:hint="cs"/>
          <w:color w:val="000000"/>
          <w:sz w:val="28"/>
          <w:szCs w:val="28"/>
          <w:rtl/>
        </w:rPr>
        <w:t>إعداد دراسة عن نظام العمل بالنسبة للمرأة لتذليل كثير من العوائق.</w:t>
      </w:r>
    </w:p>
    <w:p w:rsidR="00EE7AF5" w:rsidRPr="005314C8" w:rsidRDefault="00FF592A" w:rsidP="00EA1823">
      <w:pPr>
        <w:numPr>
          <w:ilvl w:val="0"/>
          <w:numId w:val="12"/>
        </w:numPr>
        <w:spacing w:after="0" w:line="240" w:lineRule="auto"/>
        <w:ind w:left="1022" w:hanging="490"/>
        <w:jc w:val="both"/>
        <w:rPr>
          <w:rFonts w:cs="Simplified Arabic" w:hint="cs"/>
          <w:color w:val="000000"/>
          <w:sz w:val="28"/>
          <w:szCs w:val="28"/>
        </w:rPr>
      </w:pPr>
      <w:r w:rsidRPr="005314C8">
        <w:rPr>
          <w:rFonts w:cs="Simplified Arabic" w:hint="cs"/>
          <w:color w:val="000000"/>
          <w:sz w:val="28"/>
          <w:szCs w:val="28"/>
          <w:rtl/>
        </w:rPr>
        <w:lastRenderedPageBreak/>
        <w:t>لابد من إيجاد نص في نظام التقاعد يجيز إحا</w:t>
      </w:r>
      <w:r w:rsidR="00EE7AF5" w:rsidRPr="005314C8">
        <w:rPr>
          <w:rFonts w:cs="Simplified Arabic" w:hint="cs"/>
          <w:color w:val="000000"/>
          <w:sz w:val="28"/>
          <w:szCs w:val="28"/>
          <w:rtl/>
        </w:rPr>
        <w:t>لة المرأة السعودية للتقاعد بعد</w:t>
      </w:r>
      <w:r w:rsidR="007E0828">
        <w:rPr>
          <w:rFonts w:cs="Simplified Arabic" w:hint="cs"/>
          <w:color w:val="000000"/>
          <w:sz w:val="28"/>
          <w:szCs w:val="28"/>
          <w:rtl/>
        </w:rPr>
        <w:t xml:space="preserve"> (5</w:t>
      </w:r>
      <w:r w:rsidR="00EE7AF5" w:rsidRPr="005314C8">
        <w:rPr>
          <w:rFonts w:cs="Simplified Arabic" w:hint="cs"/>
          <w:color w:val="000000"/>
          <w:sz w:val="28"/>
          <w:szCs w:val="28"/>
          <w:rtl/>
        </w:rPr>
        <w:t xml:space="preserve"> </w:t>
      </w:r>
      <w:r w:rsidRPr="005314C8">
        <w:rPr>
          <w:rFonts w:cs="Simplified Arabic" w:hint="cs"/>
          <w:color w:val="000000"/>
          <w:sz w:val="28"/>
          <w:szCs w:val="28"/>
          <w:rtl/>
        </w:rPr>
        <w:t>أو 10</w:t>
      </w:r>
      <w:r w:rsidR="007E0828">
        <w:rPr>
          <w:rFonts w:cs="Simplified Arabic" w:hint="cs"/>
          <w:color w:val="000000"/>
          <w:sz w:val="28"/>
          <w:szCs w:val="28"/>
          <w:rtl/>
        </w:rPr>
        <w:t xml:space="preserve">) </w:t>
      </w:r>
      <w:r w:rsidRPr="005314C8">
        <w:rPr>
          <w:rFonts w:cs="Simplified Arabic" w:hint="cs"/>
          <w:color w:val="000000"/>
          <w:sz w:val="28"/>
          <w:szCs w:val="28"/>
          <w:rtl/>
        </w:rPr>
        <w:t>سنوات بثلث أو نصف الراتب كي توفِّي باحتياجاتها الخاصة، وفي الوقت</w:t>
      </w:r>
      <w:r w:rsidR="007E0828">
        <w:rPr>
          <w:rFonts w:cs="Simplified Arabic" w:hint="cs"/>
          <w:color w:val="000000"/>
          <w:sz w:val="28"/>
          <w:szCs w:val="28"/>
          <w:rtl/>
        </w:rPr>
        <w:t xml:space="preserve"> نفسه</w:t>
      </w:r>
      <w:r w:rsidRPr="005314C8">
        <w:rPr>
          <w:rFonts w:cs="Simplified Arabic" w:hint="cs"/>
          <w:color w:val="000000"/>
          <w:sz w:val="28"/>
          <w:szCs w:val="28"/>
          <w:rtl/>
        </w:rPr>
        <w:t xml:space="preserve"> تتفرغ لأولادها وتتيح </w:t>
      </w:r>
      <w:r w:rsidR="00EE7AF5" w:rsidRPr="005314C8">
        <w:rPr>
          <w:rFonts w:cs="Simplified Arabic" w:hint="cs"/>
          <w:color w:val="000000"/>
          <w:sz w:val="28"/>
          <w:szCs w:val="28"/>
          <w:rtl/>
        </w:rPr>
        <w:t xml:space="preserve">الفرصة </w:t>
      </w:r>
      <w:r w:rsidR="007E0828">
        <w:rPr>
          <w:rFonts w:cs="Simplified Arabic" w:hint="cs"/>
          <w:color w:val="000000"/>
          <w:sz w:val="28"/>
          <w:szCs w:val="28"/>
          <w:rtl/>
        </w:rPr>
        <w:t>ل</w:t>
      </w:r>
      <w:r w:rsidR="00EE7AF5" w:rsidRPr="005314C8">
        <w:rPr>
          <w:rFonts w:cs="Simplified Arabic" w:hint="cs"/>
          <w:color w:val="000000"/>
          <w:sz w:val="28"/>
          <w:szCs w:val="28"/>
          <w:rtl/>
        </w:rPr>
        <w:t>خريجة جديدة غيرها للعمل.</w:t>
      </w:r>
    </w:p>
    <w:p w:rsidR="00EE7AF5" w:rsidRPr="005314C8" w:rsidRDefault="00EE7AF5" w:rsidP="00EA1823">
      <w:pPr>
        <w:numPr>
          <w:ilvl w:val="0"/>
          <w:numId w:val="23"/>
        </w:numPr>
        <w:spacing w:after="0" w:line="240" w:lineRule="auto"/>
        <w:ind w:left="1022" w:hanging="490"/>
        <w:jc w:val="both"/>
        <w:rPr>
          <w:rFonts w:cs="Simplified Arabic" w:hint="cs"/>
          <w:color w:val="000000"/>
          <w:sz w:val="28"/>
          <w:szCs w:val="28"/>
        </w:rPr>
      </w:pPr>
      <w:r w:rsidRPr="005314C8">
        <w:rPr>
          <w:rFonts w:cs="Simplified Arabic" w:hint="cs"/>
          <w:color w:val="000000"/>
          <w:sz w:val="28"/>
          <w:szCs w:val="28"/>
          <w:rtl/>
        </w:rPr>
        <w:t xml:space="preserve"> معدل مشاركة المرأة السعودية في قوة العمل بالمملكة لا يتعدى (5</w:t>
      </w:r>
      <w:r w:rsidR="007E0828" w:rsidRPr="00707382">
        <w:rPr>
          <w:rFonts w:cs="AL-Mohanad" w:hint="cs"/>
          <w:b/>
          <w:bCs/>
          <w:color w:val="000000"/>
          <w:sz w:val="32"/>
          <w:szCs w:val="32"/>
          <w:rtl/>
        </w:rPr>
        <w:t>%</w:t>
      </w:r>
      <w:r w:rsidRPr="005314C8">
        <w:rPr>
          <w:rFonts w:cs="Simplified Arabic" w:hint="cs"/>
          <w:color w:val="000000"/>
          <w:sz w:val="28"/>
          <w:szCs w:val="28"/>
          <w:rtl/>
        </w:rPr>
        <w:t>) من إجمالي القوى العاملة المشاركة في خطط التنمية.</w:t>
      </w:r>
    </w:p>
    <w:p w:rsidR="00EE7AF5" w:rsidRPr="005314C8" w:rsidRDefault="00EE7AF5" w:rsidP="00EA1823">
      <w:pPr>
        <w:numPr>
          <w:ilvl w:val="0"/>
          <w:numId w:val="24"/>
        </w:numPr>
        <w:spacing w:after="0" w:line="240" w:lineRule="auto"/>
        <w:ind w:left="1022" w:hanging="490"/>
        <w:jc w:val="both"/>
        <w:rPr>
          <w:rFonts w:cs="Simplified Arabic" w:hint="cs"/>
          <w:color w:val="000000"/>
          <w:sz w:val="28"/>
          <w:szCs w:val="28"/>
        </w:rPr>
      </w:pPr>
      <w:r w:rsidRPr="005314C8">
        <w:rPr>
          <w:rFonts w:cs="Simplified Arabic" w:hint="cs"/>
          <w:color w:val="000000"/>
          <w:sz w:val="28"/>
          <w:szCs w:val="28"/>
          <w:rtl/>
        </w:rPr>
        <w:t>هناك عوائق تحول دون مساهمة ا</w:t>
      </w:r>
      <w:r w:rsidR="007E0828">
        <w:rPr>
          <w:rFonts w:cs="Simplified Arabic" w:hint="cs"/>
          <w:color w:val="000000"/>
          <w:sz w:val="28"/>
          <w:szCs w:val="28"/>
          <w:rtl/>
        </w:rPr>
        <w:t>ل</w:t>
      </w:r>
      <w:r w:rsidRPr="005314C8">
        <w:rPr>
          <w:rFonts w:cs="Simplified Arabic" w:hint="cs"/>
          <w:color w:val="000000"/>
          <w:sz w:val="28"/>
          <w:szCs w:val="28"/>
          <w:rtl/>
        </w:rPr>
        <w:t>مرأة في سوق العمل.  أهمها عدم مناسبة أنظمة العمل لها مثل قصر إجازة الأمومة.</w:t>
      </w:r>
    </w:p>
    <w:p w:rsidR="00FF592A" w:rsidRPr="005314C8" w:rsidRDefault="00EE7AF5" w:rsidP="007E0828">
      <w:pPr>
        <w:spacing w:after="0" w:line="240" w:lineRule="auto"/>
        <w:ind w:left="1022" w:hanging="490"/>
        <w:jc w:val="both"/>
        <w:rPr>
          <w:rFonts w:cs="Simplified Arabic" w:hint="cs"/>
          <w:color w:val="000000"/>
          <w:sz w:val="28"/>
          <w:szCs w:val="28"/>
        </w:rPr>
      </w:pPr>
      <w:r w:rsidRPr="005314C8">
        <w:rPr>
          <w:rFonts w:cs="Simplified Arabic" w:hint="cs"/>
          <w:color w:val="000000"/>
          <w:sz w:val="28"/>
          <w:szCs w:val="28"/>
          <w:rtl/>
        </w:rPr>
        <w:t xml:space="preserve">هـ- </w:t>
      </w:r>
      <w:r w:rsidR="00FF592A" w:rsidRPr="005314C8">
        <w:rPr>
          <w:rFonts w:cs="Simplified Arabic" w:hint="cs"/>
          <w:color w:val="000000"/>
          <w:sz w:val="28"/>
          <w:szCs w:val="28"/>
          <w:rtl/>
        </w:rPr>
        <w:t xml:space="preserve">تخفيض سنوات التقاعد </w:t>
      </w:r>
      <w:r w:rsidR="007E0828">
        <w:rPr>
          <w:rFonts w:cs="Simplified Arabic" w:hint="cs"/>
          <w:color w:val="000000"/>
          <w:sz w:val="28"/>
          <w:szCs w:val="28"/>
          <w:rtl/>
        </w:rPr>
        <w:t xml:space="preserve">المبكر </w:t>
      </w:r>
      <w:r w:rsidR="00FF592A" w:rsidRPr="005314C8">
        <w:rPr>
          <w:rFonts w:cs="Simplified Arabic" w:hint="cs"/>
          <w:color w:val="000000"/>
          <w:sz w:val="28"/>
          <w:szCs w:val="28"/>
          <w:rtl/>
        </w:rPr>
        <w:t>بحيث تصبح 15 عاماً (1413).</w:t>
      </w:r>
    </w:p>
    <w:p w:rsidR="00FF592A" w:rsidRPr="005314C8" w:rsidRDefault="00FF592A" w:rsidP="00EA1823">
      <w:pPr>
        <w:numPr>
          <w:ilvl w:val="0"/>
          <w:numId w:val="20"/>
        </w:numPr>
        <w:spacing w:after="0" w:line="240" w:lineRule="auto"/>
        <w:ind w:left="518" w:hanging="490"/>
        <w:jc w:val="both"/>
        <w:rPr>
          <w:rFonts w:cs="Simplified Arabic" w:hint="cs"/>
          <w:color w:val="000000"/>
          <w:sz w:val="28"/>
          <w:szCs w:val="28"/>
        </w:rPr>
      </w:pPr>
      <w:r w:rsidRPr="005314C8">
        <w:rPr>
          <w:rFonts w:cs="Simplified Arabic" w:hint="cs"/>
          <w:color w:val="000000"/>
          <w:sz w:val="28"/>
          <w:szCs w:val="28"/>
          <w:rtl/>
        </w:rPr>
        <w:t>دراسة العبيدي (1414هـ ) " دوافع العمل وخصائص العائدين للعمل بعد التقاعد في المملكة العربية السعودية " هدفت الدراسة إلى التعرّف على العوامل ذات الأهمية في دفع المتقاعدين للعمل أو البحث عن عمل بعد التقاعد</w:t>
      </w:r>
      <w:r w:rsidR="007E0828">
        <w:rPr>
          <w:rFonts w:cs="Simplified Arabic" w:hint="cs"/>
          <w:color w:val="000000"/>
          <w:sz w:val="28"/>
          <w:szCs w:val="28"/>
          <w:rtl/>
        </w:rPr>
        <w:t>،</w:t>
      </w:r>
      <w:r w:rsidRPr="005314C8">
        <w:rPr>
          <w:rFonts w:cs="Simplified Arabic" w:hint="cs"/>
          <w:color w:val="000000"/>
          <w:sz w:val="28"/>
          <w:szCs w:val="28"/>
          <w:rtl/>
        </w:rPr>
        <w:t xml:space="preserve"> ومعرفة الخصائص الاجتماعية والاقتصادية والديموجرافية للعائدين إلى العمل بعد التقاعد</w:t>
      </w:r>
      <w:r w:rsidR="007E0828">
        <w:rPr>
          <w:rFonts w:cs="Simplified Arabic" w:hint="cs"/>
          <w:color w:val="000000"/>
          <w:sz w:val="28"/>
          <w:szCs w:val="28"/>
          <w:rtl/>
        </w:rPr>
        <w:t>،</w:t>
      </w:r>
      <w:r w:rsidRPr="005314C8">
        <w:rPr>
          <w:rFonts w:cs="Simplified Arabic" w:hint="cs"/>
          <w:color w:val="000000"/>
          <w:sz w:val="28"/>
          <w:szCs w:val="28"/>
          <w:rtl/>
        </w:rPr>
        <w:t xml:space="preserve"> ومقارنتهم بغير العائدين، وقد توصلت الدراسة إلى </w:t>
      </w:r>
      <w:r w:rsidR="007E0828">
        <w:rPr>
          <w:rFonts w:cs="Simplified Arabic" w:hint="cs"/>
          <w:color w:val="000000"/>
          <w:sz w:val="28"/>
          <w:szCs w:val="28"/>
          <w:rtl/>
        </w:rPr>
        <w:t>أن تلك العوامل تتمثل في</w:t>
      </w:r>
      <w:r w:rsidRPr="005314C8">
        <w:rPr>
          <w:rFonts w:cs="Simplified Arabic" w:hint="cs"/>
          <w:color w:val="000000"/>
          <w:sz w:val="28"/>
          <w:szCs w:val="28"/>
          <w:rtl/>
        </w:rPr>
        <w:t>:</w:t>
      </w:r>
    </w:p>
    <w:p w:rsidR="00FF592A" w:rsidRPr="005314C8" w:rsidRDefault="003C310E" w:rsidP="003C310E">
      <w:pPr>
        <w:spacing w:after="0" w:line="240" w:lineRule="auto"/>
        <w:ind w:firstLine="462"/>
        <w:jc w:val="both"/>
        <w:rPr>
          <w:rFonts w:cs="Simplified Arabic" w:hint="cs"/>
          <w:color w:val="000000"/>
          <w:sz w:val="28"/>
          <w:szCs w:val="28"/>
        </w:rPr>
      </w:pPr>
      <w:r>
        <w:rPr>
          <w:rFonts w:cs="Simplified Arabic" w:hint="cs"/>
          <w:color w:val="000000"/>
          <w:sz w:val="28"/>
          <w:szCs w:val="28"/>
          <w:rtl/>
        </w:rPr>
        <w:t xml:space="preserve">أ- </w:t>
      </w:r>
      <w:r w:rsidR="00FF592A" w:rsidRPr="005314C8">
        <w:rPr>
          <w:rFonts w:cs="Simplified Arabic" w:hint="cs"/>
          <w:color w:val="000000"/>
          <w:sz w:val="28"/>
          <w:szCs w:val="28"/>
          <w:rtl/>
        </w:rPr>
        <w:t>الخوف من الفراغ.</w:t>
      </w:r>
    </w:p>
    <w:p w:rsidR="00FF592A" w:rsidRPr="005314C8" w:rsidRDefault="00614F3B" w:rsidP="005314C8">
      <w:pPr>
        <w:spacing w:after="0" w:line="240" w:lineRule="auto"/>
        <w:ind w:left="966" w:hanging="504"/>
        <w:jc w:val="both"/>
        <w:rPr>
          <w:rFonts w:cs="Simplified Arabic" w:hint="cs"/>
          <w:color w:val="000000"/>
          <w:sz w:val="28"/>
          <w:szCs w:val="28"/>
        </w:rPr>
      </w:pPr>
      <w:r w:rsidRPr="005314C8">
        <w:rPr>
          <w:rFonts w:cs="Simplified Arabic" w:hint="cs"/>
          <w:color w:val="000000"/>
          <w:sz w:val="28"/>
          <w:szCs w:val="28"/>
          <w:rtl/>
        </w:rPr>
        <w:t xml:space="preserve">ب- </w:t>
      </w:r>
      <w:r w:rsidR="00FF592A" w:rsidRPr="005314C8">
        <w:rPr>
          <w:rFonts w:cs="Simplified Arabic" w:hint="cs"/>
          <w:color w:val="000000"/>
          <w:sz w:val="28"/>
          <w:szCs w:val="28"/>
          <w:rtl/>
        </w:rPr>
        <w:t>الحاجة إلى المال بسبب عدم كفاية المعاش التقاعدي.</w:t>
      </w:r>
    </w:p>
    <w:p w:rsidR="00FF592A" w:rsidRPr="005314C8" w:rsidRDefault="00614F3B" w:rsidP="005314C8">
      <w:pPr>
        <w:spacing w:after="0" w:line="240" w:lineRule="auto"/>
        <w:ind w:left="966" w:hanging="504"/>
        <w:jc w:val="both"/>
        <w:rPr>
          <w:rFonts w:cs="Simplified Arabic" w:hint="cs"/>
          <w:color w:val="000000"/>
          <w:sz w:val="28"/>
          <w:szCs w:val="28"/>
        </w:rPr>
      </w:pPr>
      <w:r w:rsidRPr="005314C8">
        <w:rPr>
          <w:rFonts w:cs="Simplified Arabic" w:hint="cs"/>
          <w:color w:val="000000"/>
          <w:sz w:val="28"/>
          <w:szCs w:val="28"/>
          <w:rtl/>
        </w:rPr>
        <w:t xml:space="preserve">ج- </w:t>
      </w:r>
      <w:r w:rsidR="00FF592A" w:rsidRPr="005314C8">
        <w:rPr>
          <w:rFonts w:cs="Simplified Arabic" w:hint="cs"/>
          <w:color w:val="000000"/>
          <w:sz w:val="28"/>
          <w:szCs w:val="28"/>
          <w:rtl/>
        </w:rPr>
        <w:t>الشعور بالقدرة على العمل.</w:t>
      </w:r>
    </w:p>
    <w:p w:rsidR="00FF592A" w:rsidRPr="003C310E" w:rsidRDefault="00614F3B" w:rsidP="007E0828">
      <w:pPr>
        <w:spacing w:after="0" w:line="240" w:lineRule="auto"/>
        <w:ind w:left="966" w:hanging="504"/>
        <w:jc w:val="both"/>
        <w:rPr>
          <w:rFonts w:cs="Simplified Arabic" w:hint="cs"/>
          <w:color w:val="000000"/>
          <w:sz w:val="26"/>
          <w:szCs w:val="26"/>
        </w:rPr>
      </w:pPr>
      <w:r w:rsidRPr="005314C8">
        <w:rPr>
          <w:rFonts w:cs="Simplified Arabic" w:hint="cs"/>
          <w:color w:val="000000"/>
          <w:sz w:val="28"/>
          <w:szCs w:val="28"/>
          <w:rtl/>
        </w:rPr>
        <w:t xml:space="preserve">د- </w:t>
      </w:r>
      <w:r w:rsidR="00FF592A" w:rsidRPr="005314C8">
        <w:rPr>
          <w:rFonts w:cs="Simplified Arabic" w:hint="cs"/>
          <w:color w:val="000000"/>
          <w:sz w:val="28"/>
          <w:szCs w:val="28"/>
          <w:rtl/>
        </w:rPr>
        <w:t xml:space="preserve">الرغبة في الشعور بالأهمية من خلال العمل. </w:t>
      </w:r>
      <w:r w:rsidR="00FF592A" w:rsidRPr="003C310E">
        <w:rPr>
          <w:rFonts w:cs="Simplified Arabic" w:hint="cs"/>
          <w:color w:val="000000"/>
          <w:sz w:val="26"/>
          <w:szCs w:val="26"/>
          <w:rtl/>
        </w:rPr>
        <w:t>(1414هـ).</w:t>
      </w:r>
    </w:p>
    <w:p w:rsidR="00FF592A" w:rsidRPr="005314C8" w:rsidRDefault="00FF592A" w:rsidP="00EA1823">
      <w:pPr>
        <w:numPr>
          <w:ilvl w:val="0"/>
          <w:numId w:val="20"/>
        </w:numPr>
        <w:spacing w:after="0" w:line="240" w:lineRule="auto"/>
        <w:ind w:left="567" w:hanging="567"/>
        <w:jc w:val="both"/>
        <w:rPr>
          <w:rFonts w:cs="Simplified Arabic" w:hint="cs"/>
          <w:color w:val="000000"/>
          <w:sz w:val="28"/>
          <w:szCs w:val="28"/>
        </w:rPr>
      </w:pPr>
      <w:r w:rsidRPr="005314C8">
        <w:rPr>
          <w:rFonts w:cs="Simplified Arabic" w:hint="cs"/>
          <w:color w:val="000000"/>
          <w:sz w:val="28"/>
          <w:szCs w:val="28"/>
          <w:rtl/>
        </w:rPr>
        <w:t xml:space="preserve">دراسة قام بها </w:t>
      </w:r>
      <w:r w:rsidR="00EE7AF5" w:rsidRPr="005314C8">
        <w:rPr>
          <w:rFonts w:cs="Simplified Arabic" w:hint="cs"/>
          <w:color w:val="000000"/>
          <w:sz w:val="28"/>
          <w:szCs w:val="28"/>
          <w:rtl/>
        </w:rPr>
        <w:t>الغ</w:t>
      </w:r>
      <w:r w:rsidRPr="005314C8">
        <w:rPr>
          <w:rFonts w:cs="Simplified Arabic" w:hint="cs"/>
          <w:color w:val="000000"/>
          <w:sz w:val="28"/>
          <w:szCs w:val="28"/>
          <w:rtl/>
        </w:rPr>
        <w:t xml:space="preserve">ريب عام (1416هـ) " المتقاعدون بعض مشكلاتهم ودور </w:t>
      </w:r>
      <w:r w:rsidR="007E0828">
        <w:rPr>
          <w:rFonts w:cs="Simplified Arabic" w:hint="cs"/>
          <w:color w:val="000000"/>
          <w:sz w:val="28"/>
          <w:szCs w:val="28"/>
          <w:rtl/>
        </w:rPr>
        <w:t>الخدمة الاجتماعية في مواجهتها".</w:t>
      </w:r>
      <w:r w:rsidRPr="005314C8">
        <w:rPr>
          <w:rFonts w:cs="Simplified Arabic" w:hint="cs"/>
          <w:color w:val="000000"/>
          <w:sz w:val="28"/>
          <w:szCs w:val="28"/>
          <w:rtl/>
        </w:rPr>
        <w:t xml:space="preserve"> هدفت إلى تحديد المشكلات الناجمة عن التقاعد والعلاقة بين بعض الخصائص الاجتماعية للمتقاعدين والمشكلات الاجتماعية</w:t>
      </w:r>
      <w:r w:rsidR="007E0828">
        <w:rPr>
          <w:rFonts w:cs="Simplified Arabic" w:hint="cs"/>
          <w:color w:val="000000"/>
          <w:sz w:val="28"/>
          <w:szCs w:val="28"/>
          <w:rtl/>
        </w:rPr>
        <w:t>،</w:t>
      </w:r>
      <w:r w:rsidRPr="005314C8">
        <w:rPr>
          <w:rFonts w:cs="Simplified Arabic" w:hint="cs"/>
          <w:color w:val="000000"/>
          <w:sz w:val="28"/>
          <w:szCs w:val="28"/>
          <w:rtl/>
        </w:rPr>
        <w:t xml:space="preserve"> مع التركيز على مشكلتي العزلة </w:t>
      </w:r>
      <w:r w:rsidRPr="005314C8">
        <w:rPr>
          <w:rFonts w:cs="Simplified Arabic" w:hint="cs"/>
          <w:color w:val="000000"/>
          <w:sz w:val="28"/>
          <w:szCs w:val="28"/>
          <w:rtl/>
        </w:rPr>
        <w:lastRenderedPageBreak/>
        <w:t>الاجتماعية ومشكلة الاستمرارية</w:t>
      </w:r>
      <w:r w:rsidR="00EE7AF5" w:rsidRPr="005314C8">
        <w:rPr>
          <w:rFonts w:cs="Simplified Arabic" w:hint="cs"/>
          <w:color w:val="000000"/>
          <w:sz w:val="28"/>
          <w:szCs w:val="28"/>
          <w:rtl/>
        </w:rPr>
        <w:t>.</w:t>
      </w:r>
      <w:r w:rsidRPr="005314C8">
        <w:rPr>
          <w:rFonts w:cs="Simplified Arabic" w:hint="cs"/>
          <w:color w:val="000000"/>
          <w:sz w:val="28"/>
          <w:szCs w:val="28"/>
          <w:rtl/>
        </w:rPr>
        <w:t xml:space="preserve"> على عينة من المتقاعدين في مدينة الرياض، وقد بلغ حجم العينة (468) متقاعداً، وقد توصلت الدراسة إلى النتائج التالية:</w:t>
      </w:r>
    </w:p>
    <w:p w:rsidR="00FF592A" w:rsidRPr="005314C8" w:rsidRDefault="003C310E" w:rsidP="00EA1823">
      <w:pPr>
        <w:numPr>
          <w:ilvl w:val="0"/>
          <w:numId w:val="13"/>
        </w:numPr>
        <w:spacing w:after="0" w:line="240" w:lineRule="auto"/>
        <w:ind w:left="927" w:hanging="479"/>
        <w:jc w:val="both"/>
        <w:rPr>
          <w:rFonts w:cs="Simplified Arabic" w:hint="cs"/>
          <w:color w:val="000000"/>
          <w:sz w:val="28"/>
          <w:szCs w:val="28"/>
        </w:rPr>
      </w:pPr>
      <w:r>
        <w:rPr>
          <w:rFonts w:cs="Simplified Arabic" w:hint="cs"/>
          <w:color w:val="000000"/>
          <w:sz w:val="28"/>
          <w:szCs w:val="28"/>
          <w:rtl/>
        </w:rPr>
        <w:t xml:space="preserve">   </w:t>
      </w:r>
      <w:r w:rsidR="00FF592A" w:rsidRPr="005314C8">
        <w:rPr>
          <w:rFonts w:cs="Simplified Arabic" w:hint="cs"/>
          <w:color w:val="000000"/>
          <w:sz w:val="28"/>
          <w:szCs w:val="28"/>
          <w:rtl/>
        </w:rPr>
        <w:t>يختلف المتقاعدون في شعورهم بالعزلة الاجتماعية باختلاف أعمارهم وفترات التقاعد والحال</w:t>
      </w:r>
      <w:r w:rsidR="00EE7AF5" w:rsidRPr="005314C8">
        <w:rPr>
          <w:rFonts w:cs="Simplified Arabic" w:hint="cs"/>
          <w:color w:val="000000"/>
          <w:sz w:val="28"/>
          <w:szCs w:val="28"/>
          <w:rtl/>
        </w:rPr>
        <w:t>ة</w:t>
      </w:r>
      <w:r w:rsidR="00FF592A" w:rsidRPr="005314C8">
        <w:rPr>
          <w:rFonts w:cs="Simplified Arabic" w:hint="cs"/>
          <w:color w:val="000000"/>
          <w:sz w:val="28"/>
          <w:szCs w:val="28"/>
          <w:rtl/>
        </w:rPr>
        <w:t xml:space="preserve"> الاجتماعية، ومدى توفّر الأنشطة الترفيهية.</w:t>
      </w:r>
    </w:p>
    <w:p w:rsidR="00EE7AF5" w:rsidRPr="005314C8" w:rsidRDefault="00FF592A" w:rsidP="00604EA3">
      <w:pPr>
        <w:numPr>
          <w:ilvl w:val="0"/>
          <w:numId w:val="13"/>
        </w:numPr>
        <w:spacing w:after="0" w:line="240" w:lineRule="auto"/>
        <w:ind w:left="927" w:hanging="479"/>
        <w:jc w:val="both"/>
        <w:rPr>
          <w:rFonts w:cs="Simplified Arabic" w:hint="cs"/>
          <w:color w:val="000000"/>
          <w:sz w:val="28"/>
          <w:szCs w:val="28"/>
        </w:rPr>
      </w:pPr>
      <w:r w:rsidRPr="005314C8">
        <w:rPr>
          <w:rFonts w:cs="Simplified Arabic" w:hint="cs"/>
          <w:color w:val="000000"/>
          <w:sz w:val="28"/>
          <w:szCs w:val="28"/>
          <w:rtl/>
        </w:rPr>
        <w:t>يُعاني المتقاعدون من مش</w:t>
      </w:r>
      <w:r w:rsidR="00604EA3">
        <w:rPr>
          <w:rFonts w:cs="Simplified Arabic" w:hint="cs"/>
          <w:color w:val="000000"/>
          <w:sz w:val="28"/>
          <w:szCs w:val="28"/>
          <w:rtl/>
        </w:rPr>
        <w:t>اكل</w:t>
      </w:r>
      <w:r w:rsidRPr="00604EA3">
        <w:rPr>
          <w:rFonts w:cs="Simplified Arabic" w:hint="cs"/>
          <w:color w:val="000000"/>
          <w:sz w:val="18"/>
          <w:szCs w:val="18"/>
          <w:rtl/>
        </w:rPr>
        <w:t xml:space="preserve"> </w:t>
      </w:r>
      <w:r w:rsidRPr="005314C8">
        <w:rPr>
          <w:rFonts w:cs="Simplified Arabic" w:hint="cs"/>
          <w:color w:val="000000"/>
          <w:sz w:val="28"/>
          <w:szCs w:val="28"/>
          <w:rtl/>
        </w:rPr>
        <w:t>اجتماعية ونفسية واقتصادية وصحية.</w:t>
      </w:r>
    </w:p>
    <w:p w:rsidR="00FF592A" w:rsidRPr="005314C8" w:rsidRDefault="00FF592A" w:rsidP="00EA1823">
      <w:pPr>
        <w:numPr>
          <w:ilvl w:val="0"/>
          <w:numId w:val="25"/>
        </w:numPr>
        <w:spacing w:after="0" w:line="240" w:lineRule="auto"/>
        <w:ind w:left="927" w:hanging="479"/>
        <w:jc w:val="both"/>
        <w:rPr>
          <w:rFonts w:cs="Simplified Arabic" w:hint="cs"/>
          <w:color w:val="000000"/>
          <w:sz w:val="28"/>
          <w:szCs w:val="28"/>
        </w:rPr>
      </w:pPr>
      <w:r w:rsidRPr="005314C8">
        <w:rPr>
          <w:rFonts w:cs="Simplified Arabic" w:hint="cs"/>
          <w:color w:val="000000"/>
          <w:sz w:val="28"/>
          <w:szCs w:val="28"/>
          <w:rtl/>
        </w:rPr>
        <w:t>يختلف المتقاعدون في شعورهم بمدى توفّر فرص الاستمرارية في الأنشطة باختلاف المستوى التعليمي والعمري وال</w:t>
      </w:r>
      <w:r w:rsidR="001C545B" w:rsidRPr="005314C8">
        <w:rPr>
          <w:rFonts w:cs="Simplified Arabic" w:hint="cs"/>
          <w:color w:val="000000"/>
          <w:sz w:val="28"/>
          <w:szCs w:val="28"/>
          <w:rtl/>
        </w:rPr>
        <w:t>حالة الاجتماعية والاقتصادية (</w:t>
      </w:r>
      <w:r w:rsidRPr="005314C8">
        <w:rPr>
          <w:rFonts w:cs="Simplified Arabic" w:hint="cs"/>
          <w:color w:val="000000"/>
          <w:sz w:val="28"/>
          <w:szCs w:val="28"/>
          <w:rtl/>
        </w:rPr>
        <w:t xml:space="preserve">1416: 206- </w:t>
      </w:r>
      <w:r w:rsidR="001C545B" w:rsidRPr="005314C8">
        <w:rPr>
          <w:rFonts w:cs="Simplified Arabic" w:hint="cs"/>
          <w:color w:val="000000"/>
          <w:sz w:val="28"/>
          <w:szCs w:val="28"/>
          <w:rtl/>
        </w:rPr>
        <w:t>210</w:t>
      </w:r>
      <w:r w:rsidRPr="005314C8">
        <w:rPr>
          <w:rFonts w:cs="Simplified Arabic" w:hint="cs"/>
          <w:color w:val="000000"/>
          <w:sz w:val="28"/>
          <w:szCs w:val="28"/>
          <w:rtl/>
        </w:rPr>
        <w:t>).</w:t>
      </w:r>
    </w:p>
    <w:p w:rsidR="00FF592A" w:rsidRPr="005314C8" w:rsidRDefault="00FF592A" w:rsidP="00EA1823">
      <w:pPr>
        <w:numPr>
          <w:ilvl w:val="0"/>
          <w:numId w:val="20"/>
        </w:numPr>
        <w:spacing w:after="0" w:line="240" w:lineRule="auto"/>
        <w:ind w:left="567" w:hanging="567"/>
        <w:jc w:val="both"/>
        <w:rPr>
          <w:rFonts w:cs="Simplified Arabic" w:hint="cs"/>
          <w:color w:val="000000"/>
          <w:sz w:val="28"/>
          <w:szCs w:val="28"/>
        </w:rPr>
      </w:pPr>
      <w:r w:rsidRPr="005314C8">
        <w:rPr>
          <w:rFonts w:cs="Simplified Arabic" w:hint="cs"/>
          <w:color w:val="000000"/>
          <w:sz w:val="28"/>
          <w:szCs w:val="28"/>
          <w:rtl/>
        </w:rPr>
        <w:t xml:space="preserve">دراسة شرف عام (1417) " توافق المتقاعدين مع الحياة الأسرية والاجتماعية "، هدفت الدراسة إلى التعرّف على مدى </w:t>
      </w:r>
      <w:r w:rsidR="007E0828">
        <w:rPr>
          <w:rFonts w:cs="Simplified Arabic" w:hint="cs"/>
          <w:color w:val="000000"/>
          <w:sz w:val="28"/>
          <w:szCs w:val="28"/>
          <w:rtl/>
        </w:rPr>
        <w:t xml:space="preserve">تكيف </w:t>
      </w:r>
      <w:r w:rsidRPr="005314C8">
        <w:rPr>
          <w:rFonts w:cs="Simplified Arabic" w:hint="cs"/>
          <w:color w:val="000000"/>
          <w:sz w:val="28"/>
          <w:szCs w:val="28"/>
          <w:rtl/>
        </w:rPr>
        <w:t>المتقاعدين مع مرحلة التقاعد</w:t>
      </w:r>
      <w:r w:rsidR="001C545B" w:rsidRPr="005314C8">
        <w:rPr>
          <w:rFonts w:cs="Simplified Arabic" w:hint="cs"/>
          <w:color w:val="000000"/>
          <w:sz w:val="28"/>
          <w:szCs w:val="28"/>
          <w:rtl/>
        </w:rPr>
        <w:t xml:space="preserve"> </w:t>
      </w:r>
      <w:r w:rsidRPr="005314C8">
        <w:rPr>
          <w:rFonts w:cs="Simplified Arabic" w:hint="cs"/>
          <w:color w:val="000000"/>
          <w:sz w:val="28"/>
          <w:szCs w:val="28"/>
          <w:rtl/>
        </w:rPr>
        <w:t>والخصائص الاجتماعية والاقتصادية والديم</w:t>
      </w:r>
      <w:r w:rsidR="007E0828">
        <w:rPr>
          <w:rFonts w:cs="Simplified Arabic" w:hint="cs"/>
          <w:color w:val="000000"/>
          <w:sz w:val="28"/>
          <w:szCs w:val="28"/>
          <w:rtl/>
        </w:rPr>
        <w:t>و</w:t>
      </w:r>
      <w:r w:rsidRPr="005314C8">
        <w:rPr>
          <w:rFonts w:cs="Simplified Arabic" w:hint="cs"/>
          <w:color w:val="000000"/>
          <w:sz w:val="28"/>
          <w:szCs w:val="28"/>
          <w:rtl/>
        </w:rPr>
        <w:t>جرافية للمتقاعدين</w:t>
      </w:r>
      <w:r w:rsidR="001C545B" w:rsidRPr="005314C8">
        <w:rPr>
          <w:rFonts w:cs="Simplified Arabic" w:hint="cs"/>
          <w:color w:val="000000"/>
          <w:sz w:val="28"/>
          <w:szCs w:val="28"/>
          <w:rtl/>
        </w:rPr>
        <w:t xml:space="preserve"> المتوافقين مع التقاعد وكيفية توافق المتقاعد</w:t>
      </w:r>
      <w:r w:rsidRPr="005314C8">
        <w:rPr>
          <w:rFonts w:cs="Simplified Arabic" w:hint="cs"/>
          <w:color w:val="000000"/>
          <w:sz w:val="28"/>
          <w:szCs w:val="28"/>
          <w:rtl/>
        </w:rPr>
        <w:t xml:space="preserve"> مع أسرته بعد انقطاعه عن عمله الرسمي والكشف عن كيفية تعامل الأسرة والجيران والأصدقاء مع المتقاعدين والتوصل إلى تقييم المتقاعد </w:t>
      </w:r>
      <w:r w:rsidR="001C545B" w:rsidRPr="005314C8">
        <w:rPr>
          <w:rFonts w:cs="Simplified Arabic" w:hint="cs"/>
          <w:color w:val="000000"/>
          <w:sz w:val="28"/>
          <w:szCs w:val="28"/>
          <w:rtl/>
        </w:rPr>
        <w:t>لنظرة</w:t>
      </w:r>
      <w:r w:rsidRPr="005314C8">
        <w:rPr>
          <w:rFonts w:cs="Simplified Arabic" w:hint="cs"/>
          <w:color w:val="000000"/>
          <w:sz w:val="28"/>
          <w:szCs w:val="28"/>
          <w:rtl/>
        </w:rPr>
        <w:t xml:space="preserve"> وتعامل المجتمع معه.  وبلغ حجم العينة (280) من المتقاعدين في مدينة جدة.  ومن أهم النتائج التي توصلت إليها الدراسة ما يأتي:</w:t>
      </w:r>
    </w:p>
    <w:p w:rsidR="00FF592A" w:rsidRPr="005314C8" w:rsidRDefault="00FF592A" w:rsidP="00EA1823">
      <w:pPr>
        <w:numPr>
          <w:ilvl w:val="0"/>
          <w:numId w:val="14"/>
        </w:numPr>
        <w:spacing w:after="0" w:line="240" w:lineRule="auto"/>
        <w:ind w:left="991" w:hanging="417"/>
        <w:jc w:val="both"/>
        <w:rPr>
          <w:rFonts w:cs="Simplified Arabic" w:hint="cs"/>
          <w:color w:val="000000"/>
          <w:sz w:val="28"/>
          <w:szCs w:val="28"/>
        </w:rPr>
      </w:pPr>
      <w:r w:rsidRPr="005314C8">
        <w:rPr>
          <w:rFonts w:cs="Simplified Arabic" w:hint="cs"/>
          <w:color w:val="000000"/>
          <w:sz w:val="28"/>
          <w:szCs w:val="28"/>
          <w:rtl/>
        </w:rPr>
        <w:t xml:space="preserve">للظروف الاقتصادية والدخل والرضا عن الحالة الصحية </w:t>
      </w:r>
      <w:r w:rsidR="001C545B" w:rsidRPr="005314C8">
        <w:rPr>
          <w:rFonts w:cs="Simplified Arabic" w:hint="cs"/>
          <w:color w:val="000000"/>
          <w:sz w:val="28"/>
          <w:szCs w:val="28"/>
          <w:rtl/>
        </w:rPr>
        <w:t>والحياة</w:t>
      </w:r>
      <w:r w:rsidRPr="005314C8">
        <w:rPr>
          <w:rFonts w:cs="Simplified Arabic" w:hint="cs"/>
          <w:color w:val="000000"/>
          <w:sz w:val="28"/>
          <w:szCs w:val="28"/>
          <w:rtl/>
        </w:rPr>
        <w:t xml:space="preserve"> الأسرية والمشاركة في الأنشطة الاجتماعية أثر في رضا المتقاعدين عن الحياة.</w:t>
      </w:r>
    </w:p>
    <w:p w:rsidR="001C545B" w:rsidRPr="005314C8" w:rsidRDefault="00614F3B" w:rsidP="00EA1823">
      <w:pPr>
        <w:numPr>
          <w:ilvl w:val="0"/>
          <w:numId w:val="14"/>
        </w:numPr>
        <w:spacing w:after="0" w:line="240" w:lineRule="auto"/>
        <w:ind w:left="991" w:hanging="417"/>
        <w:jc w:val="both"/>
        <w:rPr>
          <w:rFonts w:cs="Simplified Arabic" w:hint="cs"/>
          <w:color w:val="000000"/>
          <w:sz w:val="28"/>
          <w:szCs w:val="28"/>
        </w:rPr>
      </w:pPr>
      <w:r w:rsidRPr="005314C8">
        <w:rPr>
          <w:rFonts w:cs="Simplified Arabic" w:hint="cs"/>
          <w:color w:val="000000"/>
          <w:sz w:val="28"/>
          <w:szCs w:val="28"/>
          <w:rtl/>
        </w:rPr>
        <w:lastRenderedPageBreak/>
        <w:t xml:space="preserve"> </w:t>
      </w:r>
      <w:r w:rsidR="00FF592A" w:rsidRPr="005314C8">
        <w:rPr>
          <w:rFonts w:cs="Simplified Arabic" w:hint="cs"/>
          <w:color w:val="000000"/>
          <w:sz w:val="28"/>
          <w:szCs w:val="28"/>
          <w:rtl/>
        </w:rPr>
        <w:t>يغلب نظام الأسرة الكبيرة على نمط الحياة الأسرية للمسنين والذي بدوره يؤدي إلى ارتفاع حجم الإعالة على رب أسرة المتقاعد.</w:t>
      </w:r>
    </w:p>
    <w:p w:rsidR="001C545B" w:rsidRPr="005314C8" w:rsidRDefault="001C545B" w:rsidP="00EA1823">
      <w:pPr>
        <w:numPr>
          <w:ilvl w:val="0"/>
          <w:numId w:val="26"/>
        </w:numPr>
        <w:spacing w:after="0" w:line="240" w:lineRule="auto"/>
        <w:ind w:left="991" w:hanging="417"/>
        <w:jc w:val="both"/>
        <w:rPr>
          <w:rFonts w:cs="Simplified Arabic" w:hint="cs"/>
          <w:color w:val="000000"/>
          <w:sz w:val="28"/>
          <w:szCs w:val="28"/>
        </w:rPr>
      </w:pPr>
      <w:r w:rsidRPr="005314C8">
        <w:rPr>
          <w:rFonts w:cs="Simplified Arabic" w:hint="cs"/>
          <w:color w:val="000000"/>
          <w:sz w:val="28"/>
          <w:szCs w:val="28"/>
          <w:rtl/>
        </w:rPr>
        <w:t>ي</w:t>
      </w:r>
      <w:r w:rsidR="00FF592A" w:rsidRPr="005314C8">
        <w:rPr>
          <w:rFonts w:cs="Simplified Arabic" w:hint="cs"/>
          <w:color w:val="000000"/>
          <w:sz w:val="28"/>
          <w:szCs w:val="28"/>
          <w:rtl/>
        </w:rPr>
        <w:t>مثَّل الفراغ أهم المشكلات التي يواجهها المتقاعدون مع صعوبة اكتشاف أدوار ووظائف اجتماعية جديدة تحلُّ محل الأدوار والوظائف السابقة.</w:t>
      </w:r>
    </w:p>
    <w:p w:rsidR="00FF592A" w:rsidRPr="005314C8" w:rsidRDefault="00FF592A" w:rsidP="00EA1823">
      <w:pPr>
        <w:numPr>
          <w:ilvl w:val="0"/>
          <w:numId w:val="27"/>
        </w:numPr>
        <w:spacing w:after="0" w:line="240" w:lineRule="auto"/>
        <w:ind w:left="991" w:hanging="417"/>
        <w:jc w:val="both"/>
        <w:rPr>
          <w:rFonts w:cs="Simplified Arabic" w:hint="cs"/>
          <w:color w:val="000000"/>
          <w:sz w:val="28"/>
          <w:szCs w:val="28"/>
        </w:rPr>
      </w:pPr>
      <w:r w:rsidRPr="005314C8">
        <w:rPr>
          <w:rFonts w:cs="Simplified Arabic" w:hint="cs"/>
          <w:color w:val="000000"/>
          <w:sz w:val="28"/>
          <w:szCs w:val="28"/>
          <w:rtl/>
        </w:rPr>
        <w:t>إحساس المسن بقلة الأنشطة الاجتماعية يجعله يعوَّض ذلك من خلال زيادة عدد أصدقائه والاختلاط بالجماعات المختلفة التي تتفق معه في بعض الصفات الشخصية ومشاركتهم الأنشطة الترفيهية.</w:t>
      </w:r>
    </w:p>
    <w:p w:rsidR="00FF592A" w:rsidRPr="005314C8" w:rsidRDefault="003C310E" w:rsidP="003C310E">
      <w:pPr>
        <w:spacing w:after="0" w:line="240" w:lineRule="auto"/>
        <w:ind w:left="991" w:hanging="567"/>
        <w:jc w:val="both"/>
        <w:rPr>
          <w:rFonts w:cs="Simplified Arabic" w:hint="cs"/>
          <w:color w:val="000000"/>
          <w:sz w:val="28"/>
          <w:szCs w:val="28"/>
        </w:rPr>
      </w:pPr>
      <w:r>
        <w:rPr>
          <w:rFonts w:cs="Simplified Arabic" w:hint="cs"/>
          <w:color w:val="000000"/>
          <w:sz w:val="28"/>
          <w:szCs w:val="28"/>
          <w:rtl/>
        </w:rPr>
        <w:t xml:space="preserve"> </w:t>
      </w:r>
      <w:r w:rsidR="000034B5" w:rsidRPr="005314C8">
        <w:rPr>
          <w:rFonts w:cs="Simplified Arabic" w:hint="cs"/>
          <w:color w:val="000000"/>
          <w:sz w:val="28"/>
          <w:szCs w:val="28"/>
          <w:rtl/>
        </w:rPr>
        <w:t xml:space="preserve">هـ- </w:t>
      </w:r>
      <w:r w:rsidR="00FF592A" w:rsidRPr="005314C8">
        <w:rPr>
          <w:rFonts w:cs="Simplified Arabic" w:hint="cs"/>
          <w:color w:val="000000"/>
          <w:sz w:val="28"/>
          <w:szCs w:val="28"/>
          <w:rtl/>
        </w:rPr>
        <w:t>هناك ارتباط بين التوافق الشخصي للمتقاعدين مع توافقهم الأسري وتوافقهم مع أصدقائهم وجيرانهم والمجتمع الذي بدوره يحقق التوافق العام للمتقاعدين.</w:t>
      </w:r>
    </w:p>
    <w:p w:rsidR="00FF592A" w:rsidRPr="005314C8" w:rsidRDefault="00FF592A" w:rsidP="00EA1823">
      <w:pPr>
        <w:numPr>
          <w:ilvl w:val="0"/>
          <w:numId w:val="28"/>
        </w:numPr>
        <w:spacing w:after="0" w:line="240" w:lineRule="auto"/>
        <w:ind w:left="991" w:hanging="417"/>
        <w:jc w:val="both"/>
        <w:rPr>
          <w:rFonts w:cs="Simplified Arabic" w:hint="cs"/>
          <w:color w:val="000000"/>
          <w:sz w:val="28"/>
          <w:szCs w:val="28"/>
        </w:rPr>
      </w:pPr>
      <w:r w:rsidRPr="005314C8">
        <w:rPr>
          <w:rFonts w:cs="Simplified Arabic" w:hint="cs"/>
          <w:color w:val="000000"/>
          <w:sz w:val="28"/>
          <w:szCs w:val="28"/>
          <w:rtl/>
        </w:rPr>
        <w:t>يلعب النشاط الوظيفي الذي يقوم به المتقاعد بعد إحالته للتقاعد دوراً مهمّاً في توافقه مع هذه المرحلة.</w:t>
      </w:r>
    </w:p>
    <w:p w:rsidR="00FF592A" w:rsidRPr="005314C8" w:rsidRDefault="00FF592A" w:rsidP="00EA1823">
      <w:pPr>
        <w:numPr>
          <w:ilvl w:val="0"/>
          <w:numId w:val="29"/>
        </w:numPr>
        <w:spacing w:after="0" w:line="240" w:lineRule="auto"/>
        <w:ind w:left="991" w:hanging="417"/>
        <w:jc w:val="both"/>
        <w:rPr>
          <w:rFonts w:cs="Simplified Arabic" w:hint="cs"/>
          <w:color w:val="000000"/>
          <w:sz w:val="28"/>
          <w:szCs w:val="28"/>
        </w:rPr>
      </w:pPr>
      <w:r w:rsidRPr="005314C8">
        <w:rPr>
          <w:rFonts w:cs="Simplified Arabic" w:hint="cs"/>
          <w:color w:val="000000"/>
          <w:sz w:val="28"/>
          <w:szCs w:val="28"/>
          <w:rtl/>
        </w:rPr>
        <w:t>أبدى المتقاعدون استياءهم من إهمال المجتمع لهم خاصة وأن لهم احتياجات ومشكلات يتوقعون أن يساهم المجتمع بمؤسساته في إشباعها وحلّها.  مع إبداء رغبتهم في أي عمل اجتماعي يخدم المصلحة العامة. (1417: 276- 279).</w:t>
      </w:r>
    </w:p>
    <w:p w:rsidR="00FF592A" w:rsidRPr="005314C8" w:rsidRDefault="000034B5" w:rsidP="00EA1823">
      <w:pPr>
        <w:numPr>
          <w:ilvl w:val="0"/>
          <w:numId w:val="20"/>
        </w:numPr>
        <w:spacing w:after="0" w:line="240" w:lineRule="auto"/>
        <w:ind w:left="567" w:hanging="567"/>
        <w:jc w:val="both"/>
        <w:rPr>
          <w:rFonts w:cs="Simplified Arabic" w:hint="cs"/>
          <w:color w:val="000000"/>
          <w:sz w:val="28"/>
          <w:szCs w:val="28"/>
        </w:rPr>
      </w:pPr>
      <w:r w:rsidRPr="005314C8">
        <w:rPr>
          <w:rFonts w:cs="Simplified Arabic" w:hint="cs"/>
          <w:color w:val="000000"/>
          <w:sz w:val="28"/>
          <w:szCs w:val="28"/>
          <w:rtl/>
        </w:rPr>
        <w:t>دراسة اللعب</w:t>
      </w:r>
      <w:r w:rsidR="00FF592A" w:rsidRPr="005314C8">
        <w:rPr>
          <w:rFonts w:cs="Simplified Arabic" w:hint="cs"/>
          <w:color w:val="000000"/>
          <w:sz w:val="28"/>
          <w:szCs w:val="28"/>
          <w:rtl/>
        </w:rPr>
        <w:t>ون (1418) " اتجاهات المرأ</w:t>
      </w:r>
      <w:r w:rsidR="003C310E">
        <w:rPr>
          <w:rFonts w:cs="Simplified Arabic" w:hint="cs"/>
          <w:color w:val="000000"/>
          <w:sz w:val="28"/>
          <w:szCs w:val="28"/>
          <w:rtl/>
        </w:rPr>
        <w:t>ة السعودية نحو التقاعد المبكِّر</w:t>
      </w:r>
      <w:r w:rsidR="00FF592A" w:rsidRPr="005314C8">
        <w:rPr>
          <w:rFonts w:cs="Simplified Arabic" w:hint="cs"/>
          <w:color w:val="000000"/>
          <w:sz w:val="28"/>
          <w:szCs w:val="28"/>
          <w:rtl/>
        </w:rPr>
        <w:t xml:space="preserve">".  هدفت الدراسة إلى تحديد اتجاهات المرأة السعودية العاملة نحو التقاعد والتعرُّف على العوامل الاجتماعية المؤدية إلى رغبة المرأة العاملة في التقاعد المبكّر، كذلك التعرّف على العلاقة بين نوع </w:t>
      </w:r>
      <w:r w:rsidR="00FF592A" w:rsidRPr="005314C8">
        <w:rPr>
          <w:rFonts w:cs="Simplified Arabic" w:hint="cs"/>
          <w:color w:val="000000"/>
          <w:sz w:val="28"/>
          <w:szCs w:val="28"/>
          <w:rtl/>
        </w:rPr>
        <w:lastRenderedPageBreak/>
        <w:t>المهنة واتجاه المرأة نحو التقاعد المبكِّر، والتعرُّف أيضاً على تأثير حجم أسرة المرأة العاملة على اتجاهاتها للتقاعد</w:t>
      </w:r>
      <w:r w:rsidR="007E0828">
        <w:rPr>
          <w:rFonts w:cs="Simplified Arabic" w:hint="cs"/>
          <w:color w:val="000000"/>
          <w:sz w:val="28"/>
          <w:szCs w:val="28"/>
          <w:rtl/>
        </w:rPr>
        <w:t xml:space="preserve"> المبكِّر، و</w:t>
      </w:r>
      <w:r w:rsidR="008F401F" w:rsidRPr="005314C8">
        <w:rPr>
          <w:rFonts w:cs="Simplified Arabic" w:hint="cs"/>
          <w:color w:val="000000"/>
          <w:sz w:val="28"/>
          <w:szCs w:val="28"/>
          <w:rtl/>
        </w:rPr>
        <w:t xml:space="preserve">الوصول </w:t>
      </w:r>
      <w:r w:rsidRPr="005314C8">
        <w:rPr>
          <w:rFonts w:cs="Simplified Arabic" w:hint="cs"/>
          <w:color w:val="000000"/>
          <w:sz w:val="28"/>
          <w:szCs w:val="28"/>
          <w:rtl/>
        </w:rPr>
        <w:t>إلى تصوُّر مبدئي</w:t>
      </w:r>
      <w:r w:rsidR="008F401F" w:rsidRPr="005314C8">
        <w:rPr>
          <w:rFonts w:cs="Simplified Arabic" w:hint="cs"/>
          <w:color w:val="000000"/>
          <w:sz w:val="28"/>
          <w:szCs w:val="28"/>
          <w:rtl/>
        </w:rPr>
        <w:t xml:space="preserve"> للمرأة العاملة عن الآثار المتوقعة بعد التقاعد المبكِّر، ومن أهم النتائج التي توصلَّت إليها الدراسة ما يأتي:</w:t>
      </w:r>
    </w:p>
    <w:p w:rsidR="008F401F" w:rsidRPr="005314C8" w:rsidRDefault="008F401F" w:rsidP="00EA1823">
      <w:pPr>
        <w:numPr>
          <w:ilvl w:val="0"/>
          <w:numId w:val="15"/>
        </w:num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التقاعد المبكّر يحافظ على الأسرة ويدعم العلاقات الإيجابية بين الزوج والزوجة والأبناء.</w:t>
      </w:r>
    </w:p>
    <w:p w:rsidR="008F401F" w:rsidRPr="005314C8" w:rsidRDefault="008F401F" w:rsidP="00EA1823">
      <w:pPr>
        <w:numPr>
          <w:ilvl w:val="0"/>
          <w:numId w:val="15"/>
        </w:num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التقاعد المبكّر يسمح للمرأة بأداء الالتزامات الاجتماعية تجاه أسرتها</w:t>
      </w:r>
      <w:r w:rsidR="008016C7" w:rsidRPr="005314C8">
        <w:rPr>
          <w:rFonts w:cs="Simplified Arabic" w:hint="cs"/>
          <w:color w:val="000000"/>
          <w:sz w:val="28"/>
          <w:szCs w:val="28"/>
          <w:rtl/>
        </w:rPr>
        <w:t xml:space="preserve"> الكبيرة وأسرة زوجها، وهذا يضمن سلامة شبكة العلاقات الاجتماعية ويعيد للمرأة مكانتها في حياتها الاجتماعية.</w:t>
      </w:r>
    </w:p>
    <w:p w:rsidR="008016C7" w:rsidRPr="005314C8" w:rsidRDefault="008016C7" w:rsidP="00EA1823">
      <w:pPr>
        <w:numPr>
          <w:ilvl w:val="0"/>
          <w:numId w:val="30"/>
        </w:num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يتيح التقاعد المبكّر للمرأة العاملة التفرغ لرعاية أسرتها بالإضافة لاستمتاعها بالحياة نتيجة تخفيف أعباء العمل.</w:t>
      </w:r>
    </w:p>
    <w:p w:rsidR="008016C7" w:rsidRPr="005314C8" w:rsidRDefault="00F363B1" w:rsidP="00EA1823">
      <w:pPr>
        <w:numPr>
          <w:ilvl w:val="0"/>
          <w:numId w:val="31"/>
        </w:num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 xml:space="preserve"> </w:t>
      </w:r>
      <w:r w:rsidR="008016C7" w:rsidRPr="005314C8">
        <w:rPr>
          <w:rFonts w:cs="Simplified Arabic" w:hint="cs"/>
          <w:color w:val="000000"/>
          <w:sz w:val="28"/>
          <w:szCs w:val="28"/>
          <w:rtl/>
        </w:rPr>
        <w:t>يُساهم التقاعد المبكّر في حل مشكلة البطالة بين النساء ويوفِّر فرص</w:t>
      </w:r>
      <w:r w:rsidR="007E0828">
        <w:rPr>
          <w:rFonts w:cs="Simplified Arabic" w:hint="cs"/>
          <w:color w:val="000000"/>
          <w:sz w:val="28"/>
          <w:szCs w:val="28"/>
          <w:rtl/>
        </w:rPr>
        <w:t>اً</w:t>
      </w:r>
      <w:r w:rsidR="008016C7" w:rsidRPr="005314C8">
        <w:rPr>
          <w:rFonts w:cs="Simplified Arabic" w:hint="cs"/>
          <w:color w:val="000000"/>
          <w:sz w:val="28"/>
          <w:szCs w:val="28"/>
          <w:rtl/>
        </w:rPr>
        <w:t xml:space="preserve"> وظيفية للخريجات الجديدات، وهنَّ اللاتي لم يتحمل معظمهنَّ </w:t>
      </w:r>
      <w:r w:rsidR="007E0828">
        <w:rPr>
          <w:rFonts w:cs="Simplified Arabic" w:hint="cs"/>
          <w:color w:val="000000"/>
          <w:sz w:val="28"/>
          <w:szCs w:val="28"/>
          <w:rtl/>
        </w:rPr>
        <w:t xml:space="preserve"> بعد </w:t>
      </w:r>
      <w:r w:rsidR="008016C7" w:rsidRPr="005314C8">
        <w:rPr>
          <w:rFonts w:cs="Simplified Arabic" w:hint="cs"/>
          <w:color w:val="000000"/>
          <w:sz w:val="28"/>
          <w:szCs w:val="28"/>
          <w:rtl/>
        </w:rPr>
        <w:t>مسؤوليات أسرية.</w:t>
      </w:r>
    </w:p>
    <w:p w:rsidR="008016C7" w:rsidRPr="005314C8" w:rsidRDefault="00FF27F4" w:rsidP="00FF27F4">
      <w:pPr>
        <w:spacing w:after="0" w:line="240" w:lineRule="auto"/>
        <w:ind w:left="1133" w:hanging="567"/>
        <w:jc w:val="both"/>
        <w:rPr>
          <w:rFonts w:cs="Simplified Arabic" w:hint="cs"/>
          <w:color w:val="000000"/>
          <w:sz w:val="28"/>
          <w:szCs w:val="28"/>
        </w:rPr>
      </w:pPr>
      <w:r>
        <w:rPr>
          <w:rFonts w:cs="Simplified Arabic" w:hint="cs"/>
          <w:color w:val="000000"/>
          <w:sz w:val="28"/>
          <w:szCs w:val="28"/>
          <w:rtl/>
        </w:rPr>
        <w:t xml:space="preserve">هـ- </w:t>
      </w:r>
      <w:r w:rsidR="008016C7" w:rsidRPr="005314C8">
        <w:rPr>
          <w:rFonts w:cs="Simplified Arabic" w:hint="cs"/>
          <w:color w:val="000000"/>
          <w:sz w:val="28"/>
          <w:szCs w:val="28"/>
          <w:rtl/>
        </w:rPr>
        <w:t>وجود مشكلات ترتبط بالحالة الجسمية والنفسية للمرأة العاملة مثل القلق الدائم ووجود مشكلات أسرية.</w:t>
      </w:r>
    </w:p>
    <w:p w:rsidR="008016C7" w:rsidRPr="005314C8" w:rsidRDefault="008016C7" w:rsidP="00EA1823">
      <w:pPr>
        <w:numPr>
          <w:ilvl w:val="0"/>
          <w:numId w:val="32"/>
        </w:numPr>
        <w:spacing w:after="0" w:line="240" w:lineRule="auto"/>
        <w:ind w:left="1133" w:hanging="567"/>
        <w:jc w:val="both"/>
        <w:rPr>
          <w:rFonts w:cs="Simplified Arabic" w:hint="cs"/>
          <w:color w:val="000000"/>
          <w:sz w:val="28"/>
          <w:szCs w:val="28"/>
        </w:rPr>
      </w:pPr>
      <w:r w:rsidRPr="005314C8">
        <w:rPr>
          <w:rFonts w:cs="Simplified Arabic" w:hint="cs"/>
          <w:color w:val="000000"/>
          <w:sz w:val="28"/>
          <w:szCs w:val="28"/>
          <w:rtl/>
        </w:rPr>
        <w:t xml:space="preserve">حجم </w:t>
      </w:r>
      <w:r w:rsidR="001E1AF1" w:rsidRPr="005314C8">
        <w:rPr>
          <w:rFonts w:cs="Simplified Arabic" w:hint="cs"/>
          <w:color w:val="000000"/>
          <w:sz w:val="28"/>
          <w:szCs w:val="28"/>
          <w:rtl/>
        </w:rPr>
        <w:t>الأسرة</w:t>
      </w:r>
      <w:r w:rsidRPr="005314C8">
        <w:rPr>
          <w:rFonts w:cs="Simplified Arabic" w:hint="cs"/>
          <w:color w:val="000000"/>
          <w:sz w:val="28"/>
          <w:szCs w:val="28"/>
          <w:rtl/>
        </w:rPr>
        <w:t xml:space="preserve"> له دور كبير في اتجاه المرأة العاملة نحو التقاعد المبكّر.  (1418هـ).</w:t>
      </w:r>
    </w:p>
    <w:p w:rsidR="008F401F" w:rsidRPr="005314C8" w:rsidRDefault="008016C7" w:rsidP="00EA1823">
      <w:pPr>
        <w:numPr>
          <w:ilvl w:val="0"/>
          <w:numId w:val="20"/>
        </w:numPr>
        <w:spacing w:after="0" w:line="240" w:lineRule="auto"/>
        <w:ind w:left="567" w:hanging="567"/>
        <w:jc w:val="both"/>
        <w:rPr>
          <w:rFonts w:cs="Simplified Arabic" w:hint="cs"/>
          <w:color w:val="000000"/>
          <w:sz w:val="28"/>
          <w:szCs w:val="28"/>
        </w:rPr>
      </w:pPr>
      <w:r w:rsidRPr="005314C8">
        <w:rPr>
          <w:rFonts w:cs="Simplified Arabic" w:hint="cs"/>
          <w:color w:val="000000"/>
          <w:sz w:val="28"/>
          <w:szCs w:val="28"/>
          <w:rtl/>
        </w:rPr>
        <w:t>دراسة</w:t>
      </w:r>
      <w:r w:rsidR="0028442A" w:rsidRPr="005314C8">
        <w:rPr>
          <w:rFonts w:cs="Simplified Arabic" w:hint="cs"/>
          <w:color w:val="000000"/>
          <w:sz w:val="28"/>
          <w:szCs w:val="28"/>
          <w:rtl/>
        </w:rPr>
        <w:t xml:space="preserve"> </w:t>
      </w:r>
      <w:r w:rsidR="001E1AF1" w:rsidRPr="005314C8">
        <w:rPr>
          <w:rFonts w:cs="Simplified Arabic" w:hint="cs"/>
          <w:color w:val="000000"/>
          <w:sz w:val="28"/>
          <w:szCs w:val="28"/>
          <w:rtl/>
        </w:rPr>
        <w:t xml:space="preserve">قاما بها السلطان، </w:t>
      </w:r>
      <w:r w:rsidR="00604EA3">
        <w:rPr>
          <w:rFonts w:cs="Simplified Arabic" w:hint="cs"/>
          <w:color w:val="000000"/>
          <w:sz w:val="28"/>
          <w:szCs w:val="28"/>
          <w:rtl/>
        </w:rPr>
        <w:t>و</w:t>
      </w:r>
      <w:r w:rsidR="00F363B1" w:rsidRPr="005314C8">
        <w:rPr>
          <w:rFonts w:cs="Simplified Arabic" w:hint="cs"/>
          <w:color w:val="000000"/>
          <w:sz w:val="28"/>
          <w:szCs w:val="28"/>
          <w:rtl/>
        </w:rPr>
        <w:t>بن</w:t>
      </w:r>
      <w:r w:rsidR="001E1AF1" w:rsidRPr="005314C8">
        <w:rPr>
          <w:rFonts w:cs="Simplified Arabic" w:hint="cs"/>
          <w:color w:val="000000"/>
          <w:sz w:val="28"/>
          <w:szCs w:val="28"/>
          <w:rtl/>
        </w:rPr>
        <w:t xml:space="preserve"> طالب عام (1424هـ) " المتقاعدون في المملكة العربية السعودية: دراسة أوضاعهم وإدارة خدماتهم والاستفادة من خبراتهم" هدفت الدراسة إلى معرفة واقع مصلحة معاشات التقاعد، وما تقدمه من خدمات للمستفيدين ومدى إمكانية تأسيس جمعية لخدمة المتقاعدين، والنظر في مدى توافق أنظمة التقاعد مع تطور مستويات </w:t>
      </w:r>
      <w:r w:rsidR="001E1AF1" w:rsidRPr="005314C8">
        <w:rPr>
          <w:rFonts w:cs="Simplified Arabic" w:hint="cs"/>
          <w:color w:val="000000"/>
          <w:sz w:val="28"/>
          <w:szCs w:val="28"/>
          <w:rtl/>
        </w:rPr>
        <w:lastRenderedPageBreak/>
        <w:t xml:space="preserve">الخدمات الصحية والمعيشية وزيادة متوسطات الأعمار بما يوسع مجالات الاستفادة من ذوي الكفاءات من المتقاعدين، لسد بعض الاحتياجات </w:t>
      </w:r>
      <w:r w:rsidR="007E0828">
        <w:rPr>
          <w:rFonts w:cs="Simplified Arabic" w:hint="cs"/>
          <w:color w:val="000000"/>
          <w:sz w:val="28"/>
          <w:szCs w:val="28"/>
          <w:rtl/>
        </w:rPr>
        <w:t>للخبرات</w:t>
      </w:r>
      <w:r w:rsidR="001E1AF1" w:rsidRPr="005314C8">
        <w:rPr>
          <w:rFonts w:cs="Simplified Arabic" w:hint="cs"/>
          <w:color w:val="000000"/>
          <w:sz w:val="28"/>
          <w:szCs w:val="28"/>
          <w:rtl/>
        </w:rPr>
        <w:t xml:space="preserve"> البشرية المؤهلة، وتخفيف الأ</w:t>
      </w:r>
      <w:r w:rsidR="007E0828">
        <w:rPr>
          <w:rFonts w:cs="Simplified Arabic" w:hint="cs"/>
          <w:color w:val="000000"/>
          <w:sz w:val="28"/>
          <w:szCs w:val="28"/>
          <w:rtl/>
        </w:rPr>
        <w:t xml:space="preserve">عباء المالية عن صندوق التقاعد. </w:t>
      </w:r>
      <w:r w:rsidR="001E1AF1" w:rsidRPr="005314C8">
        <w:rPr>
          <w:rFonts w:cs="Simplified Arabic" w:hint="cs"/>
          <w:color w:val="000000"/>
          <w:sz w:val="28"/>
          <w:szCs w:val="28"/>
          <w:rtl/>
        </w:rPr>
        <w:t>كما هدفت الدراسة إلى الاستفادة من المقارنة بين نظام التقاعد السعودي ونظم التقاعد في دول الخليج.  وقد أجر</w:t>
      </w:r>
      <w:r w:rsidR="007E0828">
        <w:rPr>
          <w:rFonts w:cs="Simplified Arabic" w:hint="cs"/>
          <w:color w:val="000000"/>
          <w:sz w:val="28"/>
          <w:szCs w:val="28"/>
          <w:rtl/>
        </w:rPr>
        <w:t>ي</w:t>
      </w:r>
      <w:r w:rsidR="001E1AF1" w:rsidRPr="005314C8">
        <w:rPr>
          <w:rFonts w:cs="Simplified Arabic" w:hint="cs"/>
          <w:color w:val="000000"/>
          <w:sz w:val="28"/>
          <w:szCs w:val="28"/>
          <w:rtl/>
        </w:rPr>
        <w:t>ت الدراسة على عينة من المتقاعدين بلغ حجمها (2765) متقاعداً، وقد توصّلت الدراسة إلى النتائج التالية:</w:t>
      </w:r>
    </w:p>
    <w:p w:rsidR="001E1AF1" w:rsidRPr="005314C8" w:rsidRDefault="00604EA3" w:rsidP="00604EA3">
      <w:pPr>
        <w:numPr>
          <w:ilvl w:val="0"/>
          <w:numId w:val="16"/>
        </w:numPr>
        <w:spacing w:after="0" w:line="240" w:lineRule="auto"/>
        <w:jc w:val="both"/>
        <w:rPr>
          <w:rFonts w:cs="Simplified Arabic" w:hint="cs"/>
          <w:color w:val="000000"/>
          <w:sz w:val="28"/>
          <w:szCs w:val="28"/>
          <w:rtl/>
        </w:rPr>
      </w:pPr>
      <w:r>
        <w:rPr>
          <w:rFonts w:cs="Simplified Arabic" w:hint="cs"/>
          <w:color w:val="000000"/>
          <w:sz w:val="28"/>
          <w:szCs w:val="28"/>
          <w:rtl/>
        </w:rPr>
        <w:t>يرى</w:t>
      </w:r>
      <w:r w:rsidR="001E1AF1" w:rsidRPr="005314C8">
        <w:rPr>
          <w:rFonts w:cs="Simplified Arabic" w:hint="cs"/>
          <w:color w:val="000000"/>
          <w:sz w:val="28"/>
          <w:szCs w:val="28"/>
          <w:rtl/>
        </w:rPr>
        <w:t xml:space="preserve"> (60</w:t>
      </w:r>
      <w:r w:rsidR="007E0828" w:rsidRPr="00707382">
        <w:rPr>
          <w:rFonts w:cs="AL-Mohanad" w:hint="cs"/>
          <w:b/>
          <w:bCs/>
          <w:color w:val="000000"/>
          <w:sz w:val="32"/>
          <w:szCs w:val="32"/>
          <w:rtl/>
        </w:rPr>
        <w:t>%</w:t>
      </w:r>
      <w:r w:rsidR="001E1AF1" w:rsidRPr="005314C8">
        <w:rPr>
          <w:rFonts w:cs="Simplified Arabic" w:hint="cs"/>
          <w:color w:val="000000"/>
          <w:sz w:val="28"/>
          <w:szCs w:val="28"/>
          <w:rtl/>
        </w:rPr>
        <w:t xml:space="preserve">) من العينة أن التقاعد الإجباري عند بلوغ الستين عاماً يحدّ من الكفاءات والخبرات الوطنية، </w:t>
      </w:r>
      <w:r w:rsidR="007E0828">
        <w:rPr>
          <w:rFonts w:cs="Simplified Arabic" w:hint="cs"/>
          <w:color w:val="000000"/>
          <w:sz w:val="28"/>
          <w:szCs w:val="28"/>
          <w:rtl/>
        </w:rPr>
        <w:t>و</w:t>
      </w:r>
      <w:r w:rsidR="001E1AF1" w:rsidRPr="005314C8">
        <w:rPr>
          <w:rFonts w:cs="Simplified Arabic" w:hint="cs"/>
          <w:color w:val="000000"/>
          <w:sz w:val="28"/>
          <w:szCs w:val="28"/>
          <w:rtl/>
        </w:rPr>
        <w:t>(73</w:t>
      </w:r>
      <w:r w:rsidR="007E0828" w:rsidRPr="00707382">
        <w:rPr>
          <w:rFonts w:cs="AL-Mohanad" w:hint="cs"/>
          <w:b/>
          <w:bCs/>
          <w:color w:val="000000"/>
          <w:sz w:val="32"/>
          <w:szCs w:val="32"/>
          <w:rtl/>
        </w:rPr>
        <w:t>%</w:t>
      </w:r>
      <w:r w:rsidR="001E1AF1" w:rsidRPr="005314C8">
        <w:rPr>
          <w:rFonts w:cs="Simplified Arabic" w:hint="cs"/>
          <w:color w:val="000000"/>
          <w:sz w:val="28"/>
          <w:szCs w:val="28"/>
          <w:rtl/>
        </w:rPr>
        <w:t>) يرغبون في إيجاد مراكز تدريب لتأهيل بعض المتقاعدين بما يتناسب واحتياجات السوق، كما تبيّن أن المملكة هي الدولة الوحيدة في العالم التي تنفرد بأقصر عمر م</w:t>
      </w:r>
      <w:r w:rsidR="007E0828">
        <w:rPr>
          <w:rFonts w:cs="Simplified Arabic" w:hint="cs"/>
          <w:color w:val="000000"/>
          <w:sz w:val="28"/>
          <w:szCs w:val="28"/>
          <w:rtl/>
        </w:rPr>
        <w:t>طبق</w:t>
      </w:r>
      <w:r w:rsidR="001E1AF1" w:rsidRPr="005314C8">
        <w:rPr>
          <w:rFonts w:cs="Simplified Arabic" w:hint="cs"/>
          <w:color w:val="000000"/>
          <w:sz w:val="28"/>
          <w:szCs w:val="28"/>
          <w:rtl/>
        </w:rPr>
        <w:t xml:space="preserve"> لتقاعد الموظف (60سنة) هجرياً وهو عمر يُعادل (58سنة) إذا قورن بالت</w:t>
      </w:r>
      <w:r w:rsidR="007E0828">
        <w:rPr>
          <w:rFonts w:cs="Simplified Arabic" w:hint="cs"/>
          <w:color w:val="000000"/>
          <w:sz w:val="28"/>
          <w:szCs w:val="28"/>
          <w:rtl/>
        </w:rPr>
        <w:t>قويم</w:t>
      </w:r>
      <w:r w:rsidR="001E1AF1" w:rsidRPr="005314C8">
        <w:rPr>
          <w:rFonts w:cs="Simplified Arabic" w:hint="cs"/>
          <w:color w:val="000000"/>
          <w:sz w:val="28"/>
          <w:szCs w:val="28"/>
          <w:rtl/>
        </w:rPr>
        <w:t xml:space="preserve"> الميلادي الذي تتبعه دول العالم بما في ذلك الدول الخليجية، كما إن نظام التقاعد السعودي مقارنة بأنظمة التقاعد في الدول الخليجية هو الأعلى </w:t>
      </w:r>
      <w:r w:rsidR="007E0828">
        <w:rPr>
          <w:rFonts w:cs="Simplified Arabic" w:hint="cs"/>
          <w:color w:val="000000"/>
          <w:sz w:val="28"/>
          <w:szCs w:val="28"/>
          <w:rtl/>
        </w:rPr>
        <w:t>في الحسميات</w:t>
      </w:r>
      <w:r w:rsidR="00030B9E" w:rsidRPr="005314C8">
        <w:rPr>
          <w:rFonts w:cs="Simplified Arabic" w:hint="cs"/>
          <w:color w:val="000000"/>
          <w:sz w:val="28"/>
          <w:szCs w:val="28"/>
          <w:rtl/>
        </w:rPr>
        <w:t xml:space="preserve"> من الموظفين (9</w:t>
      </w:r>
      <w:r w:rsidR="007E0828" w:rsidRPr="00707382">
        <w:rPr>
          <w:rFonts w:cs="AL-Mohanad" w:hint="cs"/>
          <w:b/>
          <w:bCs/>
          <w:color w:val="000000"/>
          <w:sz w:val="32"/>
          <w:szCs w:val="32"/>
          <w:rtl/>
        </w:rPr>
        <w:t>%</w:t>
      </w:r>
      <w:r w:rsidR="00030B9E" w:rsidRPr="005314C8">
        <w:rPr>
          <w:rFonts w:cs="Simplified Arabic" w:hint="cs"/>
          <w:color w:val="000000"/>
          <w:sz w:val="28"/>
          <w:szCs w:val="28"/>
          <w:rtl/>
        </w:rPr>
        <w:t>) من الراتب الأساس</w:t>
      </w:r>
      <w:r w:rsidR="00F363B1" w:rsidRPr="005314C8">
        <w:rPr>
          <w:rFonts w:cs="Simplified Arabic" w:hint="cs"/>
          <w:color w:val="000000"/>
          <w:sz w:val="28"/>
          <w:szCs w:val="28"/>
          <w:rtl/>
        </w:rPr>
        <w:t>ي</w:t>
      </w:r>
      <w:r w:rsidR="00030B9E" w:rsidRPr="005314C8">
        <w:rPr>
          <w:rFonts w:cs="Simplified Arabic" w:hint="cs"/>
          <w:color w:val="000000"/>
          <w:sz w:val="28"/>
          <w:szCs w:val="28"/>
          <w:rtl/>
        </w:rPr>
        <w:t xml:space="preserve">، ومن أطولها في سنوات </w:t>
      </w:r>
      <w:r w:rsidR="00F363B1" w:rsidRPr="005314C8">
        <w:rPr>
          <w:rFonts w:cs="Simplified Arabic" w:hint="cs"/>
          <w:color w:val="000000"/>
          <w:sz w:val="28"/>
          <w:szCs w:val="28"/>
          <w:rtl/>
        </w:rPr>
        <w:t>الخدمة</w:t>
      </w:r>
      <w:r w:rsidR="00030B9E" w:rsidRPr="005314C8">
        <w:rPr>
          <w:rFonts w:cs="Simplified Arabic" w:hint="cs"/>
          <w:color w:val="000000"/>
          <w:sz w:val="28"/>
          <w:szCs w:val="28"/>
          <w:rtl/>
        </w:rPr>
        <w:t xml:space="preserve"> (40سنة) للحصول على الراتب كاملاً، إضافة إلى أنه الأقل بالنسبة لبقية المميزات.</w:t>
      </w:r>
    </w:p>
    <w:p w:rsidR="00030B9E" w:rsidRPr="005314C8" w:rsidRDefault="00FF27F4" w:rsidP="007E0828">
      <w:pPr>
        <w:numPr>
          <w:ilvl w:val="0"/>
          <w:numId w:val="16"/>
        </w:numPr>
        <w:spacing w:after="0" w:line="240" w:lineRule="auto"/>
        <w:jc w:val="both"/>
        <w:rPr>
          <w:rFonts w:cs="Simplified Arabic" w:hint="cs"/>
          <w:color w:val="000000"/>
          <w:sz w:val="28"/>
          <w:szCs w:val="28"/>
        </w:rPr>
      </w:pPr>
      <w:r>
        <w:rPr>
          <w:rFonts w:cs="Simplified Arabic" w:hint="cs"/>
          <w:color w:val="000000"/>
          <w:sz w:val="28"/>
          <w:szCs w:val="28"/>
          <w:rtl/>
        </w:rPr>
        <w:t xml:space="preserve"> </w:t>
      </w:r>
      <w:r w:rsidR="00030B9E" w:rsidRPr="005314C8">
        <w:rPr>
          <w:rFonts w:cs="Simplified Arabic" w:hint="cs"/>
          <w:color w:val="000000"/>
          <w:sz w:val="28"/>
          <w:szCs w:val="28"/>
          <w:rtl/>
        </w:rPr>
        <w:t>أكثر من (68</w:t>
      </w:r>
      <w:r w:rsidR="007E0828" w:rsidRPr="00707382">
        <w:rPr>
          <w:rFonts w:cs="AL-Mohanad" w:hint="cs"/>
          <w:b/>
          <w:bCs/>
          <w:color w:val="000000"/>
          <w:sz w:val="32"/>
          <w:szCs w:val="32"/>
          <w:rtl/>
        </w:rPr>
        <w:t>%</w:t>
      </w:r>
      <w:r w:rsidR="00030B9E" w:rsidRPr="005314C8">
        <w:rPr>
          <w:rFonts w:cs="Simplified Arabic" w:hint="cs"/>
          <w:color w:val="000000"/>
          <w:sz w:val="28"/>
          <w:szCs w:val="28"/>
          <w:rtl/>
        </w:rPr>
        <w:t>) من المتقاعدين ليس لديهم أ</w:t>
      </w:r>
      <w:r w:rsidR="007E0828">
        <w:rPr>
          <w:rFonts w:cs="Simplified Arabic" w:hint="cs"/>
          <w:color w:val="000000"/>
          <w:sz w:val="28"/>
          <w:szCs w:val="28"/>
          <w:rtl/>
        </w:rPr>
        <w:t>ي موارد أخرى عدا راتب التقاعد و</w:t>
      </w:r>
      <w:r w:rsidR="00030B9E" w:rsidRPr="005314C8">
        <w:rPr>
          <w:rFonts w:cs="Simplified Arabic" w:hint="cs"/>
          <w:color w:val="000000"/>
          <w:sz w:val="28"/>
          <w:szCs w:val="28"/>
          <w:rtl/>
        </w:rPr>
        <w:t>(40</w:t>
      </w:r>
      <w:r w:rsidR="007E0828" w:rsidRPr="00707382">
        <w:rPr>
          <w:rFonts w:cs="AL-Mohanad" w:hint="cs"/>
          <w:b/>
          <w:bCs/>
          <w:color w:val="000000"/>
          <w:sz w:val="32"/>
          <w:szCs w:val="32"/>
          <w:rtl/>
        </w:rPr>
        <w:t>%</w:t>
      </w:r>
      <w:r w:rsidR="00030B9E" w:rsidRPr="005314C8">
        <w:rPr>
          <w:rFonts w:cs="Simplified Arabic" w:hint="cs"/>
          <w:color w:val="000000"/>
          <w:sz w:val="28"/>
          <w:szCs w:val="28"/>
          <w:rtl/>
        </w:rPr>
        <w:t xml:space="preserve">) </w:t>
      </w:r>
      <w:r w:rsidR="00604EA3">
        <w:rPr>
          <w:rFonts w:cs="Simplified Arabic" w:hint="cs"/>
          <w:color w:val="000000"/>
          <w:sz w:val="28"/>
          <w:szCs w:val="28"/>
          <w:rtl/>
        </w:rPr>
        <w:t>يقيمون في مساكن مستأجرة،و</w:t>
      </w:r>
      <w:r w:rsidR="00030B9E" w:rsidRPr="005314C8">
        <w:rPr>
          <w:rFonts w:cs="Simplified Arabic" w:hint="cs"/>
          <w:color w:val="000000"/>
          <w:sz w:val="28"/>
          <w:szCs w:val="28"/>
          <w:rtl/>
        </w:rPr>
        <w:t>(43</w:t>
      </w:r>
      <w:r w:rsidR="007E0828" w:rsidRPr="00707382">
        <w:rPr>
          <w:rFonts w:cs="AL-Mohanad" w:hint="cs"/>
          <w:b/>
          <w:bCs/>
          <w:color w:val="000000"/>
          <w:sz w:val="32"/>
          <w:szCs w:val="32"/>
          <w:rtl/>
        </w:rPr>
        <w:t>%</w:t>
      </w:r>
      <w:r w:rsidR="00030B9E" w:rsidRPr="005314C8">
        <w:rPr>
          <w:rFonts w:cs="Simplified Arabic" w:hint="cs"/>
          <w:color w:val="000000"/>
          <w:sz w:val="28"/>
          <w:szCs w:val="28"/>
          <w:rtl/>
        </w:rPr>
        <w:t xml:space="preserve">) يعيشون في بيوت شعبية، </w:t>
      </w:r>
      <w:r w:rsidR="007E0828">
        <w:rPr>
          <w:rFonts w:cs="Simplified Arabic" w:hint="cs"/>
          <w:color w:val="000000"/>
          <w:sz w:val="28"/>
          <w:szCs w:val="28"/>
          <w:rtl/>
        </w:rPr>
        <w:t>و</w:t>
      </w:r>
      <w:r w:rsidR="00030B9E" w:rsidRPr="005314C8">
        <w:rPr>
          <w:rFonts w:cs="Simplified Arabic" w:hint="cs"/>
          <w:color w:val="000000"/>
          <w:sz w:val="28"/>
          <w:szCs w:val="28"/>
          <w:rtl/>
        </w:rPr>
        <w:t>(36</w:t>
      </w:r>
      <w:r w:rsidR="007E0828" w:rsidRPr="00707382">
        <w:rPr>
          <w:rFonts w:cs="AL-Mohanad" w:hint="cs"/>
          <w:b/>
          <w:bCs/>
          <w:color w:val="000000"/>
          <w:sz w:val="32"/>
          <w:szCs w:val="32"/>
          <w:rtl/>
        </w:rPr>
        <w:t>%</w:t>
      </w:r>
      <w:r w:rsidR="00030B9E" w:rsidRPr="005314C8">
        <w:rPr>
          <w:rFonts w:cs="Simplified Arabic" w:hint="cs"/>
          <w:color w:val="000000"/>
          <w:sz w:val="28"/>
          <w:szCs w:val="28"/>
          <w:rtl/>
        </w:rPr>
        <w:t xml:space="preserve">) يجدون صعوبة في تسديد مصاريف </w:t>
      </w:r>
      <w:r w:rsidR="007E0828">
        <w:rPr>
          <w:rFonts w:cs="Simplified Arabic" w:hint="cs"/>
          <w:color w:val="000000"/>
          <w:sz w:val="28"/>
          <w:szCs w:val="28"/>
          <w:rtl/>
        </w:rPr>
        <w:t>استهلاك الكهرباء بعد التقاعد، و</w:t>
      </w:r>
      <w:r w:rsidR="00030B9E" w:rsidRPr="005314C8">
        <w:rPr>
          <w:rFonts w:cs="Simplified Arabic" w:hint="cs"/>
          <w:color w:val="000000"/>
          <w:sz w:val="28"/>
          <w:szCs w:val="28"/>
          <w:rtl/>
        </w:rPr>
        <w:t>(34</w:t>
      </w:r>
      <w:r w:rsidR="007E0828" w:rsidRPr="00707382">
        <w:rPr>
          <w:rFonts w:cs="AL-Mohanad" w:hint="cs"/>
          <w:b/>
          <w:bCs/>
          <w:color w:val="000000"/>
          <w:sz w:val="32"/>
          <w:szCs w:val="32"/>
          <w:rtl/>
        </w:rPr>
        <w:t>%</w:t>
      </w:r>
      <w:r w:rsidR="00030B9E" w:rsidRPr="005314C8">
        <w:rPr>
          <w:rFonts w:cs="Simplified Arabic" w:hint="cs"/>
          <w:color w:val="000000"/>
          <w:sz w:val="28"/>
          <w:szCs w:val="28"/>
          <w:rtl/>
        </w:rPr>
        <w:t>) يجدون صعوبة في تسديد فواتير هواتفهم، و (27</w:t>
      </w:r>
      <w:r w:rsidR="007E0828" w:rsidRPr="00707382">
        <w:rPr>
          <w:rFonts w:cs="AL-Mohanad" w:hint="cs"/>
          <w:b/>
          <w:bCs/>
          <w:color w:val="000000"/>
          <w:sz w:val="32"/>
          <w:szCs w:val="32"/>
          <w:rtl/>
        </w:rPr>
        <w:t>%</w:t>
      </w:r>
      <w:r w:rsidR="00030B9E" w:rsidRPr="005314C8">
        <w:rPr>
          <w:rFonts w:cs="Simplified Arabic" w:hint="cs"/>
          <w:color w:val="000000"/>
          <w:sz w:val="28"/>
          <w:szCs w:val="28"/>
          <w:rtl/>
        </w:rPr>
        <w:t xml:space="preserve">) </w:t>
      </w:r>
      <w:r w:rsidR="00030B9E" w:rsidRPr="005314C8">
        <w:rPr>
          <w:rFonts w:cs="Simplified Arabic" w:hint="cs"/>
          <w:color w:val="000000"/>
          <w:sz w:val="28"/>
          <w:szCs w:val="28"/>
          <w:rtl/>
        </w:rPr>
        <w:lastRenderedPageBreak/>
        <w:t>يجدون صعوبة في الحصول على متطلبات المعيشة (المأكل والمشرب والملبس) و (40</w:t>
      </w:r>
      <w:r w:rsidR="007E0828" w:rsidRPr="00707382">
        <w:rPr>
          <w:rFonts w:cs="AL-Mohanad" w:hint="cs"/>
          <w:b/>
          <w:bCs/>
          <w:color w:val="000000"/>
          <w:sz w:val="32"/>
          <w:szCs w:val="32"/>
          <w:rtl/>
        </w:rPr>
        <w:t>%</w:t>
      </w:r>
      <w:r w:rsidR="00030B9E" w:rsidRPr="005314C8">
        <w:rPr>
          <w:rFonts w:cs="Simplified Arabic" w:hint="cs"/>
          <w:color w:val="000000"/>
          <w:sz w:val="28"/>
          <w:szCs w:val="28"/>
          <w:rtl/>
        </w:rPr>
        <w:t>) ضعفت قدراتهم المالية في الإنفاق على وسائل النقل الضرورية لقضاء حاجاتهم اليومية. كما وجدت الدراسة أن (71</w:t>
      </w:r>
      <w:r w:rsidR="007E0828" w:rsidRPr="00707382">
        <w:rPr>
          <w:rFonts w:cs="AL-Mohanad" w:hint="cs"/>
          <w:b/>
          <w:bCs/>
          <w:color w:val="000000"/>
          <w:sz w:val="32"/>
          <w:szCs w:val="32"/>
          <w:rtl/>
        </w:rPr>
        <w:t>%</w:t>
      </w:r>
      <w:r w:rsidR="00030B9E" w:rsidRPr="005314C8">
        <w:rPr>
          <w:rFonts w:cs="Simplified Arabic" w:hint="cs"/>
          <w:color w:val="000000"/>
          <w:sz w:val="28"/>
          <w:szCs w:val="28"/>
          <w:rtl/>
        </w:rPr>
        <w:t>) من المبحوثين أشاروا إلى أن الدافع الأول للعمل بعد التقاعد هو أن معاش التقاعد لا يكفي لمتطلبات الحياة المختلفة.  (1424هـ).</w:t>
      </w:r>
    </w:p>
    <w:p w:rsidR="00030B9E" w:rsidRPr="005314C8" w:rsidRDefault="00030B9E" w:rsidP="00EA1823">
      <w:pPr>
        <w:numPr>
          <w:ilvl w:val="0"/>
          <w:numId w:val="20"/>
        </w:numPr>
        <w:spacing w:after="0" w:line="240" w:lineRule="auto"/>
        <w:ind w:left="566" w:hanging="566"/>
        <w:jc w:val="both"/>
        <w:rPr>
          <w:rFonts w:cs="Simplified Arabic" w:hint="cs"/>
          <w:color w:val="000000"/>
          <w:sz w:val="28"/>
          <w:szCs w:val="28"/>
        </w:rPr>
      </w:pPr>
      <w:r w:rsidRPr="005314C8">
        <w:rPr>
          <w:rFonts w:cs="Simplified Arabic" w:hint="cs"/>
          <w:color w:val="000000"/>
          <w:sz w:val="28"/>
          <w:szCs w:val="28"/>
          <w:rtl/>
        </w:rPr>
        <w:t>دراسة لمجلس الشورى السعودي</w:t>
      </w:r>
      <w:r w:rsidR="00F363B1" w:rsidRPr="005314C8">
        <w:rPr>
          <w:rFonts w:cs="Simplified Arabic" w:hint="cs"/>
          <w:color w:val="000000"/>
          <w:sz w:val="28"/>
          <w:szCs w:val="28"/>
          <w:rtl/>
        </w:rPr>
        <w:t xml:space="preserve"> نشرتها جريدة الرياض (</w:t>
      </w:r>
      <w:r w:rsidR="007E0828">
        <w:rPr>
          <w:rFonts w:cs="Simplified Arabic" w:hint="cs"/>
          <w:color w:val="000000"/>
          <w:sz w:val="28"/>
          <w:szCs w:val="28"/>
          <w:rtl/>
        </w:rPr>
        <w:t>25/3/1430</w:t>
      </w:r>
      <w:r w:rsidR="00F363B1" w:rsidRPr="005314C8">
        <w:rPr>
          <w:rFonts w:cs="Simplified Arabic" w:hint="cs"/>
          <w:color w:val="000000"/>
          <w:sz w:val="28"/>
          <w:szCs w:val="28"/>
          <w:rtl/>
        </w:rPr>
        <w:t>)</w:t>
      </w:r>
      <w:r w:rsidRPr="005314C8">
        <w:rPr>
          <w:rFonts w:cs="Simplified Arabic" w:hint="cs"/>
          <w:color w:val="000000"/>
          <w:sz w:val="28"/>
          <w:szCs w:val="28"/>
          <w:rtl/>
        </w:rPr>
        <w:t xml:space="preserve"> كشفت عن أن أكثر من (50</w:t>
      </w:r>
      <w:r w:rsidR="007E0828" w:rsidRPr="00707382">
        <w:rPr>
          <w:rFonts w:cs="AL-Mohanad" w:hint="cs"/>
          <w:b/>
          <w:bCs/>
          <w:color w:val="000000"/>
          <w:sz w:val="32"/>
          <w:szCs w:val="32"/>
          <w:rtl/>
        </w:rPr>
        <w:t>%</w:t>
      </w:r>
      <w:r w:rsidRPr="005314C8">
        <w:rPr>
          <w:rFonts w:cs="Simplified Arabic" w:hint="cs"/>
          <w:color w:val="000000"/>
          <w:sz w:val="28"/>
          <w:szCs w:val="28"/>
          <w:rtl/>
        </w:rPr>
        <w:t>) من المتقاعدين يعانون من مشاكل مالية بسبب</w:t>
      </w:r>
      <w:r w:rsidR="004C4686" w:rsidRPr="005314C8">
        <w:rPr>
          <w:rFonts w:cs="Simplified Arabic" w:hint="cs"/>
          <w:color w:val="000000"/>
          <w:sz w:val="28"/>
          <w:szCs w:val="28"/>
          <w:rtl/>
        </w:rPr>
        <w:t xml:space="preserve"> الفرق الشاسع</w:t>
      </w:r>
      <w:r w:rsidR="007E0828">
        <w:rPr>
          <w:rFonts w:cs="Simplified Arabic" w:hint="cs"/>
          <w:color w:val="000000"/>
          <w:sz w:val="28"/>
          <w:szCs w:val="28"/>
          <w:rtl/>
        </w:rPr>
        <w:t xml:space="preserve"> للمرتب</w:t>
      </w:r>
      <w:r w:rsidR="004C4686" w:rsidRPr="005314C8">
        <w:rPr>
          <w:rFonts w:cs="Simplified Arabic" w:hint="cs"/>
          <w:color w:val="000000"/>
          <w:sz w:val="28"/>
          <w:szCs w:val="28"/>
          <w:rtl/>
        </w:rPr>
        <w:t xml:space="preserve"> قبل التقاعد وبعده</w:t>
      </w:r>
      <w:r w:rsidRPr="005314C8">
        <w:rPr>
          <w:rFonts w:cs="Simplified Arabic" w:hint="cs"/>
          <w:color w:val="000000"/>
          <w:sz w:val="28"/>
          <w:szCs w:val="28"/>
          <w:rtl/>
        </w:rPr>
        <w:t>، وأن (63</w:t>
      </w:r>
      <w:r w:rsidR="007E0828" w:rsidRPr="00707382">
        <w:rPr>
          <w:rFonts w:cs="AL-Mohanad" w:hint="cs"/>
          <w:b/>
          <w:bCs/>
          <w:color w:val="000000"/>
          <w:sz w:val="32"/>
          <w:szCs w:val="32"/>
          <w:rtl/>
        </w:rPr>
        <w:t>%</w:t>
      </w:r>
      <w:r w:rsidRPr="005314C8">
        <w:rPr>
          <w:rFonts w:cs="Simplified Arabic" w:hint="cs"/>
          <w:color w:val="000000"/>
          <w:sz w:val="28"/>
          <w:szCs w:val="28"/>
          <w:rtl/>
        </w:rPr>
        <w:t xml:space="preserve">) من المتقاعدين لا يملكون مساكن بسبب ارتفاع معدلات التضخم والمتغيرات الاقتصادية </w:t>
      </w:r>
      <w:r w:rsidR="007E0828">
        <w:rPr>
          <w:rFonts w:cs="Simplified Arabic" w:hint="cs"/>
          <w:color w:val="000000"/>
          <w:sz w:val="28"/>
          <w:szCs w:val="28"/>
          <w:rtl/>
        </w:rPr>
        <w:t>والمعيشية التي يعيشها المتقاعد.</w:t>
      </w:r>
      <w:r w:rsidRPr="005314C8">
        <w:rPr>
          <w:rFonts w:cs="Simplified Arabic" w:hint="cs"/>
          <w:color w:val="000000"/>
          <w:sz w:val="28"/>
          <w:szCs w:val="28"/>
          <w:rtl/>
        </w:rPr>
        <w:t xml:space="preserve"> وأشارت إلى أن أكثر من (70</w:t>
      </w:r>
      <w:r w:rsidR="007E0828" w:rsidRPr="00707382">
        <w:rPr>
          <w:rFonts w:cs="AL-Mohanad" w:hint="cs"/>
          <w:b/>
          <w:bCs/>
          <w:color w:val="000000"/>
          <w:sz w:val="32"/>
          <w:szCs w:val="32"/>
          <w:rtl/>
        </w:rPr>
        <w:t>%</w:t>
      </w:r>
      <w:r w:rsidRPr="005314C8">
        <w:rPr>
          <w:rFonts w:cs="Simplified Arabic" w:hint="cs"/>
          <w:color w:val="000000"/>
          <w:sz w:val="28"/>
          <w:szCs w:val="28"/>
          <w:rtl/>
        </w:rPr>
        <w:t xml:space="preserve">) من المتقاعدين يبحثون عن عمل </w:t>
      </w:r>
      <w:r w:rsidR="00F363B1" w:rsidRPr="005314C8">
        <w:rPr>
          <w:rFonts w:cs="Simplified Arabic" w:hint="cs"/>
          <w:color w:val="000000"/>
          <w:sz w:val="28"/>
          <w:szCs w:val="28"/>
          <w:rtl/>
        </w:rPr>
        <w:t>و</w:t>
      </w:r>
      <w:r w:rsidRPr="005314C8">
        <w:rPr>
          <w:rFonts w:cs="Simplified Arabic" w:hint="cs"/>
          <w:color w:val="000000"/>
          <w:sz w:val="28"/>
          <w:szCs w:val="28"/>
          <w:rtl/>
        </w:rPr>
        <w:t>(40</w:t>
      </w:r>
      <w:r w:rsidR="007E0828" w:rsidRPr="00707382">
        <w:rPr>
          <w:rFonts w:cs="AL-Mohanad" w:hint="cs"/>
          <w:b/>
          <w:bCs/>
          <w:color w:val="000000"/>
          <w:sz w:val="32"/>
          <w:szCs w:val="32"/>
          <w:rtl/>
        </w:rPr>
        <w:t>%</w:t>
      </w:r>
      <w:r w:rsidR="007E0828">
        <w:rPr>
          <w:rFonts w:cs="Simplified Arabic" w:hint="cs"/>
          <w:color w:val="000000"/>
          <w:sz w:val="28"/>
          <w:szCs w:val="28"/>
          <w:rtl/>
        </w:rPr>
        <w:t xml:space="preserve">)، </w:t>
      </w:r>
      <w:r w:rsidRPr="005314C8">
        <w:rPr>
          <w:rFonts w:cs="Simplified Arabic" w:hint="cs"/>
          <w:color w:val="000000"/>
          <w:sz w:val="28"/>
          <w:szCs w:val="28"/>
          <w:rtl/>
        </w:rPr>
        <w:t xml:space="preserve">منهم دافعهم للعمل </w:t>
      </w:r>
      <w:r w:rsidR="00F363B1" w:rsidRPr="005314C8">
        <w:rPr>
          <w:rFonts w:cs="Simplified Arabic" w:hint="cs"/>
          <w:color w:val="000000"/>
          <w:sz w:val="28"/>
          <w:szCs w:val="28"/>
          <w:rtl/>
        </w:rPr>
        <w:t>تحسين</w:t>
      </w:r>
      <w:r w:rsidR="007E0828">
        <w:rPr>
          <w:rFonts w:cs="Simplified Arabic" w:hint="cs"/>
          <w:color w:val="000000"/>
          <w:sz w:val="28"/>
          <w:szCs w:val="28"/>
          <w:rtl/>
        </w:rPr>
        <w:t xml:space="preserve"> أوضاعهم المعيشية، </w:t>
      </w:r>
      <w:r w:rsidRPr="005314C8">
        <w:rPr>
          <w:rFonts w:cs="Simplified Arabic" w:hint="cs"/>
          <w:color w:val="000000"/>
          <w:sz w:val="28"/>
          <w:szCs w:val="28"/>
          <w:rtl/>
        </w:rPr>
        <w:t>وإن وفاة المتقاعد يضاعف الصعوبات المالية للأسرة حيث ينخفض الراتب التقاعدي بشكل ملحوظ</w:t>
      </w:r>
      <w:r w:rsidR="007E0828">
        <w:rPr>
          <w:rFonts w:cs="Simplified Arabic" w:hint="cs"/>
          <w:color w:val="000000"/>
          <w:sz w:val="28"/>
          <w:szCs w:val="28"/>
          <w:rtl/>
        </w:rPr>
        <w:t>،</w:t>
      </w:r>
      <w:r w:rsidRPr="005314C8">
        <w:rPr>
          <w:rFonts w:cs="Simplified Arabic" w:hint="cs"/>
          <w:color w:val="000000"/>
          <w:sz w:val="28"/>
          <w:szCs w:val="28"/>
          <w:rtl/>
        </w:rPr>
        <w:t xml:space="preserve"> ويزداد انخفاضاً عند بلوغ الأبناء سن </w:t>
      </w:r>
      <w:r w:rsidR="00F363B1" w:rsidRPr="005314C8">
        <w:rPr>
          <w:rFonts w:cs="Simplified Arabic" w:hint="cs"/>
          <w:color w:val="000000"/>
          <w:sz w:val="28"/>
          <w:szCs w:val="28"/>
          <w:rtl/>
        </w:rPr>
        <w:t>21سنة</w:t>
      </w:r>
      <w:r w:rsidRPr="005314C8">
        <w:rPr>
          <w:rFonts w:cs="Simplified Arabic" w:hint="cs"/>
          <w:color w:val="000000"/>
          <w:sz w:val="28"/>
          <w:szCs w:val="28"/>
          <w:rtl/>
        </w:rPr>
        <w:t xml:space="preserve"> أو زواج البنات أو عمل الزوجة، وينعكس ذ</w:t>
      </w:r>
      <w:r w:rsidR="007E0828">
        <w:rPr>
          <w:rFonts w:cs="Simplified Arabic" w:hint="cs"/>
          <w:color w:val="000000"/>
          <w:sz w:val="28"/>
          <w:szCs w:val="28"/>
          <w:rtl/>
        </w:rPr>
        <w:t>لك سلباً على أوضاعهم المعيشية.</w:t>
      </w:r>
      <w:r w:rsidRPr="005314C8">
        <w:rPr>
          <w:rFonts w:cs="Simplified Arabic" w:hint="cs"/>
          <w:color w:val="000000"/>
          <w:sz w:val="28"/>
          <w:szCs w:val="28"/>
          <w:rtl/>
        </w:rPr>
        <w:t>ولكن الكثير منهم يحتفظون بكرا</w:t>
      </w:r>
      <w:r w:rsidR="00F363B1" w:rsidRPr="005314C8">
        <w:rPr>
          <w:rFonts w:cs="Simplified Arabic" w:hint="cs"/>
          <w:color w:val="000000"/>
          <w:sz w:val="28"/>
          <w:szCs w:val="28"/>
          <w:rtl/>
        </w:rPr>
        <w:t>م</w:t>
      </w:r>
      <w:r w:rsidRPr="005314C8">
        <w:rPr>
          <w:rFonts w:cs="Simplified Arabic" w:hint="cs"/>
          <w:color w:val="000000"/>
          <w:sz w:val="28"/>
          <w:szCs w:val="28"/>
          <w:rtl/>
        </w:rPr>
        <w:t xml:space="preserve">تهم </w:t>
      </w:r>
      <w:r w:rsidR="007E0828">
        <w:rPr>
          <w:rFonts w:cs="Simplified Arabic" w:hint="cs"/>
          <w:color w:val="000000"/>
          <w:sz w:val="28"/>
          <w:szCs w:val="28"/>
          <w:rtl/>
        </w:rPr>
        <w:t>بعدم</w:t>
      </w:r>
      <w:r w:rsidRPr="005314C8">
        <w:rPr>
          <w:rFonts w:cs="Simplified Arabic" w:hint="cs"/>
          <w:color w:val="000000"/>
          <w:sz w:val="28"/>
          <w:szCs w:val="28"/>
          <w:rtl/>
        </w:rPr>
        <w:t xml:space="preserve"> المطالبة بمعو</w:t>
      </w:r>
      <w:r w:rsidR="007E0828">
        <w:rPr>
          <w:rFonts w:cs="Simplified Arabic" w:hint="cs"/>
          <w:color w:val="000000"/>
          <w:sz w:val="28"/>
          <w:szCs w:val="28"/>
          <w:rtl/>
        </w:rPr>
        <w:t>نات، أو عرض أحوالهم على الآخرين.</w:t>
      </w:r>
      <w:r w:rsidRPr="005314C8">
        <w:rPr>
          <w:rFonts w:cs="Simplified Arabic" w:hint="cs"/>
          <w:color w:val="000000"/>
          <w:sz w:val="28"/>
          <w:szCs w:val="28"/>
          <w:rtl/>
        </w:rPr>
        <w:t>(الرياض</w:t>
      </w:r>
      <w:r w:rsidR="007E0828">
        <w:rPr>
          <w:rFonts w:cs="Simplified Arabic" w:hint="cs"/>
          <w:color w:val="000000"/>
          <w:sz w:val="28"/>
          <w:szCs w:val="28"/>
          <w:rtl/>
        </w:rPr>
        <w:t>) العدد (</w:t>
      </w:r>
      <w:r w:rsidRPr="005314C8">
        <w:rPr>
          <w:rFonts w:cs="Simplified Arabic" w:hint="cs"/>
          <w:color w:val="000000"/>
          <w:sz w:val="28"/>
          <w:szCs w:val="28"/>
          <w:rtl/>
        </w:rPr>
        <w:t>14881</w:t>
      </w:r>
      <w:r w:rsidR="007E0828">
        <w:rPr>
          <w:rFonts w:cs="Simplified Arabic" w:hint="cs"/>
          <w:color w:val="000000"/>
          <w:sz w:val="28"/>
          <w:szCs w:val="28"/>
          <w:rtl/>
        </w:rPr>
        <w:t>)</w:t>
      </w:r>
      <w:r w:rsidRPr="005314C8">
        <w:rPr>
          <w:rFonts w:cs="Simplified Arabic" w:hint="cs"/>
          <w:color w:val="000000"/>
          <w:sz w:val="28"/>
          <w:szCs w:val="28"/>
          <w:rtl/>
        </w:rPr>
        <w:t>- 25/3/1430: 24).</w:t>
      </w:r>
    </w:p>
    <w:p w:rsidR="00030B9E" w:rsidRPr="005314C8" w:rsidRDefault="00030B9E" w:rsidP="007E0828">
      <w:pPr>
        <w:spacing w:before="240" w:after="0" w:line="240" w:lineRule="auto"/>
        <w:jc w:val="both"/>
        <w:rPr>
          <w:rFonts w:cs="Simplified Arabic" w:hint="cs"/>
          <w:b/>
          <w:bCs/>
          <w:color w:val="000000"/>
          <w:sz w:val="32"/>
          <w:szCs w:val="32"/>
          <w:u w:val="single"/>
          <w:rtl/>
        </w:rPr>
      </w:pPr>
      <w:r w:rsidRPr="005314C8">
        <w:rPr>
          <w:rFonts w:cs="Simplified Arabic" w:hint="cs"/>
          <w:b/>
          <w:bCs/>
          <w:color w:val="000000"/>
          <w:sz w:val="32"/>
          <w:szCs w:val="32"/>
          <w:u w:val="single"/>
          <w:rtl/>
        </w:rPr>
        <w:t>الت</w:t>
      </w:r>
      <w:r w:rsidR="007E0828">
        <w:rPr>
          <w:rFonts w:cs="Simplified Arabic" w:hint="cs"/>
          <w:b/>
          <w:bCs/>
          <w:color w:val="000000"/>
          <w:sz w:val="32"/>
          <w:szCs w:val="32"/>
          <w:u w:val="single"/>
          <w:rtl/>
        </w:rPr>
        <w:t>عقيب</w:t>
      </w:r>
      <w:r w:rsidRPr="005314C8">
        <w:rPr>
          <w:rFonts w:cs="Simplified Arabic" w:hint="cs"/>
          <w:b/>
          <w:bCs/>
          <w:color w:val="000000"/>
          <w:sz w:val="32"/>
          <w:szCs w:val="32"/>
          <w:u w:val="single"/>
          <w:rtl/>
        </w:rPr>
        <w:t xml:space="preserve"> على الدراسات السابقة:</w:t>
      </w:r>
    </w:p>
    <w:p w:rsidR="006E1D1B" w:rsidRPr="005314C8" w:rsidRDefault="00030B9E" w:rsidP="00604EA3">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اتضح من الدراسات السابقة أن هناك مشاكل عديدة وحيوية تقف حائلاً أمام مساهمة المرأة الخليجية بشكل فعّال في سوق العمل بسبب أدوارها </w:t>
      </w:r>
      <w:r w:rsidRPr="005314C8">
        <w:rPr>
          <w:rFonts w:cs="Simplified Arabic" w:hint="cs"/>
          <w:color w:val="000000"/>
          <w:sz w:val="28"/>
          <w:szCs w:val="28"/>
          <w:rtl/>
        </w:rPr>
        <w:lastRenderedPageBreak/>
        <w:t xml:space="preserve">المتعددة في العمل والأسرة، والنظام الخاص بتشغيل المرأة الذي يعتبر من </w:t>
      </w:r>
      <w:r w:rsidR="00F363B1" w:rsidRPr="005314C8">
        <w:rPr>
          <w:rFonts w:cs="Simplified Arabic" w:hint="cs"/>
          <w:color w:val="000000"/>
          <w:sz w:val="28"/>
          <w:szCs w:val="28"/>
          <w:rtl/>
        </w:rPr>
        <w:t>العوامل</w:t>
      </w:r>
      <w:r w:rsidRPr="005314C8">
        <w:rPr>
          <w:rFonts w:cs="Simplified Arabic" w:hint="cs"/>
          <w:color w:val="000000"/>
          <w:sz w:val="28"/>
          <w:szCs w:val="28"/>
          <w:rtl/>
        </w:rPr>
        <w:t xml:space="preserve"> الأساسية التي أدت إلى ضعف مشاركة المرأة في مجال العمل واللجوء إلى التقاعد المبكّر، مما يتطلب إعادة النظر في الأنظمة المعمول بها في مجال عمل المرأة، خاصة في المؤسسات الحكومية التي تضم أعداداً كبيرة من الموظفات، وهذا يتفق مع </w:t>
      </w:r>
      <w:r w:rsidR="003D769F">
        <w:rPr>
          <w:rFonts w:cs="Simplified Arabic" w:hint="cs"/>
          <w:color w:val="000000"/>
          <w:sz w:val="28"/>
          <w:szCs w:val="28"/>
          <w:rtl/>
        </w:rPr>
        <w:t xml:space="preserve">أهداف </w:t>
      </w:r>
      <w:r w:rsidRPr="005314C8">
        <w:rPr>
          <w:rFonts w:cs="Simplified Arabic" w:hint="cs"/>
          <w:color w:val="000000"/>
          <w:sz w:val="28"/>
          <w:szCs w:val="28"/>
          <w:rtl/>
        </w:rPr>
        <w:t>الدراسة الحالية</w:t>
      </w:r>
      <w:r w:rsidR="00B9025D" w:rsidRPr="005314C8">
        <w:rPr>
          <w:rFonts w:cs="Simplified Arabic" w:hint="cs"/>
          <w:color w:val="000000"/>
          <w:sz w:val="28"/>
          <w:szCs w:val="28"/>
          <w:rtl/>
        </w:rPr>
        <w:t xml:space="preserve">.  أما الدراسات </w:t>
      </w:r>
      <w:r w:rsidR="00F363B1" w:rsidRPr="005314C8">
        <w:rPr>
          <w:rFonts w:cs="Simplified Arabic" w:hint="cs"/>
          <w:color w:val="000000"/>
          <w:sz w:val="28"/>
          <w:szCs w:val="28"/>
          <w:rtl/>
        </w:rPr>
        <w:t>المتعلقة</w:t>
      </w:r>
      <w:r w:rsidR="00B9025D" w:rsidRPr="005314C8">
        <w:rPr>
          <w:rFonts w:cs="Simplified Arabic" w:hint="cs"/>
          <w:color w:val="000000"/>
          <w:sz w:val="28"/>
          <w:szCs w:val="28"/>
          <w:rtl/>
        </w:rPr>
        <w:t xml:space="preserve"> بالمجتمع السعودي </w:t>
      </w:r>
      <w:r w:rsidR="00F363B1" w:rsidRPr="005314C8">
        <w:rPr>
          <w:rFonts w:cs="Simplified Arabic" w:hint="cs"/>
          <w:color w:val="000000"/>
          <w:sz w:val="28"/>
          <w:szCs w:val="28"/>
          <w:rtl/>
        </w:rPr>
        <w:t>فتتفق</w:t>
      </w:r>
      <w:r w:rsidR="00B9025D" w:rsidRPr="005314C8">
        <w:rPr>
          <w:rFonts w:cs="Simplified Arabic" w:hint="cs"/>
          <w:color w:val="000000"/>
          <w:sz w:val="28"/>
          <w:szCs w:val="28"/>
          <w:rtl/>
        </w:rPr>
        <w:t xml:space="preserve"> در</w:t>
      </w:r>
      <w:r w:rsidR="00A95FD7" w:rsidRPr="005314C8">
        <w:rPr>
          <w:rFonts w:cs="Simplified Arabic" w:hint="cs"/>
          <w:color w:val="000000"/>
          <w:sz w:val="28"/>
          <w:szCs w:val="28"/>
          <w:rtl/>
        </w:rPr>
        <w:t>استا النمر والحلواني مع أهداف هذه الدراسة والمطالبة بإيجاد نوع من المرونة في آلية تلك النظم للتخفيف من حدة الصراع الذي تعيشه المرأة السعودية العاملة بما يتفق مع ظروفها المختلفة، لأن معظم هذه الأنظمة لا تلا</w:t>
      </w:r>
      <w:r w:rsidR="00604EA3">
        <w:rPr>
          <w:rFonts w:cs="Simplified Arabic" w:hint="cs"/>
          <w:color w:val="000000"/>
          <w:sz w:val="28"/>
          <w:szCs w:val="28"/>
          <w:rtl/>
        </w:rPr>
        <w:t>ء</w:t>
      </w:r>
      <w:r w:rsidR="00A95FD7" w:rsidRPr="005314C8">
        <w:rPr>
          <w:rFonts w:cs="Simplified Arabic" w:hint="cs"/>
          <w:color w:val="000000"/>
          <w:sz w:val="28"/>
          <w:szCs w:val="28"/>
          <w:rtl/>
        </w:rPr>
        <w:t xml:space="preserve">مها، مما يجعل بعض العاملات غير قادرات على التوفيق بين أدوارهن الاجتماعية داخل الأسرة وخارجها وبين متطلبات العمل مما يضطرهن إلى طلب التقاعد المبكّر كحل أمثل للحفاظ على أسرهن وتخفيف مسؤولياتهن الأخرى.  أما دراسة العبيدي (1410هـ) فقد توصلت إلى أن معظم المتقاعدين يعانون من المشاكل المالية، </w:t>
      </w:r>
      <w:r w:rsidR="000A03FA" w:rsidRPr="005314C8">
        <w:rPr>
          <w:rFonts w:cs="Simplified Arabic" w:hint="cs"/>
          <w:color w:val="000000"/>
          <w:sz w:val="28"/>
          <w:szCs w:val="28"/>
          <w:rtl/>
        </w:rPr>
        <w:t>وذلك</w:t>
      </w:r>
      <w:r w:rsidR="00A95FD7" w:rsidRPr="005314C8">
        <w:rPr>
          <w:rFonts w:cs="Simplified Arabic" w:hint="cs"/>
          <w:color w:val="000000"/>
          <w:sz w:val="28"/>
          <w:szCs w:val="28"/>
          <w:rtl/>
        </w:rPr>
        <w:t xml:space="preserve"> يتفق مع </w:t>
      </w:r>
      <w:r w:rsidR="003D769F">
        <w:rPr>
          <w:rFonts w:cs="Simplified Arabic" w:hint="cs"/>
          <w:color w:val="000000"/>
          <w:sz w:val="28"/>
          <w:szCs w:val="28"/>
          <w:rtl/>
        </w:rPr>
        <w:t xml:space="preserve">أهداف </w:t>
      </w:r>
      <w:r w:rsidR="00A95FD7" w:rsidRPr="005314C8">
        <w:rPr>
          <w:rFonts w:cs="Simplified Arabic" w:hint="cs"/>
          <w:color w:val="000000"/>
          <w:sz w:val="28"/>
          <w:szCs w:val="28"/>
          <w:rtl/>
        </w:rPr>
        <w:t xml:space="preserve">هذه الدراسة التي </w:t>
      </w:r>
      <w:r w:rsidR="003D769F">
        <w:rPr>
          <w:rFonts w:cs="Simplified Arabic" w:hint="cs"/>
          <w:color w:val="000000"/>
          <w:sz w:val="28"/>
          <w:szCs w:val="28"/>
          <w:rtl/>
        </w:rPr>
        <w:t>ترمي إلى الكشف عن</w:t>
      </w:r>
      <w:r w:rsidR="00A95FD7" w:rsidRPr="005314C8">
        <w:rPr>
          <w:rFonts w:cs="Simplified Arabic" w:hint="cs"/>
          <w:color w:val="000000"/>
          <w:sz w:val="28"/>
          <w:szCs w:val="28"/>
          <w:rtl/>
        </w:rPr>
        <w:t xml:space="preserve"> المشاكل المالية</w:t>
      </w:r>
      <w:r w:rsidR="000A03FA" w:rsidRPr="005314C8">
        <w:rPr>
          <w:rFonts w:cs="Simplified Arabic" w:hint="cs"/>
          <w:color w:val="000000"/>
          <w:sz w:val="28"/>
          <w:szCs w:val="28"/>
          <w:rtl/>
        </w:rPr>
        <w:t xml:space="preserve"> التي تواجه المتقاعدين وتقديم تصوّر مقترح لل</w:t>
      </w:r>
      <w:r w:rsidR="004C4686" w:rsidRPr="005314C8">
        <w:rPr>
          <w:rFonts w:cs="Simplified Arabic" w:hint="cs"/>
          <w:color w:val="000000"/>
          <w:sz w:val="28"/>
          <w:szCs w:val="28"/>
          <w:rtl/>
        </w:rPr>
        <w:t>تعامل مع هذه المشاكل.  على حين ا</w:t>
      </w:r>
      <w:r w:rsidR="000A03FA" w:rsidRPr="005314C8">
        <w:rPr>
          <w:rFonts w:cs="Simplified Arabic" w:hint="cs"/>
          <w:color w:val="000000"/>
          <w:sz w:val="28"/>
          <w:szCs w:val="28"/>
          <w:rtl/>
        </w:rPr>
        <w:t>هتمت دراسة</w:t>
      </w:r>
      <w:r w:rsidR="00F363B1" w:rsidRPr="005314C8">
        <w:rPr>
          <w:rFonts w:cs="Simplified Arabic" w:hint="cs"/>
          <w:color w:val="000000"/>
          <w:sz w:val="28"/>
          <w:szCs w:val="28"/>
          <w:rtl/>
        </w:rPr>
        <w:t xml:space="preserve"> </w:t>
      </w:r>
      <w:r w:rsidR="003D769F">
        <w:rPr>
          <w:rFonts w:cs="Simplified Arabic" w:hint="cs"/>
          <w:color w:val="000000"/>
          <w:sz w:val="28"/>
          <w:szCs w:val="28"/>
          <w:rtl/>
        </w:rPr>
        <w:t>ا</w:t>
      </w:r>
      <w:r w:rsidR="00F363B1" w:rsidRPr="005314C8">
        <w:rPr>
          <w:rFonts w:cs="Simplified Arabic" w:hint="cs"/>
          <w:color w:val="000000"/>
          <w:sz w:val="28"/>
          <w:szCs w:val="28"/>
          <w:rtl/>
        </w:rPr>
        <w:t>بن</w:t>
      </w:r>
      <w:r w:rsidR="000A03FA" w:rsidRPr="005314C8">
        <w:rPr>
          <w:rFonts w:cs="Simplified Arabic" w:hint="cs"/>
          <w:color w:val="000000"/>
          <w:sz w:val="28"/>
          <w:szCs w:val="28"/>
          <w:rtl/>
        </w:rPr>
        <w:t xml:space="preserve"> صنيتان (1412) بمعالجة أساسيات وأنظمة الإحالة إلى التقاعد، لأن نظام التقاعد في السعودية وُجد منذُ فترة طويلة (1364) </w:t>
      </w:r>
      <w:r w:rsidR="00F363B1" w:rsidRPr="005314C8">
        <w:rPr>
          <w:rFonts w:cs="Simplified Arabic" w:hint="cs"/>
          <w:color w:val="000000"/>
          <w:sz w:val="28"/>
          <w:szCs w:val="28"/>
          <w:rtl/>
        </w:rPr>
        <w:t>ولم</w:t>
      </w:r>
      <w:r w:rsidR="000A03FA" w:rsidRPr="005314C8">
        <w:rPr>
          <w:rFonts w:cs="Simplified Arabic" w:hint="cs"/>
          <w:color w:val="000000"/>
          <w:sz w:val="28"/>
          <w:szCs w:val="28"/>
          <w:rtl/>
        </w:rPr>
        <w:t xml:space="preserve"> تطرأ عليه تحسينات</w:t>
      </w:r>
      <w:r w:rsidR="003D769F">
        <w:rPr>
          <w:rFonts w:cs="Simplified Arabic" w:hint="cs"/>
          <w:color w:val="000000"/>
          <w:sz w:val="28"/>
          <w:szCs w:val="28"/>
          <w:rtl/>
        </w:rPr>
        <w:t xml:space="preserve"> كثيرة</w:t>
      </w:r>
      <w:r w:rsidR="000A03FA" w:rsidRPr="005314C8">
        <w:rPr>
          <w:rFonts w:cs="Simplified Arabic" w:hint="cs"/>
          <w:color w:val="000000"/>
          <w:sz w:val="28"/>
          <w:szCs w:val="28"/>
          <w:rtl/>
        </w:rPr>
        <w:t xml:space="preserve"> حتى يتماشى مع التغيرات الاقتصادية والاجتماعية والثقافية التي يمرّ بها المجتمع.  وهذا ما تسعى هذه الدراسة إلى معرفته ومعالجته، لأن نظام التقاعد المدني (موضوع هذه الدراسة) لم</w:t>
      </w:r>
      <w:r w:rsidR="007A6A60" w:rsidRPr="005314C8">
        <w:rPr>
          <w:rFonts w:cs="Simplified Arabic" w:hint="cs"/>
          <w:color w:val="000000"/>
          <w:sz w:val="28"/>
          <w:szCs w:val="28"/>
          <w:rtl/>
        </w:rPr>
        <w:t xml:space="preserve"> يعد يلائم متطلبات الحياة الاقتصادية وارتفاع مستوى الأسعار وغلاء المعيشة وارتفاع أ</w:t>
      </w:r>
      <w:r w:rsidR="00604EA3">
        <w:rPr>
          <w:rFonts w:cs="Simplified Arabic" w:hint="cs"/>
          <w:color w:val="000000"/>
          <w:sz w:val="28"/>
          <w:szCs w:val="28"/>
          <w:rtl/>
        </w:rPr>
        <w:t>ج</w:t>
      </w:r>
      <w:r w:rsidR="007A6A60" w:rsidRPr="005314C8">
        <w:rPr>
          <w:rFonts w:cs="Simplified Arabic" w:hint="cs"/>
          <w:color w:val="000000"/>
          <w:sz w:val="28"/>
          <w:szCs w:val="28"/>
          <w:rtl/>
        </w:rPr>
        <w:t xml:space="preserve">ور المساكن. </w:t>
      </w:r>
      <w:r w:rsidR="00BF0C9F" w:rsidRPr="005314C8">
        <w:rPr>
          <w:rFonts w:cs="Simplified Arabic" w:hint="cs"/>
          <w:color w:val="000000"/>
          <w:sz w:val="28"/>
          <w:szCs w:val="28"/>
          <w:rtl/>
        </w:rPr>
        <w:t xml:space="preserve"> فنظام التقاعد كما أكّدت دراسة</w:t>
      </w:r>
      <w:r w:rsidR="003D769F">
        <w:rPr>
          <w:rFonts w:cs="Simplified Arabic" w:hint="cs"/>
          <w:color w:val="000000"/>
          <w:sz w:val="28"/>
          <w:szCs w:val="28"/>
          <w:rtl/>
        </w:rPr>
        <w:t xml:space="preserve"> ابن</w:t>
      </w:r>
      <w:r w:rsidR="00BF0C9F" w:rsidRPr="005314C8">
        <w:rPr>
          <w:rFonts w:cs="Simplified Arabic" w:hint="cs"/>
          <w:color w:val="000000"/>
          <w:sz w:val="28"/>
          <w:szCs w:val="28"/>
          <w:rtl/>
        </w:rPr>
        <w:t xml:space="preserve"> </w:t>
      </w:r>
      <w:r w:rsidR="00F363B1" w:rsidRPr="005314C8">
        <w:rPr>
          <w:rFonts w:cs="Simplified Arabic" w:hint="cs"/>
          <w:color w:val="000000"/>
          <w:sz w:val="28"/>
          <w:szCs w:val="28"/>
          <w:rtl/>
        </w:rPr>
        <w:t>صنيتان</w:t>
      </w:r>
      <w:r w:rsidR="00BF0C9F" w:rsidRPr="005314C8">
        <w:rPr>
          <w:rFonts w:cs="Simplified Arabic" w:hint="cs"/>
          <w:color w:val="000000"/>
          <w:sz w:val="28"/>
          <w:szCs w:val="28"/>
          <w:rtl/>
        </w:rPr>
        <w:t xml:space="preserve"> يحتاج إلى الكثير من الدراسات والأبحاث الع</w:t>
      </w:r>
      <w:r w:rsidR="003D769F">
        <w:rPr>
          <w:rFonts w:cs="Simplified Arabic" w:hint="cs"/>
          <w:color w:val="000000"/>
          <w:sz w:val="28"/>
          <w:szCs w:val="28"/>
          <w:rtl/>
        </w:rPr>
        <w:t>ملية</w:t>
      </w:r>
      <w:r w:rsidR="00BF0C9F" w:rsidRPr="005314C8">
        <w:rPr>
          <w:rFonts w:cs="Simplified Arabic" w:hint="cs"/>
          <w:color w:val="000000"/>
          <w:sz w:val="28"/>
          <w:szCs w:val="28"/>
          <w:rtl/>
        </w:rPr>
        <w:t xml:space="preserve"> عن البيئة السعودية التي قد تنتج عنها </w:t>
      </w:r>
      <w:r w:rsidR="00BF0C9F" w:rsidRPr="005314C8">
        <w:rPr>
          <w:rFonts w:cs="Simplified Arabic" w:hint="cs"/>
          <w:color w:val="000000"/>
          <w:sz w:val="28"/>
          <w:szCs w:val="28"/>
          <w:rtl/>
        </w:rPr>
        <w:lastRenderedPageBreak/>
        <w:t>أنظمة وتعليمات توضح الرؤية الجيدة بتحديد المسؤولي</w:t>
      </w:r>
      <w:r w:rsidR="003D769F">
        <w:rPr>
          <w:rFonts w:cs="Simplified Arabic" w:hint="cs"/>
          <w:color w:val="000000"/>
          <w:sz w:val="28"/>
          <w:szCs w:val="28"/>
          <w:rtl/>
        </w:rPr>
        <w:t>ات والإجراءات الع</w:t>
      </w:r>
      <w:r w:rsidR="00604EA3">
        <w:rPr>
          <w:rFonts w:cs="Simplified Arabic" w:hint="cs"/>
          <w:color w:val="000000"/>
          <w:sz w:val="28"/>
          <w:szCs w:val="28"/>
          <w:rtl/>
        </w:rPr>
        <w:t>مل</w:t>
      </w:r>
      <w:r w:rsidR="003D769F">
        <w:rPr>
          <w:rFonts w:cs="Simplified Arabic" w:hint="cs"/>
          <w:color w:val="000000"/>
          <w:sz w:val="28"/>
          <w:szCs w:val="28"/>
          <w:rtl/>
        </w:rPr>
        <w:t xml:space="preserve">ية للتقاعد. </w:t>
      </w:r>
      <w:r w:rsidR="00BF0C9F" w:rsidRPr="005314C8">
        <w:rPr>
          <w:rFonts w:cs="Simplified Arabic" w:hint="cs"/>
          <w:color w:val="000000"/>
          <w:sz w:val="28"/>
          <w:szCs w:val="28"/>
          <w:rtl/>
        </w:rPr>
        <w:t>أيضا</w:t>
      </w:r>
      <w:r w:rsidR="000C01B3" w:rsidRPr="005314C8">
        <w:rPr>
          <w:rFonts w:cs="Simplified Arabic" w:hint="cs"/>
          <w:color w:val="000000"/>
          <w:sz w:val="28"/>
          <w:szCs w:val="28"/>
          <w:rtl/>
        </w:rPr>
        <w:t xml:space="preserve"> </w:t>
      </w:r>
      <w:r w:rsidR="00F363B1" w:rsidRPr="005314C8">
        <w:rPr>
          <w:rFonts w:cs="Simplified Arabic" w:hint="cs"/>
          <w:color w:val="000000"/>
          <w:sz w:val="28"/>
          <w:szCs w:val="28"/>
          <w:rtl/>
        </w:rPr>
        <w:t xml:space="preserve">هناك </w:t>
      </w:r>
      <w:r w:rsidR="000C01B3" w:rsidRPr="005314C8">
        <w:rPr>
          <w:rFonts w:cs="Simplified Arabic" w:hint="cs"/>
          <w:color w:val="000000"/>
          <w:sz w:val="28"/>
          <w:szCs w:val="28"/>
          <w:rtl/>
        </w:rPr>
        <w:t>علاقة بين دراسة الحسيني (</w:t>
      </w:r>
      <w:r w:rsidR="00F363B1" w:rsidRPr="005314C8">
        <w:rPr>
          <w:rFonts w:cs="Simplified Arabic" w:hint="cs"/>
          <w:color w:val="000000"/>
          <w:sz w:val="28"/>
          <w:szCs w:val="28"/>
          <w:rtl/>
        </w:rPr>
        <w:t>1413</w:t>
      </w:r>
      <w:r w:rsidR="000C01B3" w:rsidRPr="005314C8">
        <w:rPr>
          <w:rFonts w:cs="Simplified Arabic" w:hint="cs"/>
          <w:color w:val="000000"/>
          <w:sz w:val="28"/>
          <w:szCs w:val="28"/>
          <w:rtl/>
        </w:rPr>
        <w:t>) وموضوع الدراسة الحالية حيث أوضحت أن معدل مشاركة المرأة السعودية في العمل منخفضة (5</w:t>
      </w:r>
      <w:r w:rsidR="003D769F" w:rsidRPr="00707382">
        <w:rPr>
          <w:rFonts w:cs="AL-Mohanad" w:hint="cs"/>
          <w:b/>
          <w:bCs/>
          <w:color w:val="000000"/>
          <w:sz w:val="32"/>
          <w:szCs w:val="32"/>
          <w:rtl/>
        </w:rPr>
        <w:t>%</w:t>
      </w:r>
      <w:r w:rsidR="000C01B3" w:rsidRPr="005314C8">
        <w:rPr>
          <w:rFonts w:cs="Simplified Arabic" w:hint="cs"/>
          <w:color w:val="000000"/>
          <w:sz w:val="28"/>
          <w:szCs w:val="28"/>
          <w:rtl/>
        </w:rPr>
        <w:t>) من إجمالي القوى العاملة المشارك في خطط التنمية.  وإن هناك عوائق تحول دون مس</w:t>
      </w:r>
      <w:r w:rsidR="00F363B1" w:rsidRPr="005314C8">
        <w:rPr>
          <w:rFonts w:cs="Simplified Arabic" w:hint="cs"/>
          <w:color w:val="000000"/>
          <w:sz w:val="28"/>
          <w:szCs w:val="28"/>
          <w:rtl/>
        </w:rPr>
        <w:t xml:space="preserve">اهمة المرأة في سوق العمل أهمها </w:t>
      </w:r>
      <w:r w:rsidR="000C01B3" w:rsidRPr="005314C8">
        <w:rPr>
          <w:rFonts w:cs="Simplified Arabic" w:hint="cs"/>
          <w:color w:val="000000"/>
          <w:sz w:val="28"/>
          <w:szCs w:val="28"/>
          <w:rtl/>
        </w:rPr>
        <w:t xml:space="preserve">عدم مناسبة أنظمة العمل لظروفها الاجتماعية والأسرية وتكوينها الجسمي والنفسي الذي يستدعي ضرورة مراعاتها في </w:t>
      </w:r>
      <w:r w:rsidR="003D769F">
        <w:rPr>
          <w:rFonts w:cs="Simplified Arabic" w:hint="cs"/>
          <w:color w:val="000000"/>
          <w:sz w:val="28"/>
          <w:szCs w:val="28"/>
          <w:rtl/>
        </w:rPr>
        <w:t xml:space="preserve">تلك </w:t>
      </w:r>
      <w:r w:rsidR="000C01B3" w:rsidRPr="005314C8">
        <w:rPr>
          <w:rFonts w:cs="Simplified Arabic" w:hint="cs"/>
          <w:color w:val="000000"/>
          <w:sz w:val="28"/>
          <w:szCs w:val="28"/>
          <w:rtl/>
        </w:rPr>
        <w:t xml:space="preserve">الأنظمة، خاصة نظام التقاعد.  كما تتفق هذه الدراسة مع دراسة العبيدي (1414) على أن الحاجة إلى المال بسبب عدم كفاية معاش التقاعد هو الدافع الأساس للبحث عن العمل لدى كثير من المتقاعدين.  أما دراسة </w:t>
      </w:r>
      <w:r w:rsidR="00F363B1" w:rsidRPr="005314C8">
        <w:rPr>
          <w:rFonts w:cs="Simplified Arabic" w:hint="cs"/>
          <w:color w:val="000000"/>
          <w:sz w:val="28"/>
          <w:szCs w:val="28"/>
          <w:rtl/>
        </w:rPr>
        <w:t>الغريب</w:t>
      </w:r>
      <w:r w:rsidR="000C01B3" w:rsidRPr="005314C8">
        <w:rPr>
          <w:rFonts w:cs="Simplified Arabic" w:hint="cs"/>
          <w:color w:val="000000"/>
          <w:sz w:val="28"/>
          <w:szCs w:val="28"/>
          <w:rtl/>
        </w:rPr>
        <w:t xml:space="preserve"> (1416) فقد أكدت على أن المتقاعدين يعانون من كثير من المشاكل المالية، وهذا هو </w:t>
      </w:r>
      <w:r w:rsidR="003D769F">
        <w:rPr>
          <w:rFonts w:cs="Simplified Arabic" w:hint="cs"/>
          <w:color w:val="000000"/>
          <w:sz w:val="28"/>
          <w:szCs w:val="28"/>
          <w:rtl/>
        </w:rPr>
        <w:t>العنصر الأساسي المبحوث في هذه الدراسة،</w:t>
      </w:r>
      <w:r w:rsidR="000C01B3" w:rsidRPr="005314C8">
        <w:rPr>
          <w:rFonts w:cs="Simplified Arabic" w:hint="cs"/>
          <w:color w:val="000000"/>
          <w:sz w:val="28"/>
          <w:szCs w:val="28"/>
          <w:rtl/>
        </w:rPr>
        <w:t xml:space="preserve"> كما أوضحت دراسة شرف (1417) أن المتقاعدين يشعرون باستياء وإهمال المجتمع لمشاكلهم واحتياجاتهم المختلفة خاصة المادية وعدم بحثها أو</w:t>
      </w:r>
      <w:r w:rsidR="00F363B1" w:rsidRPr="005314C8">
        <w:rPr>
          <w:rFonts w:cs="Simplified Arabic" w:hint="cs"/>
          <w:color w:val="000000"/>
          <w:sz w:val="28"/>
          <w:szCs w:val="28"/>
          <w:rtl/>
        </w:rPr>
        <w:t xml:space="preserve"> دراستها وإيجاد الحلول السليمة ل</w:t>
      </w:r>
      <w:r w:rsidR="000C01B3" w:rsidRPr="005314C8">
        <w:rPr>
          <w:rFonts w:cs="Simplified Arabic" w:hint="cs"/>
          <w:color w:val="000000"/>
          <w:sz w:val="28"/>
          <w:szCs w:val="28"/>
          <w:rtl/>
        </w:rPr>
        <w:t xml:space="preserve">ها.  وهذا ما تسعى هذه الدراسة إلى </w:t>
      </w:r>
      <w:r w:rsidR="003D769F">
        <w:rPr>
          <w:rFonts w:cs="Simplified Arabic" w:hint="cs"/>
          <w:color w:val="000000"/>
          <w:sz w:val="28"/>
          <w:szCs w:val="28"/>
          <w:rtl/>
        </w:rPr>
        <w:t>التأكد منه</w:t>
      </w:r>
      <w:r w:rsidR="000C01B3" w:rsidRPr="005314C8">
        <w:rPr>
          <w:rFonts w:cs="Simplified Arabic" w:hint="cs"/>
          <w:color w:val="000000"/>
          <w:sz w:val="28"/>
          <w:szCs w:val="28"/>
          <w:rtl/>
        </w:rPr>
        <w:t xml:space="preserve"> عن طريق تقصّي الحقائق والمعلومات والوصول إلى مقترحات قد تساعد في حل هذه المشكلة أو التخفيف من آثارها عندما يضعها المسؤولون تحت التنفيذ على أرض الواقع.  كذلك تتفق هذه الدراسة في </w:t>
      </w:r>
      <w:r w:rsidR="003D769F">
        <w:rPr>
          <w:rFonts w:cs="Simplified Arabic" w:hint="cs"/>
          <w:color w:val="000000"/>
          <w:sz w:val="28"/>
          <w:szCs w:val="28"/>
          <w:rtl/>
        </w:rPr>
        <w:t>إطارها</w:t>
      </w:r>
      <w:r w:rsidR="000C01B3" w:rsidRPr="005314C8">
        <w:rPr>
          <w:rFonts w:cs="Simplified Arabic" w:hint="cs"/>
          <w:color w:val="000000"/>
          <w:sz w:val="28"/>
          <w:szCs w:val="28"/>
          <w:rtl/>
        </w:rPr>
        <w:t xml:space="preserve"> مع دراسة اللعبون، (1418) التي توصلت إلى أن نظام التقاعد ا</w:t>
      </w:r>
      <w:r w:rsidR="003D769F">
        <w:rPr>
          <w:rFonts w:cs="Simplified Arabic" w:hint="cs"/>
          <w:color w:val="000000"/>
          <w:sz w:val="28"/>
          <w:szCs w:val="28"/>
          <w:rtl/>
        </w:rPr>
        <w:t>لمدني أحد الأنظمة التي لم يُراع</w:t>
      </w:r>
      <w:r w:rsidR="000C01B3" w:rsidRPr="005314C8">
        <w:rPr>
          <w:rFonts w:cs="Simplified Arabic" w:hint="cs"/>
          <w:color w:val="000000"/>
          <w:sz w:val="28"/>
          <w:szCs w:val="28"/>
          <w:rtl/>
        </w:rPr>
        <w:t xml:space="preserve"> فيها وضع المرأة العاملة السعودية، وأصبح غير ملائم لمتطلبات الحياة المختلفة خاصة المادية، وأكدت على الأهمية القصوى لإجراءات التعديلات الضرورية على هذا النظام بما يتفق مع التغيرات المختلفة التي يمر بها المجتمع السعودي. كما تتفق الدراسة الحالية مع دراسة السلطان وابن طالب (1424) على أهمية البحث عن مدى توافق </w:t>
      </w:r>
      <w:r w:rsidR="000C01B3" w:rsidRPr="005314C8">
        <w:rPr>
          <w:rFonts w:cs="Simplified Arabic" w:hint="cs"/>
          <w:color w:val="000000"/>
          <w:sz w:val="28"/>
          <w:szCs w:val="28"/>
          <w:rtl/>
        </w:rPr>
        <w:lastRenderedPageBreak/>
        <w:t>نظام التقاعد السعودي مع متطلبات الحياة والاحتياجات المادية وغيرها ف</w:t>
      </w:r>
      <w:r w:rsidR="00A82330" w:rsidRPr="005314C8">
        <w:rPr>
          <w:rFonts w:cs="Simplified Arabic" w:hint="cs"/>
          <w:color w:val="000000"/>
          <w:sz w:val="28"/>
          <w:szCs w:val="28"/>
          <w:rtl/>
        </w:rPr>
        <w:t>ي الوقت الحاضر للمتقاعدين وأسرهم</w:t>
      </w:r>
      <w:r w:rsidR="003D769F">
        <w:rPr>
          <w:rFonts w:cs="Simplified Arabic" w:hint="cs"/>
          <w:color w:val="000000"/>
          <w:sz w:val="28"/>
          <w:szCs w:val="28"/>
          <w:rtl/>
        </w:rPr>
        <w:t>، ومدى كفاية</w:t>
      </w:r>
      <w:r w:rsidR="000C01B3" w:rsidRPr="005314C8">
        <w:rPr>
          <w:rFonts w:cs="Simplified Arabic" w:hint="cs"/>
          <w:color w:val="000000"/>
          <w:sz w:val="28"/>
          <w:szCs w:val="28"/>
          <w:rtl/>
        </w:rPr>
        <w:t xml:space="preserve"> معاش التقاعد لتوفير حياة كريمة لهم.  مع الم</w:t>
      </w:r>
      <w:r w:rsidR="003D769F">
        <w:rPr>
          <w:rFonts w:cs="Simplified Arabic" w:hint="cs"/>
          <w:color w:val="000000"/>
          <w:sz w:val="28"/>
          <w:szCs w:val="28"/>
          <w:rtl/>
        </w:rPr>
        <w:t>قارنة</w:t>
      </w:r>
      <w:r w:rsidR="000C01B3" w:rsidRPr="005314C8">
        <w:rPr>
          <w:rFonts w:cs="Simplified Arabic" w:hint="cs"/>
          <w:color w:val="000000"/>
          <w:sz w:val="28"/>
          <w:szCs w:val="28"/>
          <w:rtl/>
        </w:rPr>
        <w:t xml:space="preserve"> بين نظام التقاعد السعودي </w:t>
      </w:r>
      <w:r w:rsidR="003D769F">
        <w:rPr>
          <w:rFonts w:cs="Simplified Arabic" w:hint="cs"/>
          <w:color w:val="000000"/>
          <w:sz w:val="28"/>
          <w:szCs w:val="28"/>
          <w:rtl/>
        </w:rPr>
        <w:t>ب</w:t>
      </w:r>
      <w:r w:rsidR="000C01B3" w:rsidRPr="005314C8">
        <w:rPr>
          <w:rFonts w:cs="Simplified Arabic" w:hint="cs"/>
          <w:color w:val="000000"/>
          <w:sz w:val="28"/>
          <w:szCs w:val="28"/>
          <w:rtl/>
        </w:rPr>
        <w:t xml:space="preserve">بعض أنظمة التقاعد في الدول الأخرى. </w:t>
      </w:r>
      <w:r w:rsidR="003D769F">
        <w:rPr>
          <w:rFonts w:cs="Simplified Arabic" w:hint="cs"/>
          <w:color w:val="000000"/>
          <w:sz w:val="28"/>
          <w:szCs w:val="28"/>
          <w:rtl/>
        </w:rPr>
        <w:t>و</w:t>
      </w:r>
      <w:r w:rsidR="000C01B3" w:rsidRPr="005314C8">
        <w:rPr>
          <w:rFonts w:cs="Simplified Arabic" w:hint="cs"/>
          <w:color w:val="000000"/>
          <w:sz w:val="28"/>
          <w:szCs w:val="28"/>
          <w:rtl/>
        </w:rPr>
        <w:t>تتفق مع دراسة مجلس الشورى التي أكدت على أن (50</w:t>
      </w:r>
      <w:r w:rsidR="003D769F" w:rsidRPr="00707382">
        <w:rPr>
          <w:rFonts w:cs="AL-Mohanad" w:hint="cs"/>
          <w:b/>
          <w:bCs/>
          <w:color w:val="000000"/>
          <w:sz w:val="32"/>
          <w:szCs w:val="32"/>
          <w:rtl/>
        </w:rPr>
        <w:t>%</w:t>
      </w:r>
      <w:r w:rsidR="000C01B3" w:rsidRPr="005314C8">
        <w:rPr>
          <w:rFonts w:cs="Simplified Arabic" w:hint="cs"/>
          <w:color w:val="000000"/>
          <w:sz w:val="28"/>
          <w:szCs w:val="28"/>
          <w:rtl/>
        </w:rPr>
        <w:t>) من المتقاعدين يعانون من المشاكل المالية بسبب الفرق الشاسع</w:t>
      </w:r>
      <w:r w:rsidR="003D769F">
        <w:rPr>
          <w:rFonts w:cs="Simplified Arabic" w:hint="cs"/>
          <w:color w:val="000000"/>
          <w:sz w:val="28"/>
          <w:szCs w:val="28"/>
          <w:rtl/>
        </w:rPr>
        <w:t xml:space="preserve"> في الراتب قبل التقاعد وبعده. </w:t>
      </w:r>
      <w:r w:rsidR="000C01B3" w:rsidRPr="005314C8">
        <w:rPr>
          <w:rFonts w:cs="Simplified Arabic" w:hint="cs"/>
          <w:color w:val="000000"/>
          <w:sz w:val="28"/>
          <w:szCs w:val="28"/>
          <w:rtl/>
        </w:rPr>
        <w:t>وأن (63</w:t>
      </w:r>
      <w:r w:rsidR="003D769F" w:rsidRPr="00707382">
        <w:rPr>
          <w:rFonts w:cs="AL-Mohanad" w:hint="cs"/>
          <w:b/>
          <w:bCs/>
          <w:color w:val="000000"/>
          <w:sz w:val="32"/>
          <w:szCs w:val="32"/>
          <w:rtl/>
        </w:rPr>
        <w:t>%</w:t>
      </w:r>
      <w:r w:rsidR="000C01B3" w:rsidRPr="005314C8">
        <w:rPr>
          <w:rFonts w:cs="Simplified Arabic" w:hint="cs"/>
          <w:color w:val="000000"/>
          <w:sz w:val="28"/>
          <w:szCs w:val="28"/>
          <w:rtl/>
        </w:rPr>
        <w:t xml:space="preserve">) منهم </w:t>
      </w:r>
      <w:r w:rsidR="002A6446" w:rsidRPr="005314C8">
        <w:rPr>
          <w:rFonts w:cs="Simplified Arabic" w:hint="cs"/>
          <w:color w:val="000000"/>
          <w:sz w:val="28"/>
          <w:szCs w:val="28"/>
          <w:rtl/>
        </w:rPr>
        <w:t>لا يملكون مساكن بسبب ارتفاع معدلات التضخم والمتغيرات الاقتصادية والمعيشية التي يعيشونها، وأن معظمهم (70</w:t>
      </w:r>
      <w:r w:rsidR="003D769F" w:rsidRPr="00707382">
        <w:rPr>
          <w:rFonts w:cs="AL-Mohanad" w:hint="cs"/>
          <w:b/>
          <w:bCs/>
          <w:color w:val="000000"/>
          <w:sz w:val="32"/>
          <w:szCs w:val="32"/>
          <w:rtl/>
        </w:rPr>
        <w:t>%</w:t>
      </w:r>
      <w:r w:rsidR="002A6446" w:rsidRPr="005314C8">
        <w:rPr>
          <w:rFonts w:cs="Simplified Arabic" w:hint="cs"/>
          <w:color w:val="000000"/>
          <w:sz w:val="28"/>
          <w:szCs w:val="28"/>
          <w:rtl/>
        </w:rPr>
        <w:t xml:space="preserve">) يبحثون عن العمل لتحسين أوضاعهم المعيشية، كما أن وفاة المتقاعد أو المتقاعدة يضاعف الصعوبات المالية على الأسرة حيث ينخفض المعاش عند بلوغ الأبناء سن </w:t>
      </w:r>
      <w:r w:rsidR="00A82330" w:rsidRPr="005314C8">
        <w:rPr>
          <w:rFonts w:cs="Simplified Arabic" w:hint="cs"/>
          <w:color w:val="000000"/>
          <w:sz w:val="28"/>
          <w:szCs w:val="28"/>
          <w:rtl/>
        </w:rPr>
        <w:t>21</w:t>
      </w:r>
      <w:r w:rsidR="002A6446" w:rsidRPr="005314C8">
        <w:rPr>
          <w:rFonts w:cs="Simplified Arabic" w:hint="cs"/>
          <w:color w:val="000000"/>
          <w:sz w:val="28"/>
          <w:szCs w:val="28"/>
          <w:rtl/>
        </w:rPr>
        <w:t xml:space="preserve"> سنة أو زواج البنات أو عمل الزوجة مما يجعل الأسرة تعيش تحت خط الفقر.  وقد استفادت الباحثة من الدراسات السابقة في بلورة القضية المحورية لهذه الدراسة وتحديد بعض جوانب القصور</w:t>
      </w:r>
      <w:r w:rsidR="003D769F">
        <w:rPr>
          <w:rFonts w:cs="Simplified Arabic" w:hint="cs"/>
          <w:color w:val="000000"/>
          <w:sz w:val="28"/>
          <w:szCs w:val="28"/>
          <w:rtl/>
        </w:rPr>
        <w:t xml:space="preserve"> خصوصاً</w:t>
      </w:r>
      <w:r w:rsidR="002A6446" w:rsidRPr="005314C8">
        <w:rPr>
          <w:rFonts w:cs="Simplified Arabic" w:hint="cs"/>
          <w:color w:val="000000"/>
          <w:sz w:val="28"/>
          <w:szCs w:val="28"/>
          <w:rtl/>
        </w:rPr>
        <w:t xml:space="preserve"> في النواحي المادية لنظام تقاعد المرأة السعودية العاملة، ومدى ملا</w:t>
      </w:r>
      <w:r w:rsidR="00604EA3">
        <w:rPr>
          <w:rFonts w:cs="Simplified Arabic" w:hint="cs"/>
          <w:color w:val="000000"/>
          <w:sz w:val="28"/>
          <w:szCs w:val="28"/>
          <w:rtl/>
        </w:rPr>
        <w:t>ء</w:t>
      </w:r>
      <w:r w:rsidR="002A6446" w:rsidRPr="005314C8">
        <w:rPr>
          <w:rFonts w:cs="Simplified Arabic" w:hint="cs"/>
          <w:color w:val="000000"/>
          <w:sz w:val="28"/>
          <w:szCs w:val="28"/>
          <w:rtl/>
        </w:rPr>
        <w:t>مة أنظمة الخدمة المدنية للمرأة السعودية، ودراسة نظام التقاعد السعودي من منظور مقارن مع بعض الأنظمة الأخرى في الفصل القادم.</w:t>
      </w:r>
      <w:r w:rsidR="000C01B3" w:rsidRPr="005314C8">
        <w:rPr>
          <w:rFonts w:cs="Simplified Arabic" w:hint="cs"/>
          <w:color w:val="000000"/>
          <w:sz w:val="28"/>
          <w:szCs w:val="28"/>
          <w:rtl/>
        </w:rPr>
        <w:t xml:space="preserve"> </w:t>
      </w:r>
    </w:p>
    <w:p w:rsidR="00A82330" w:rsidRPr="005314C8" w:rsidRDefault="008723B1" w:rsidP="003D769F">
      <w:pPr>
        <w:spacing w:after="0" w:line="240" w:lineRule="auto"/>
        <w:jc w:val="both"/>
        <w:rPr>
          <w:rFonts w:cs="Simplified Arabic" w:hint="cs"/>
          <w:color w:val="000000"/>
          <w:sz w:val="28"/>
          <w:szCs w:val="28"/>
          <w:rtl/>
        </w:rPr>
      </w:pPr>
      <w:r w:rsidRPr="005314C8">
        <w:rPr>
          <w:rFonts w:cs="Simplified Arabic" w:hint="cs"/>
          <w:color w:val="000000"/>
          <w:sz w:val="28"/>
          <w:szCs w:val="28"/>
          <w:rtl/>
        </w:rPr>
        <w:tab/>
      </w:r>
      <w:r w:rsidR="003D769F">
        <w:rPr>
          <w:rFonts w:cs="Simplified Arabic" w:hint="cs"/>
          <w:color w:val="000000"/>
          <w:sz w:val="28"/>
          <w:szCs w:val="28"/>
          <w:rtl/>
        </w:rPr>
        <w:t>ومن الأهمية هنا الإشارة إلى أن ما يُعانيه</w:t>
      </w:r>
      <w:r w:rsidR="00006B26" w:rsidRPr="005314C8">
        <w:rPr>
          <w:rFonts w:cs="Simplified Arabic" w:hint="cs"/>
          <w:color w:val="000000"/>
          <w:sz w:val="28"/>
          <w:szCs w:val="28"/>
          <w:rtl/>
        </w:rPr>
        <w:t xml:space="preserve"> بعض المتقاعدين والمتقاعدات من ظروف صعبة سواءً مادية أو غيرها </w:t>
      </w:r>
      <w:r w:rsidR="003D769F">
        <w:rPr>
          <w:rFonts w:cs="Simplified Arabic" w:hint="cs"/>
          <w:color w:val="000000"/>
          <w:sz w:val="28"/>
          <w:szCs w:val="28"/>
          <w:rtl/>
        </w:rPr>
        <w:t>ليست</w:t>
      </w:r>
      <w:r w:rsidR="00006B26" w:rsidRPr="005314C8">
        <w:rPr>
          <w:rFonts w:cs="Simplified Arabic" w:hint="cs"/>
          <w:color w:val="000000"/>
          <w:sz w:val="28"/>
          <w:szCs w:val="28"/>
          <w:rtl/>
        </w:rPr>
        <w:t xml:space="preserve"> بالضرورة </w:t>
      </w:r>
      <w:r w:rsidR="003D769F">
        <w:rPr>
          <w:rFonts w:cs="Simplified Arabic" w:hint="cs"/>
          <w:color w:val="000000"/>
          <w:sz w:val="28"/>
          <w:szCs w:val="28"/>
          <w:rtl/>
        </w:rPr>
        <w:t>راجعة</w:t>
      </w:r>
      <w:r w:rsidR="00006B26" w:rsidRPr="005314C8">
        <w:rPr>
          <w:rFonts w:cs="Simplified Arabic" w:hint="cs"/>
          <w:color w:val="000000"/>
          <w:sz w:val="28"/>
          <w:szCs w:val="28"/>
          <w:rtl/>
        </w:rPr>
        <w:t xml:space="preserve"> </w:t>
      </w:r>
      <w:r w:rsidR="003D769F">
        <w:rPr>
          <w:rFonts w:cs="Simplified Arabic" w:hint="cs"/>
          <w:color w:val="000000"/>
          <w:sz w:val="28"/>
          <w:szCs w:val="28"/>
          <w:rtl/>
        </w:rPr>
        <w:t xml:space="preserve">إلى جهة واحدة فقط وهي المؤسسة العامة للتقاعد ونظامها بل تعود أيضاً إلى وزارات أخرى وهي وزارات المالية والتخطيط والخدمة المدنية والعمل والشؤون الاجتماعية مما يجعل من الضرورة بمكان تعاون وتنسيق هذه الوزارات مع المؤسسة العامة للتقاعد والمؤسسة العامة للتأمينات الاجتماعية بالإضافة إلى الجمعية السعودية للمتقاعدين واستحداث إدارة </w:t>
      </w:r>
      <w:r w:rsidR="003D769F">
        <w:rPr>
          <w:rFonts w:cs="Simplified Arabic" w:hint="cs"/>
          <w:color w:val="000000"/>
          <w:sz w:val="28"/>
          <w:szCs w:val="28"/>
          <w:rtl/>
        </w:rPr>
        <w:lastRenderedPageBreak/>
        <w:t>إشرافية تخطيطية عليا تتولى الإشراف والتخطيط لكل ما يهم المتقاعدين، وتحديث مواد وأنظمة التقاعد بشكلها العام كلما اقتضت الحاجة</w:t>
      </w:r>
      <w:r w:rsidR="00006B26" w:rsidRPr="005314C8">
        <w:rPr>
          <w:rFonts w:cs="Simplified Arabic" w:hint="cs"/>
          <w:color w:val="000000"/>
          <w:sz w:val="28"/>
          <w:szCs w:val="28"/>
          <w:rtl/>
        </w:rPr>
        <w:t>.</w:t>
      </w:r>
    </w:p>
    <w:p w:rsidR="00632DFB" w:rsidRPr="005314C8" w:rsidRDefault="00632DFB" w:rsidP="005314C8">
      <w:pPr>
        <w:spacing w:after="0" w:line="240" w:lineRule="auto"/>
        <w:jc w:val="both"/>
        <w:rPr>
          <w:rFonts w:cs="Simplified Arabic" w:hint="cs"/>
          <w:color w:val="000000"/>
          <w:sz w:val="28"/>
          <w:szCs w:val="28"/>
          <w:rtl/>
        </w:rPr>
      </w:pPr>
    </w:p>
    <w:p w:rsidR="00632DFB" w:rsidRDefault="00632DFB" w:rsidP="005314C8">
      <w:pPr>
        <w:spacing w:after="0" w:line="240" w:lineRule="auto"/>
        <w:rPr>
          <w:rFonts w:cs="Simplified Arabic" w:hint="cs"/>
          <w:color w:val="040200"/>
          <w:sz w:val="36"/>
          <w:szCs w:val="36"/>
          <w:rtl/>
        </w:rPr>
      </w:pPr>
    </w:p>
    <w:p w:rsidR="003D769F" w:rsidRDefault="003D769F" w:rsidP="005314C8">
      <w:pPr>
        <w:spacing w:after="0" w:line="240" w:lineRule="auto"/>
        <w:rPr>
          <w:rFonts w:cs="AL-Mateen" w:hint="cs"/>
          <w:color w:val="040200"/>
          <w:sz w:val="64"/>
          <w:szCs w:val="64"/>
          <w:rtl/>
        </w:rPr>
      </w:pPr>
    </w:p>
    <w:p w:rsidR="003D769F" w:rsidRDefault="003D769F" w:rsidP="005314C8">
      <w:pPr>
        <w:spacing w:after="0" w:line="240" w:lineRule="auto"/>
        <w:rPr>
          <w:rFonts w:cs="AL-Mateen" w:hint="cs"/>
          <w:color w:val="040200"/>
          <w:sz w:val="64"/>
          <w:szCs w:val="64"/>
          <w:rtl/>
        </w:rPr>
      </w:pPr>
    </w:p>
    <w:p w:rsidR="00632DFB" w:rsidRPr="00947296" w:rsidRDefault="00632DFB" w:rsidP="005314C8">
      <w:pPr>
        <w:spacing w:after="0" w:line="240" w:lineRule="auto"/>
        <w:rPr>
          <w:rFonts w:cs="AL-Mateen" w:hint="cs"/>
          <w:color w:val="040200"/>
          <w:sz w:val="64"/>
          <w:szCs w:val="64"/>
          <w:u w:val="single"/>
          <w:rtl/>
        </w:rPr>
      </w:pPr>
      <w:r w:rsidRPr="00947296">
        <w:rPr>
          <w:rFonts w:cs="AL-Mateen" w:hint="cs"/>
          <w:color w:val="040200"/>
          <w:sz w:val="64"/>
          <w:szCs w:val="64"/>
          <w:u w:val="single"/>
          <w:rtl/>
        </w:rPr>
        <w:t>الفصل الثاني</w:t>
      </w:r>
    </w:p>
    <w:p w:rsidR="00632DFB" w:rsidRPr="005314C8" w:rsidRDefault="00632DFB" w:rsidP="007A57B3">
      <w:pPr>
        <w:spacing w:after="0" w:line="240" w:lineRule="auto"/>
        <w:jc w:val="both"/>
        <w:rPr>
          <w:rFonts w:cs="Simplified Arabic" w:hint="cs"/>
          <w:color w:val="040200"/>
          <w:sz w:val="36"/>
          <w:szCs w:val="36"/>
          <w:rtl/>
        </w:rPr>
      </w:pPr>
    </w:p>
    <w:p w:rsidR="00632DFB" w:rsidRPr="00B004B6" w:rsidRDefault="00632DFB" w:rsidP="00F61814">
      <w:pPr>
        <w:spacing w:after="0" w:line="240" w:lineRule="auto"/>
        <w:rPr>
          <w:rFonts w:cs="AL-Mateen" w:hint="cs"/>
          <w:color w:val="040200"/>
          <w:sz w:val="44"/>
          <w:szCs w:val="44"/>
          <w:rtl/>
        </w:rPr>
      </w:pPr>
      <w:r w:rsidRPr="00B004B6">
        <w:rPr>
          <w:rFonts w:cs="AL-Mateen" w:hint="cs"/>
          <w:color w:val="040200"/>
          <w:sz w:val="44"/>
          <w:szCs w:val="44"/>
          <w:rtl/>
        </w:rPr>
        <w:t xml:space="preserve">قراءة نظرية </w:t>
      </w:r>
      <w:r w:rsidR="00947296">
        <w:rPr>
          <w:rFonts w:cs="AL-Mateen" w:hint="cs"/>
          <w:color w:val="040200"/>
          <w:sz w:val="44"/>
          <w:szCs w:val="44"/>
          <w:rtl/>
        </w:rPr>
        <w:t>ل</w:t>
      </w:r>
      <w:r w:rsidRPr="00B004B6">
        <w:rPr>
          <w:rFonts w:cs="AL-Mateen" w:hint="cs"/>
          <w:color w:val="040200"/>
          <w:sz w:val="44"/>
          <w:szCs w:val="44"/>
          <w:rtl/>
        </w:rPr>
        <w:t>نظام التقاعد السعودي</w:t>
      </w:r>
    </w:p>
    <w:p w:rsidR="00632DFB" w:rsidRPr="005314C8" w:rsidRDefault="00632DFB" w:rsidP="005314C8">
      <w:pPr>
        <w:spacing w:after="0" w:line="240" w:lineRule="auto"/>
        <w:rPr>
          <w:rFonts w:cs="Simplified Arabic" w:hint="cs"/>
          <w:color w:val="040200"/>
          <w:sz w:val="36"/>
          <w:szCs w:val="36"/>
          <w:rtl/>
        </w:rPr>
      </w:pPr>
    </w:p>
    <w:p w:rsidR="00632DFB" w:rsidRPr="007A57B3" w:rsidRDefault="00632DFB" w:rsidP="005314C8">
      <w:pPr>
        <w:spacing w:after="0" w:line="240" w:lineRule="auto"/>
        <w:ind w:left="720"/>
        <w:jc w:val="both"/>
        <w:rPr>
          <w:rFonts w:cs="Simplified Arabic" w:hint="cs"/>
          <w:b/>
          <w:bCs/>
          <w:color w:val="000000"/>
          <w:sz w:val="36"/>
          <w:szCs w:val="36"/>
          <w:rtl/>
        </w:rPr>
      </w:pPr>
      <w:r w:rsidRPr="007A57B3">
        <w:rPr>
          <w:rFonts w:cs="Simplified Arabic" w:hint="cs"/>
          <w:b/>
          <w:bCs/>
          <w:color w:val="000000"/>
          <w:sz w:val="36"/>
          <w:szCs w:val="36"/>
          <w:rtl/>
        </w:rPr>
        <w:t xml:space="preserve">أولاً: </w:t>
      </w:r>
      <w:r w:rsidR="007A57B3">
        <w:rPr>
          <w:rFonts w:cs="Simplified Arabic" w:hint="cs"/>
          <w:b/>
          <w:bCs/>
          <w:color w:val="000000"/>
          <w:sz w:val="36"/>
          <w:szCs w:val="36"/>
          <w:rtl/>
        </w:rPr>
        <w:t xml:space="preserve"> </w:t>
      </w:r>
      <w:r w:rsidRPr="007A57B3">
        <w:rPr>
          <w:rFonts w:cs="Simplified Arabic" w:hint="cs"/>
          <w:b/>
          <w:bCs/>
          <w:color w:val="000000"/>
          <w:sz w:val="36"/>
          <w:szCs w:val="36"/>
          <w:rtl/>
        </w:rPr>
        <w:t>التقاعد من منظور مقارن</w:t>
      </w:r>
      <w:r w:rsidR="00947296">
        <w:rPr>
          <w:rFonts w:cs="Simplified Arabic" w:hint="cs"/>
          <w:b/>
          <w:bCs/>
          <w:color w:val="000000"/>
          <w:sz w:val="36"/>
          <w:szCs w:val="36"/>
          <w:rtl/>
        </w:rPr>
        <w:t>.</w:t>
      </w:r>
    </w:p>
    <w:p w:rsidR="00632DFB" w:rsidRPr="007A57B3" w:rsidRDefault="00632DFB" w:rsidP="00947296">
      <w:pPr>
        <w:spacing w:after="0" w:line="240" w:lineRule="auto"/>
        <w:ind w:left="1427" w:hanging="707"/>
        <w:jc w:val="both"/>
        <w:rPr>
          <w:rFonts w:cs="Simplified Arabic" w:hint="cs"/>
          <w:b/>
          <w:bCs/>
          <w:color w:val="000000"/>
          <w:sz w:val="36"/>
          <w:szCs w:val="36"/>
          <w:rtl/>
        </w:rPr>
      </w:pPr>
      <w:r w:rsidRPr="007A57B3">
        <w:rPr>
          <w:rFonts w:cs="Simplified Arabic" w:hint="cs"/>
          <w:b/>
          <w:bCs/>
          <w:color w:val="000000"/>
          <w:sz w:val="36"/>
          <w:szCs w:val="36"/>
          <w:rtl/>
        </w:rPr>
        <w:t>ثانياً: واقع المرأة السعودية العاملة ومدى ملا</w:t>
      </w:r>
      <w:r w:rsidR="00947296">
        <w:rPr>
          <w:rFonts w:cs="Simplified Arabic" w:hint="cs"/>
          <w:b/>
          <w:bCs/>
          <w:color w:val="000000"/>
          <w:sz w:val="36"/>
          <w:szCs w:val="36"/>
          <w:rtl/>
        </w:rPr>
        <w:t>ء</w:t>
      </w:r>
      <w:r w:rsidRPr="007A57B3">
        <w:rPr>
          <w:rFonts w:cs="Simplified Arabic" w:hint="cs"/>
          <w:b/>
          <w:bCs/>
          <w:color w:val="000000"/>
          <w:sz w:val="36"/>
          <w:szCs w:val="36"/>
          <w:rtl/>
        </w:rPr>
        <w:t>مة نظام التقاعد لها</w:t>
      </w:r>
      <w:r w:rsidR="00947296">
        <w:rPr>
          <w:rFonts w:cs="Simplified Arabic" w:hint="cs"/>
          <w:b/>
          <w:bCs/>
          <w:color w:val="000000"/>
          <w:sz w:val="36"/>
          <w:szCs w:val="36"/>
          <w:rtl/>
        </w:rPr>
        <w:t>.</w:t>
      </w:r>
    </w:p>
    <w:p w:rsidR="00632DFB" w:rsidRPr="00B004B6" w:rsidRDefault="00632DFB" w:rsidP="007A57B3">
      <w:pPr>
        <w:spacing w:after="0" w:line="240" w:lineRule="auto"/>
        <w:jc w:val="left"/>
        <w:rPr>
          <w:rFonts w:cs="AL-Mateen" w:hint="cs"/>
          <w:color w:val="040200"/>
          <w:sz w:val="36"/>
          <w:szCs w:val="36"/>
          <w:u w:val="single"/>
          <w:rtl/>
        </w:rPr>
      </w:pPr>
      <w:r w:rsidRPr="00F61814">
        <w:rPr>
          <w:rFonts w:cs="Simplified Arabic"/>
          <w:color w:val="000000"/>
          <w:sz w:val="28"/>
          <w:szCs w:val="28"/>
          <w:u w:val="single"/>
          <w:rtl/>
        </w:rPr>
        <w:br w:type="page"/>
      </w:r>
      <w:r w:rsidR="004405D7" w:rsidRPr="00B004B6">
        <w:rPr>
          <w:rFonts w:cs="AL-Mateen" w:hint="cs"/>
          <w:color w:val="040200"/>
          <w:sz w:val="36"/>
          <w:szCs w:val="36"/>
          <w:u w:val="single"/>
          <w:rtl/>
        </w:rPr>
        <w:lastRenderedPageBreak/>
        <w:t>أولاً: التقاعد من منظ</w:t>
      </w:r>
      <w:r w:rsidRPr="00B004B6">
        <w:rPr>
          <w:rFonts w:cs="AL-Mateen" w:hint="cs"/>
          <w:color w:val="040200"/>
          <w:sz w:val="36"/>
          <w:szCs w:val="36"/>
          <w:u w:val="single"/>
          <w:rtl/>
        </w:rPr>
        <w:t>و</w:t>
      </w:r>
      <w:r w:rsidR="004405D7" w:rsidRPr="00B004B6">
        <w:rPr>
          <w:rFonts w:cs="AL-Mateen" w:hint="cs"/>
          <w:color w:val="040200"/>
          <w:sz w:val="36"/>
          <w:szCs w:val="36"/>
          <w:u w:val="single"/>
          <w:rtl/>
        </w:rPr>
        <w:t xml:space="preserve">ر </w:t>
      </w:r>
      <w:r w:rsidRPr="00B004B6">
        <w:rPr>
          <w:rFonts w:cs="AL-Mateen" w:hint="cs"/>
          <w:color w:val="040200"/>
          <w:sz w:val="36"/>
          <w:szCs w:val="36"/>
          <w:u w:val="single"/>
          <w:rtl/>
        </w:rPr>
        <w:t xml:space="preserve"> مقارن</w:t>
      </w:r>
    </w:p>
    <w:p w:rsidR="00632DFB" w:rsidRPr="00947296" w:rsidRDefault="00632DFB" w:rsidP="005314C8">
      <w:pPr>
        <w:spacing w:after="0" w:line="240" w:lineRule="auto"/>
        <w:jc w:val="both"/>
        <w:rPr>
          <w:rFonts w:cs="Simplified Arabic" w:hint="cs"/>
          <w:b/>
          <w:bCs/>
          <w:color w:val="000000"/>
          <w:sz w:val="32"/>
          <w:szCs w:val="32"/>
          <w:u w:val="single"/>
          <w:rtl/>
        </w:rPr>
      </w:pPr>
      <w:r w:rsidRPr="00947296">
        <w:rPr>
          <w:rFonts w:cs="Simplified Arabic" w:hint="cs"/>
          <w:b/>
          <w:bCs/>
          <w:color w:val="000000"/>
          <w:sz w:val="32"/>
          <w:szCs w:val="32"/>
          <w:u w:val="single"/>
          <w:rtl/>
        </w:rPr>
        <w:t>مقدمة:</w:t>
      </w:r>
    </w:p>
    <w:p w:rsidR="00632DFB" w:rsidRPr="004405D7" w:rsidRDefault="00632DFB" w:rsidP="00947296">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يختلف نظام التقاعد</w:t>
      </w:r>
      <w:r w:rsidR="00947296">
        <w:rPr>
          <w:rFonts w:cs="Simplified Arabic" w:hint="cs"/>
          <w:color w:val="000000"/>
          <w:sz w:val="28"/>
          <w:szCs w:val="28"/>
          <w:rtl/>
        </w:rPr>
        <w:t xml:space="preserve"> بآلياته وموا</w:t>
      </w:r>
      <w:r w:rsidR="00F61814">
        <w:rPr>
          <w:rFonts w:cs="Simplified Arabic" w:hint="cs"/>
          <w:color w:val="000000"/>
          <w:sz w:val="28"/>
          <w:szCs w:val="28"/>
          <w:rtl/>
        </w:rPr>
        <w:t>ده</w:t>
      </w:r>
      <w:r w:rsidRPr="005314C8">
        <w:rPr>
          <w:rFonts w:cs="Simplified Arabic" w:hint="cs"/>
          <w:color w:val="000000"/>
          <w:sz w:val="28"/>
          <w:szCs w:val="28"/>
          <w:rtl/>
        </w:rPr>
        <w:t xml:space="preserve"> من مجتمع إلى آخر </w:t>
      </w:r>
      <w:r w:rsidR="00F61814">
        <w:rPr>
          <w:rFonts w:cs="Simplified Arabic" w:hint="cs"/>
          <w:color w:val="000000"/>
          <w:sz w:val="28"/>
          <w:szCs w:val="28"/>
          <w:rtl/>
        </w:rPr>
        <w:t>نظراً</w:t>
      </w:r>
      <w:r w:rsidRPr="005314C8">
        <w:rPr>
          <w:rFonts w:cs="Simplified Arabic" w:hint="cs"/>
          <w:color w:val="000000"/>
          <w:sz w:val="28"/>
          <w:szCs w:val="28"/>
          <w:rtl/>
        </w:rPr>
        <w:t xml:space="preserve"> للاختلاف ف</w:t>
      </w:r>
      <w:r w:rsidR="00F61814">
        <w:rPr>
          <w:rFonts w:cs="Simplified Arabic" w:hint="cs"/>
          <w:color w:val="000000"/>
          <w:sz w:val="28"/>
          <w:szCs w:val="28"/>
          <w:rtl/>
        </w:rPr>
        <w:t xml:space="preserve">ي النواحي السياسية والاجتماعية </w:t>
      </w:r>
      <w:r w:rsidRPr="005314C8">
        <w:rPr>
          <w:rFonts w:cs="Simplified Arabic" w:hint="cs"/>
          <w:color w:val="000000"/>
          <w:sz w:val="28"/>
          <w:szCs w:val="28"/>
          <w:rtl/>
        </w:rPr>
        <w:t>والاقتصادية والدينية والثقافية.  وتحدث بعض التعديلات والتغ</w:t>
      </w:r>
      <w:r w:rsidR="00947296">
        <w:rPr>
          <w:rFonts w:cs="Simplified Arabic" w:hint="cs"/>
          <w:color w:val="000000"/>
          <w:sz w:val="28"/>
          <w:szCs w:val="28"/>
          <w:rtl/>
        </w:rPr>
        <w:t>ي</w:t>
      </w:r>
      <w:r w:rsidRPr="005314C8">
        <w:rPr>
          <w:rFonts w:cs="Simplified Arabic" w:hint="cs"/>
          <w:color w:val="000000"/>
          <w:sz w:val="28"/>
          <w:szCs w:val="28"/>
          <w:rtl/>
        </w:rPr>
        <w:t>يرات على هذه الأنظمة من وقت إلى آخر حتى تتماشى مع ال</w:t>
      </w:r>
      <w:r w:rsidR="00947296">
        <w:rPr>
          <w:rFonts w:cs="Simplified Arabic" w:hint="cs"/>
          <w:color w:val="000000"/>
          <w:sz w:val="28"/>
          <w:szCs w:val="28"/>
          <w:rtl/>
        </w:rPr>
        <w:t xml:space="preserve">تقدم والتطور التحولات </w:t>
      </w:r>
      <w:r w:rsidRPr="005314C8">
        <w:rPr>
          <w:rFonts w:cs="Simplified Arabic" w:hint="cs"/>
          <w:color w:val="000000"/>
          <w:sz w:val="28"/>
          <w:szCs w:val="28"/>
          <w:rtl/>
        </w:rPr>
        <w:t>المختلفة التي تمر بها المجتمعات.  لذلك لابد من التطرق بإيجاز لبعض أنظمة التقاعد في بعض الدول الغربية والعربية والخليجية لمعرفة أوجه التشابه والاختلاف بينها وبين</w:t>
      </w:r>
      <w:r w:rsidR="00F61814">
        <w:rPr>
          <w:rFonts w:cs="Simplified Arabic" w:hint="cs"/>
          <w:color w:val="000000"/>
          <w:sz w:val="28"/>
          <w:szCs w:val="28"/>
          <w:rtl/>
        </w:rPr>
        <w:t xml:space="preserve"> نظام التقاعد السعودي، وعندما نلقي نظرة على واقع نظام التقاعد بإطاره ومفهومه وواقعه اليوم، يبدو جلياً وبشكل مبسط على حد تعبير حسين وحسن</w:t>
      </w:r>
      <w:r w:rsidRPr="005314C8">
        <w:rPr>
          <w:rFonts w:cs="Simplified Arabic" w:hint="cs"/>
          <w:color w:val="000000"/>
          <w:sz w:val="28"/>
          <w:szCs w:val="28"/>
          <w:rtl/>
        </w:rPr>
        <w:t xml:space="preserve"> " </w:t>
      </w:r>
      <w:r w:rsidR="00947296">
        <w:rPr>
          <w:rFonts w:cs="Simplified Arabic" w:hint="cs"/>
          <w:color w:val="000000"/>
          <w:sz w:val="28"/>
          <w:szCs w:val="28"/>
          <w:rtl/>
        </w:rPr>
        <w:t>أن</w:t>
      </w:r>
      <w:r w:rsidRPr="005314C8">
        <w:rPr>
          <w:rFonts w:cs="Simplified Arabic" w:hint="cs"/>
          <w:color w:val="000000"/>
          <w:sz w:val="28"/>
          <w:szCs w:val="28"/>
          <w:rtl/>
        </w:rPr>
        <w:t xml:space="preserve"> نظام التقاعد بمفهومه الحديث من الأنظمة الحديثة التي انتقلت من الد</w:t>
      </w:r>
      <w:r w:rsidR="00947296">
        <w:rPr>
          <w:rFonts w:cs="Simplified Arabic" w:hint="cs"/>
          <w:color w:val="000000"/>
          <w:sz w:val="28"/>
          <w:szCs w:val="28"/>
          <w:rtl/>
        </w:rPr>
        <w:t xml:space="preserve">ول المتقدمة إلى الدول النامية. </w:t>
      </w:r>
      <w:r w:rsidRPr="005314C8">
        <w:rPr>
          <w:rFonts w:cs="Simplified Arabic" w:hint="cs"/>
          <w:color w:val="000000"/>
          <w:sz w:val="28"/>
          <w:szCs w:val="28"/>
          <w:rtl/>
        </w:rPr>
        <w:t>فقد ظهر نظام التقاعد في الولاي</w:t>
      </w:r>
      <w:r w:rsidR="007A57B3">
        <w:rPr>
          <w:rFonts w:cs="Simplified Arabic" w:hint="cs"/>
          <w:color w:val="000000"/>
          <w:sz w:val="28"/>
          <w:szCs w:val="28"/>
          <w:rtl/>
        </w:rPr>
        <w:t>ا</w:t>
      </w:r>
      <w:r w:rsidRPr="005314C8">
        <w:rPr>
          <w:rFonts w:cs="Simplified Arabic" w:hint="cs"/>
          <w:color w:val="000000"/>
          <w:sz w:val="28"/>
          <w:szCs w:val="28"/>
          <w:rtl/>
        </w:rPr>
        <w:t>ت المتحدة الأمريكية وبريطانيا في بداية ا</w:t>
      </w:r>
      <w:r w:rsidR="00947296">
        <w:rPr>
          <w:rFonts w:cs="Simplified Arabic" w:hint="cs"/>
          <w:color w:val="000000"/>
          <w:sz w:val="28"/>
          <w:szCs w:val="28"/>
          <w:rtl/>
        </w:rPr>
        <w:t xml:space="preserve">لقرن التاسع عشر. </w:t>
      </w:r>
      <w:r w:rsidRPr="005314C8">
        <w:rPr>
          <w:rFonts w:cs="Simplified Arabic" w:hint="cs"/>
          <w:color w:val="000000"/>
          <w:sz w:val="28"/>
          <w:szCs w:val="28"/>
          <w:rtl/>
        </w:rPr>
        <w:t>قبل الحرب العالمية الثانية</w:t>
      </w:r>
      <w:r w:rsidR="00947296">
        <w:rPr>
          <w:rFonts w:cs="Simplified Arabic" w:hint="cs"/>
          <w:color w:val="000000"/>
          <w:sz w:val="28"/>
          <w:szCs w:val="28"/>
          <w:rtl/>
        </w:rPr>
        <w:t xml:space="preserve">". </w:t>
      </w:r>
      <w:r w:rsidRPr="005314C8">
        <w:rPr>
          <w:rFonts w:cs="Simplified Arabic" w:hint="cs"/>
          <w:color w:val="000000"/>
          <w:sz w:val="28"/>
          <w:szCs w:val="28"/>
          <w:rtl/>
        </w:rPr>
        <w:t>(حسين ، 1992: 208، حسن، 1982: 51</w:t>
      </w:r>
      <w:r w:rsidR="00F61814">
        <w:rPr>
          <w:rFonts w:cs="Simplified Arabic" w:hint="cs"/>
          <w:color w:val="000000"/>
          <w:sz w:val="28"/>
          <w:szCs w:val="28"/>
          <w:rtl/>
        </w:rPr>
        <w:t>)</w:t>
      </w:r>
      <w:r w:rsidR="00947296">
        <w:rPr>
          <w:rFonts w:cs="Simplified Arabic" w:hint="cs"/>
          <w:color w:val="000000"/>
          <w:sz w:val="28"/>
          <w:szCs w:val="28"/>
          <w:rtl/>
        </w:rPr>
        <w:t xml:space="preserve">. </w:t>
      </w:r>
      <w:r w:rsidRPr="005314C8">
        <w:rPr>
          <w:rFonts w:cs="Simplified Arabic" w:hint="cs"/>
          <w:color w:val="000000"/>
          <w:sz w:val="28"/>
          <w:szCs w:val="28"/>
          <w:rtl/>
        </w:rPr>
        <w:t>لذلك أصبح يُسمح للشخص ب</w:t>
      </w:r>
      <w:r w:rsidR="00947296">
        <w:rPr>
          <w:rFonts w:cs="Simplified Arabic" w:hint="cs"/>
          <w:color w:val="000000"/>
          <w:sz w:val="28"/>
          <w:szCs w:val="28"/>
          <w:rtl/>
        </w:rPr>
        <w:t xml:space="preserve">ترك العمل والتقاعد في سن معين. </w:t>
      </w:r>
      <w:r w:rsidRPr="005314C8">
        <w:rPr>
          <w:rFonts w:cs="Simplified Arabic" w:hint="cs"/>
          <w:color w:val="000000"/>
          <w:sz w:val="28"/>
          <w:szCs w:val="28"/>
          <w:rtl/>
        </w:rPr>
        <w:t>ففي المجتمعات الغربية يتراوح</w:t>
      </w:r>
      <w:r w:rsidR="00F61814">
        <w:rPr>
          <w:rFonts w:cs="Simplified Arabic" w:hint="cs"/>
          <w:color w:val="000000"/>
          <w:sz w:val="28"/>
          <w:szCs w:val="28"/>
          <w:rtl/>
        </w:rPr>
        <w:t xml:space="preserve"> سن التقاعد</w:t>
      </w:r>
      <w:r w:rsidRPr="005314C8">
        <w:rPr>
          <w:rFonts w:cs="Simplified Arabic" w:hint="cs"/>
          <w:color w:val="000000"/>
          <w:sz w:val="28"/>
          <w:szCs w:val="28"/>
          <w:rtl/>
        </w:rPr>
        <w:t xml:space="preserve"> بين (65 </w:t>
      </w:r>
      <w:r w:rsidRPr="005314C8">
        <w:rPr>
          <w:rFonts w:cs="Simplified Arabic"/>
          <w:color w:val="000000"/>
          <w:sz w:val="28"/>
          <w:szCs w:val="28"/>
          <w:rtl/>
        </w:rPr>
        <w:t>–</w:t>
      </w:r>
      <w:r w:rsidRPr="005314C8">
        <w:rPr>
          <w:rFonts w:cs="Simplified Arabic" w:hint="cs"/>
          <w:color w:val="000000"/>
          <w:sz w:val="28"/>
          <w:szCs w:val="28"/>
          <w:rtl/>
        </w:rPr>
        <w:t xml:space="preserve"> 70سنة) أما في الدول العربية تعتبر مصر أقدم الدول العربية في تطبيق نظام التقاعد، فقد صدر عام (1950) نظام المساعدات  العا</w:t>
      </w:r>
      <w:r w:rsidR="00B94DE8">
        <w:rPr>
          <w:rFonts w:cs="Simplified Arabic" w:hint="cs"/>
          <w:color w:val="000000"/>
          <w:sz w:val="28"/>
          <w:szCs w:val="28"/>
          <w:rtl/>
        </w:rPr>
        <w:t>مة الذي ينص على توفير معاش شهري</w:t>
      </w:r>
      <w:r w:rsidRPr="005314C8">
        <w:rPr>
          <w:rFonts w:cs="Simplified Arabic" w:hint="cs"/>
          <w:color w:val="000000"/>
          <w:sz w:val="28"/>
          <w:szCs w:val="28"/>
          <w:rtl/>
        </w:rPr>
        <w:t xml:space="preserve"> للمسنين غير القادرين على العمل، وقد صدرت تع</w:t>
      </w:r>
      <w:r w:rsidR="00947296">
        <w:rPr>
          <w:rFonts w:cs="Simplified Arabic" w:hint="cs"/>
          <w:color w:val="000000"/>
          <w:sz w:val="28"/>
          <w:szCs w:val="28"/>
          <w:rtl/>
        </w:rPr>
        <w:t>دي</w:t>
      </w:r>
      <w:r w:rsidRPr="005314C8">
        <w:rPr>
          <w:rFonts w:cs="Simplified Arabic" w:hint="cs"/>
          <w:color w:val="000000"/>
          <w:sz w:val="28"/>
          <w:szCs w:val="28"/>
          <w:rtl/>
        </w:rPr>
        <w:t>لات على هذا النظام عام (1964 وعام 1975) كما صدر النظام الموحد للتأمينات الاجتماعية عام (1959) الذي عدل في عامي (1976، 1977).  وفي العراق ظهر نظام التقاعد عام (1956) وفي السودان والبحرين عام (1976).  فهمي، 1995: 27)</w:t>
      </w:r>
      <w:r w:rsidR="00B94DE8">
        <w:rPr>
          <w:rFonts w:cs="Simplified Arabic" w:hint="cs"/>
          <w:color w:val="000000"/>
          <w:sz w:val="28"/>
          <w:szCs w:val="28"/>
          <w:rtl/>
        </w:rPr>
        <w:t xml:space="preserve">، أما في الإطار الخليجي فقد بين العبيدي أن نظام التقاعد ظهر </w:t>
      </w:r>
      <w:r w:rsidRPr="005314C8">
        <w:rPr>
          <w:rFonts w:cs="Simplified Arabic" w:hint="cs"/>
          <w:color w:val="000000"/>
          <w:sz w:val="28"/>
          <w:szCs w:val="28"/>
          <w:rtl/>
        </w:rPr>
        <w:t xml:space="preserve">في الكويت عام (1955) وعدل عدة مرات حتى صدر </w:t>
      </w:r>
      <w:r w:rsidRPr="005314C8">
        <w:rPr>
          <w:rFonts w:cs="Simplified Arabic" w:hint="cs"/>
          <w:color w:val="000000"/>
          <w:sz w:val="28"/>
          <w:szCs w:val="28"/>
          <w:rtl/>
        </w:rPr>
        <w:lastRenderedPageBreak/>
        <w:t>قانون التأمينات الاجتماعية عام (1976). وح</w:t>
      </w:r>
      <w:r w:rsidR="00947296">
        <w:rPr>
          <w:rFonts w:cs="Simplified Arabic" w:hint="cs"/>
          <w:color w:val="000000"/>
          <w:sz w:val="28"/>
          <w:szCs w:val="28"/>
          <w:rtl/>
        </w:rPr>
        <w:t>ُ</w:t>
      </w:r>
      <w:r w:rsidRPr="005314C8">
        <w:rPr>
          <w:rFonts w:cs="Simplified Arabic" w:hint="cs"/>
          <w:color w:val="000000"/>
          <w:sz w:val="28"/>
          <w:szCs w:val="28"/>
          <w:rtl/>
        </w:rPr>
        <w:t>دد سن التقاعد في كل من الكويت، والبحرين وقطر</w:t>
      </w:r>
      <w:r w:rsidR="00947296">
        <w:rPr>
          <w:rFonts w:cs="Simplified Arabic" w:hint="cs"/>
          <w:color w:val="000000"/>
          <w:sz w:val="28"/>
          <w:szCs w:val="28"/>
          <w:rtl/>
        </w:rPr>
        <w:t xml:space="preserve"> بـ </w:t>
      </w:r>
      <w:r w:rsidR="00B94DE8">
        <w:rPr>
          <w:rFonts w:cs="Simplified Arabic" w:hint="cs"/>
          <w:color w:val="000000"/>
          <w:sz w:val="28"/>
          <w:szCs w:val="28"/>
          <w:rtl/>
        </w:rPr>
        <w:t xml:space="preserve">(60سنة). </w:t>
      </w:r>
      <w:r w:rsidR="00947296">
        <w:rPr>
          <w:rFonts w:cs="Simplified Arabic" w:hint="cs"/>
          <w:color w:val="000000"/>
          <w:sz w:val="28"/>
          <w:szCs w:val="28"/>
          <w:rtl/>
        </w:rPr>
        <w:t>أما في</w:t>
      </w:r>
      <w:r w:rsidRPr="005314C8">
        <w:rPr>
          <w:rFonts w:cs="Simplified Arabic" w:hint="cs"/>
          <w:color w:val="000000"/>
          <w:sz w:val="28"/>
          <w:szCs w:val="28"/>
          <w:rtl/>
        </w:rPr>
        <w:t xml:space="preserve"> المملكة العربية السعودية </w:t>
      </w:r>
      <w:r w:rsidR="00947296">
        <w:rPr>
          <w:rFonts w:cs="Simplified Arabic" w:hint="cs"/>
          <w:color w:val="000000"/>
          <w:sz w:val="28"/>
          <w:szCs w:val="28"/>
          <w:rtl/>
        </w:rPr>
        <w:t xml:space="preserve">فقد </w:t>
      </w:r>
      <w:r w:rsidRPr="005314C8">
        <w:rPr>
          <w:rFonts w:cs="Simplified Arabic" w:hint="cs"/>
          <w:color w:val="000000"/>
          <w:sz w:val="28"/>
          <w:szCs w:val="28"/>
          <w:rtl/>
        </w:rPr>
        <w:t>صدر</w:t>
      </w:r>
      <w:r w:rsidR="00B94DE8">
        <w:rPr>
          <w:rFonts w:cs="Simplified Arabic" w:hint="cs"/>
          <w:color w:val="000000"/>
          <w:sz w:val="28"/>
          <w:szCs w:val="28"/>
          <w:rtl/>
        </w:rPr>
        <w:t xml:space="preserve"> أول نظام ل</w:t>
      </w:r>
      <w:r w:rsidRPr="005314C8">
        <w:rPr>
          <w:rFonts w:cs="Simplified Arabic" w:hint="cs"/>
          <w:color w:val="000000"/>
          <w:sz w:val="28"/>
          <w:szCs w:val="28"/>
          <w:rtl/>
        </w:rPr>
        <w:t xml:space="preserve">لتقاعد عام (1364هـ) </w:t>
      </w:r>
      <w:r w:rsidR="00B94DE8">
        <w:rPr>
          <w:rFonts w:cs="Simplified Arabic" w:hint="cs"/>
          <w:color w:val="000000"/>
          <w:sz w:val="28"/>
          <w:szCs w:val="28"/>
          <w:rtl/>
        </w:rPr>
        <w:t>واستمر العمل به حتى عام (1378)، وظل هذا النظام معمول</w:t>
      </w:r>
      <w:r w:rsidR="00947296">
        <w:rPr>
          <w:rFonts w:cs="Simplified Arabic" w:hint="cs"/>
          <w:color w:val="000000"/>
          <w:sz w:val="28"/>
          <w:szCs w:val="28"/>
          <w:rtl/>
        </w:rPr>
        <w:t>اً</w:t>
      </w:r>
      <w:r w:rsidR="00B94DE8">
        <w:rPr>
          <w:rFonts w:cs="Simplified Arabic" w:hint="cs"/>
          <w:color w:val="000000"/>
          <w:sz w:val="28"/>
          <w:szCs w:val="28"/>
          <w:rtl/>
        </w:rPr>
        <w:t xml:space="preserve"> به</w:t>
      </w:r>
      <w:r w:rsidRPr="005314C8">
        <w:rPr>
          <w:rFonts w:cs="Simplified Arabic" w:hint="cs"/>
          <w:color w:val="000000"/>
          <w:sz w:val="28"/>
          <w:szCs w:val="28"/>
          <w:rtl/>
        </w:rPr>
        <w:t xml:space="preserve"> حتى عام (1381) ثم بعد ذلك صدر نظام التقاعد المدني الحالي عام (1393) وقد حدد سن ا</w:t>
      </w:r>
      <w:r w:rsidR="00B94DE8">
        <w:rPr>
          <w:rFonts w:cs="Simplified Arabic" w:hint="cs"/>
          <w:color w:val="000000"/>
          <w:sz w:val="28"/>
          <w:szCs w:val="28"/>
          <w:rtl/>
        </w:rPr>
        <w:t xml:space="preserve">لتقاعد (60سنة) للرجال والنساء.  </w:t>
      </w:r>
      <w:r w:rsidRPr="004405D7">
        <w:rPr>
          <w:rFonts w:cs="Simplified Arabic" w:hint="cs"/>
          <w:color w:val="000000"/>
          <w:sz w:val="28"/>
          <w:szCs w:val="28"/>
          <w:rtl/>
        </w:rPr>
        <w:t>(العبيدي، 1989: 32).</w:t>
      </w:r>
    </w:p>
    <w:p w:rsidR="00632DFB" w:rsidRPr="005314C8" w:rsidRDefault="00632DFB" w:rsidP="005314C8">
      <w:pPr>
        <w:spacing w:after="0" w:line="240" w:lineRule="auto"/>
        <w:jc w:val="both"/>
        <w:rPr>
          <w:rFonts w:cs="Simplified Arabic" w:hint="cs"/>
          <w:color w:val="000000"/>
          <w:sz w:val="28"/>
          <w:szCs w:val="28"/>
          <w:rtl/>
        </w:rPr>
      </w:pPr>
    </w:p>
    <w:p w:rsidR="00632DFB" w:rsidRPr="00B94DE8" w:rsidRDefault="00632DFB" w:rsidP="005314C8">
      <w:pPr>
        <w:spacing w:after="0" w:line="240" w:lineRule="auto"/>
        <w:jc w:val="both"/>
        <w:rPr>
          <w:rFonts w:cs="Simplified Arabic" w:hint="cs"/>
          <w:b/>
          <w:bCs/>
          <w:color w:val="000000"/>
          <w:sz w:val="28"/>
          <w:szCs w:val="28"/>
          <w:u w:val="single"/>
          <w:rtl/>
        </w:rPr>
      </w:pPr>
      <w:r w:rsidRPr="00B94DE8">
        <w:rPr>
          <w:rFonts w:cs="Simplified Arabic" w:hint="cs"/>
          <w:b/>
          <w:bCs/>
          <w:color w:val="000000"/>
          <w:sz w:val="28"/>
          <w:szCs w:val="28"/>
          <w:u w:val="single"/>
          <w:rtl/>
        </w:rPr>
        <w:t>مقارنة بين أنظمة التقاعد في الدول الخليجية:</w:t>
      </w:r>
    </w:p>
    <w:p w:rsidR="00632DFB" w:rsidRPr="005314C8" w:rsidRDefault="00632DFB" w:rsidP="00947296">
      <w:pPr>
        <w:spacing w:after="0" w:line="240" w:lineRule="auto"/>
        <w:jc w:val="both"/>
        <w:rPr>
          <w:rFonts w:cs="Simplified Arabic" w:hint="cs"/>
          <w:color w:val="000000"/>
          <w:sz w:val="28"/>
          <w:szCs w:val="28"/>
          <w:rtl/>
        </w:rPr>
      </w:pPr>
      <w:r w:rsidRPr="005314C8">
        <w:rPr>
          <w:rFonts w:cs="Simplified Arabic" w:hint="cs"/>
          <w:color w:val="000000"/>
          <w:sz w:val="28"/>
          <w:szCs w:val="28"/>
          <w:rtl/>
        </w:rPr>
        <w:tab/>
      </w:r>
      <w:r w:rsidR="00947296">
        <w:rPr>
          <w:rFonts w:cs="Simplified Arabic" w:hint="cs"/>
          <w:color w:val="000000"/>
          <w:sz w:val="28"/>
          <w:szCs w:val="28"/>
          <w:rtl/>
        </w:rPr>
        <w:t>ي</w:t>
      </w:r>
      <w:r w:rsidR="00B94DE8">
        <w:rPr>
          <w:rFonts w:cs="Simplified Arabic" w:hint="cs"/>
          <w:color w:val="000000"/>
          <w:sz w:val="28"/>
          <w:szCs w:val="28"/>
          <w:rtl/>
        </w:rPr>
        <w:t>عتبر المردود المادي</w:t>
      </w:r>
      <w:r w:rsidRPr="005314C8">
        <w:rPr>
          <w:rFonts w:cs="Simplified Arabic" w:hint="cs"/>
          <w:color w:val="000000"/>
          <w:sz w:val="28"/>
          <w:szCs w:val="28"/>
          <w:rtl/>
        </w:rPr>
        <w:t xml:space="preserve"> م</w:t>
      </w:r>
      <w:r w:rsidR="00947296">
        <w:rPr>
          <w:rFonts w:cs="Simplified Arabic" w:hint="cs"/>
          <w:color w:val="000000"/>
          <w:sz w:val="28"/>
          <w:szCs w:val="28"/>
          <w:rtl/>
        </w:rPr>
        <w:t xml:space="preserve">ن الأهداف الأساسية لهذا البحث. </w:t>
      </w:r>
      <w:r w:rsidR="00B94DE8">
        <w:rPr>
          <w:rFonts w:cs="Simplified Arabic" w:hint="cs"/>
          <w:color w:val="000000"/>
          <w:sz w:val="28"/>
          <w:szCs w:val="28"/>
          <w:rtl/>
        </w:rPr>
        <w:t>ولأهمية هذا البُعد أصبح من المفيد عرض</w:t>
      </w:r>
      <w:r w:rsidRPr="005314C8">
        <w:rPr>
          <w:rFonts w:cs="Simplified Arabic" w:hint="cs"/>
          <w:color w:val="000000"/>
          <w:sz w:val="28"/>
          <w:szCs w:val="28"/>
          <w:rtl/>
        </w:rPr>
        <w:t xml:space="preserve"> بعض المقارنات </w:t>
      </w:r>
      <w:r w:rsidR="00947296">
        <w:rPr>
          <w:rFonts w:cs="Simplified Arabic" w:hint="cs"/>
          <w:color w:val="000000"/>
          <w:sz w:val="28"/>
          <w:szCs w:val="28"/>
          <w:rtl/>
        </w:rPr>
        <w:t>ل</w:t>
      </w:r>
      <w:r w:rsidRPr="005314C8">
        <w:rPr>
          <w:rFonts w:cs="Simplified Arabic" w:hint="cs"/>
          <w:color w:val="000000"/>
          <w:sz w:val="28"/>
          <w:szCs w:val="28"/>
          <w:rtl/>
        </w:rPr>
        <w:t>خصائص ومميزات أنظمة التقاعد في دول مجلس التعاون الخليجي لتشابه الأوضاع الاقتصادي</w:t>
      </w:r>
      <w:r w:rsidR="00B63443" w:rsidRPr="005314C8">
        <w:rPr>
          <w:rFonts w:cs="Simplified Arabic" w:hint="cs"/>
          <w:color w:val="000000"/>
          <w:sz w:val="28"/>
          <w:szCs w:val="28"/>
          <w:rtl/>
        </w:rPr>
        <w:t>ة والاجتماعية وال</w:t>
      </w:r>
      <w:r w:rsidR="00947296">
        <w:rPr>
          <w:rFonts w:cs="Simplified Arabic" w:hint="cs"/>
          <w:color w:val="000000"/>
          <w:sz w:val="28"/>
          <w:szCs w:val="28"/>
          <w:rtl/>
        </w:rPr>
        <w:t>سياسية</w:t>
      </w:r>
      <w:r w:rsidR="00B63443" w:rsidRPr="005314C8">
        <w:rPr>
          <w:rFonts w:cs="Simplified Arabic" w:hint="cs"/>
          <w:color w:val="000000"/>
          <w:sz w:val="28"/>
          <w:szCs w:val="28"/>
          <w:rtl/>
        </w:rPr>
        <w:t xml:space="preserve"> والثقافية لتل</w:t>
      </w:r>
      <w:r w:rsidR="00B94DE8">
        <w:rPr>
          <w:rFonts w:cs="Simplified Arabic" w:hint="cs"/>
          <w:color w:val="000000"/>
          <w:sz w:val="28"/>
          <w:szCs w:val="28"/>
          <w:rtl/>
        </w:rPr>
        <w:t xml:space="preserve">ك الدول مع </w:t>
      </w:r>
      <w:r w:rsidR="00947296">
        <w:rPr>
          <w:rFonts w:cs="Simplified Arabic" w:hint="cs"/>
          <w:color w:val="000000"/>
          <w:sz w:val="28"/>
          <w:szCs w:val="28"/>
          <w:rtl/>
        </w:rPr>
        <w:t>نظام التقاعد</w:t>
      </w:r>
      <w:r w:rsidR="00B94DE8">
        <w:rPr>
          <w:rFonts w:cs="Simplified Arabic" w:hint="cs"/>
          <w:color w:val="000000"/>
          <w:sz w:val="28"/>
          <w:szCs w:val="28"/>
          <w:rtl/>
        </w:rPr>
        <w:t xml:space="preserve"> السعودي كما يوض</w:t>
      </w:r>
      <w:r w:rsidR="00B63443" w:rsidRPr="005314C8">
        <w:rPr>
          <w:rFonts w:cs="Simplified Arabic" w:hint="cs"/>
          <w:color w:val="000000"/>
          <w:sz w:val="28"/>
          <w:szCs w:val="28"/>
          <w:rtl/>
        </w:rPr>
        <w:t>ح ذلك الجداول التالية:</w:t>
      </w:r>
    </w:p>
    <w:p w:rsidR="00B63443" w:rsidRPr="005314C8" w:rsidRDefault="00100C1C" w:rsidP="00947296">
      <w:pPr>
        <w:spacing w:after="0" w:line="240" w:lineRule="auto"/>
        <w:rPr>
          <w:rFonts w:cs="Simplified Arabic" w:hint="cs"/>
          <w:color w:val="000000"/>
          <w:sz w:val="28"/>
          <w:szCs w:val="28"/>
          <w:rtl/>
        </w:rPr>
      </w:pPr>
      <w:r w:rsidRPr="005314C8">
        <w:rPr>
          <w:rFonts w:cs="Simplified Arabic"/>
          <w:color w:val="000000"/>
          <w:sz w:val="28"/>
          <w:szCs w:val="28"/>
          <w:rtl/>
        </w:rPr>
        <w:br w:type="page"/>
      </w:r>
      <w:r w:rsidR="00B63443" w:rsidRPr="005314C8">
        <w:rPr>
          <w:rFonts w:cs="Simplified Arabic" w:hint="cs"/>
          <w:color w:val="000000"/>
          <w:sz w:val="28"/>
          <w:szCs w:val="28"/>
          <w:rtl/>
        </w:rPr>
        <w:lastRenderedPageBreak/>
        <w:t>جدول رقم (</w:t>
      </w:r>
      <w:r w:rsidR="00947296">
        <w:rPr>
          <w:rFonts w:cs="Simplified Arabic" w:hint="cs"/>
          <w:color w:val="000000"/>
          <w:sz w:val="28"/>
          <w:szCs w:val="28"/>
          <w:rtl/>
        </w:rPr>
        <w:t>2</w:t>
      </w:r>
      <w:r w:rsidR="00B63443" w:rsidRPr="005314C8">
        <w:rPr>
          <w:rFonts w:cs="Simplified Arabic" w:hint="cs"/>
          <w:color w:val="000000"/>
          <w:sz w:val="28"/>
          <w:szCs w:val="28"/>
          <w:rtl/>
        </w:rPr>
        <w:t>)</w:t>
      </w:r>
    </w:p>
    <w:p w:rsidR="00B63443" w:rsidRPr="005314C8" w:rsidRDefault="00B63443" w:rsidP="00947296">
      <w:pPr>
        <w:spacing w:after="0" w:line="240" w:lineRule="auto"/>
        <w:jc w:val="both"/>
        <w:rPr>
          <w:rFonts w:cs="Simplified Arabic" w:hint="cs"/>
          <w:color w:val="000000"/>
          <w:sz w:val="28"/>
          <w:szCs w:val="28"/>
          <w:rtl/>
        </w:rPr>
      </w:pPr>
      <w:r w:rsidRPr="005314C8">
        <w:rPr>
          <w:rFonts w:cs="Simplified Arabic" w:hint="cs"/>
          <w:color w:val="000000"/>
          <w:sz w:val="28"/>
          <w:szCs w:val="28"/>
          <w:rtl/>
        </w:rPr>
        <w:t>مقارنة بين</w:t>
      </w:r>
      <w:r w:rsidR="005265B0">
        <w:rPr>
          <w:rFonts w:cs="Simplified Arabic" w:hint="cs"/>
          <w:color w:val="000000"/>
          <w:sz w:val="28"/>
          <w:szCs w:val="28"/>
          <w:rtl/>
        </w:rPr>
        <w:t xml:space="preserve"> أنظمة</w:t>
      </w:r>
      <w:r w:rsidRPr="005314C8">
        <w:rPr>
          <w:rFonts w:cs="Simplified Arabic" w:hint="cs"/>
          <w:color w:val="000000"/>
          <w:sz w:val="28"/>
          <w:szCs w:val="28"/>
          <w:rtl/>
        </w:rPr>
        <w:t xml:space="preserve"> دول مجلس التعاون الخليجي فيما يخص سن التقاعد</w:t>
      </w:r>
      <w:r w:rsidR="005265B0">
        <w:rPr>
          <w:rFonts w:cs="Simplified Arabic" w:hint="cs"/>
          <w:color w:val="000000"/>
          <w:sz w:val="28"/>
          <w:szCs w:val="28"/>
          <w:rtl/>
        </w:rPr>
        <w:t xml:space="preserve"> </w:t>
      </w:r>
      <w:r w:rsidR="00947296">
        <w:rPr>
          <w:rFonts w:cs="Simplified Arabic" w:hint="cs"/>
          <w:color w:val="000000"/>
          <w:sz w:val="28"/>
          <w:szCs w:val="28"/>
          <w:rtl/>
        </w:rPr>
        <w:t>و</w:t>
      </w:r>
      <w:r w:rsidRPr="005314C8">
        <w:rPr>
          <w:rFonts w:cs="Simplified Arabic" w:hint="cs"/>
          <w:color w:val="000000"/>
          <w:sz w:val="28"/>
          <w:szCs w:val="28"/>
          <w:rtl/>
        </w:rPr>
        <w:t>إسهامات الأفراد والدول في صناديق التقاعد، وعدد سنوات الخدمة لحصول على كامل الراتب، وعدد سنوات الخدمة لاستحقاق التقاعد المبكر</w:t>
      </w:r>
      <w:r w:rsidR="005265B0" w:rsidRPr="005265B0">
        <w:rPr>
          <w:rFonts w:cs="Simplified Arabic" w:hint="cs"/>
          <w:color w:val="000000"/>
          <w:sz w:val="28"/>
          <w:szCs w:val="28"/>
          <w:vertAlign w:val="superscript"/>
          <w:rtl/>
        </w:rPr>
        <w:t>(1)</w:t>
      </w:r>
    </w:p>
    <w:tbl>
      <w:tblPr>
        <w:bidiVisual/>
        <w:tblW w:w="731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0"/>
        <w:gridCol w:w="1123"/>
        <w:gridCol w:w="671"/>
        <w:gridCol w:w="682"/>
        <w:gridCol w:w="875"/>
        <w:gridCol w:w="876"/>
        <w:gridCol w:w="924"/>
        <w:gridCol w:w="1517"/>
      </w:tblGrid>
      <w:tr w:rsidR="005265B0" w:rsidRPr="005314C8" w:rsidTr="00602CEE">
        <w:trPr>
          <w:trHeight w:val="814"/>
          <w:jc w:val="center"/>
        </w:trPr>
        <w:tc>
          <w:tcPr>
            <w:tcW w:w="650" w:type="dxa"/>
            <w:vMerge w:val="restart"/>
            <w:tcBorders>
              <w:top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r w:rsidRPr="00CB6364">
              <w:rPr>
                <w:rFonts w:ascii="Times New Roman" w:hAnsi="Times New Roman" w:cs="Times New Roman"/>
                <w:color w:val="000000"/>
                <w:sz w:val="20"/>
                <w:szCs w:val="20"/>
                <w:rtl/>
              </w:rPr>
              <w:t>الدولة</w:t>
            </w:r>
          </w:p>
        </w:tc>
        <w:tc>
          <w:tcPr>
            <w:tcW w:w="1123" w:type="dxa"/>
            <w:vMerge w:val="restart"/>
            <w:tcBorders>
              <w:top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r w:rsidRPr="00CB6364">
              <w:rPr>
                <w:rFonts w:ascii="Times New Roman" w:hAnsi="Times New Roman" w:cs="Times New Roman"/>
                <w:color w:val="000000"/>
                <w:sz w:val="20"/>
                <w:szCs w:val="20"/>
                <w:rtl/>
              </w:rPr>
              <w:t>فئة الموظفين</w:t>
            </w:r>
          </w:p>
        </w:tc>
        <w:tc>
          <w:tcPr>
            <w:tcW w:w="1353" w:type="dxa"/>
            <w:gridSpan w:val="2"/>
            <w:tcBorders>
              <w:top w:val="double" w:sz="4" w:space="0" w:color="auto"/>
              <w:bottom w:val="sing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r w:rsidRPr="00CB6364">
              <w:rPr>
                <w:rFonts w:ascii="Times New Roman" w:hAnsi="Times New Roman" w:cs="Times New Roman"/>
                <w:color w:val="000000"/>
                <w:sz w:val="20"/>
                <w:szCs w:val="20"/>
                <w:rtl/>
              </w:rPr>
              <w:t>نسبة الإسهام من الراتب لصندوق التقاعد</w:t>
            </w:r>
          </w:p>
        </w:tc>
        <w:tc>
          <w:tcPr>
            <w:tcW w:w="875" w:type="dxa"/>
            <w:vMerge w:val="restart"/>
            <w:tcBorders>
              <w:top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r w:rsidRPr="00CB6364">
              <w:rPr>
                <w:rFonts w:ascii="Times New Roman" w:hAnsi="Times New Roman" w:cs="Times New Roman"/>
                <w:color w:val="000000"/>
                <w:sz w:val="20"/>
                <w:szCs w:val="20"/>
                <w:rtl/>
              </w:rPr>
              <w:t>سن التقاعد الإجباري</w:t>
            </w:r>
          </w:p>
        </w:tc>
        <w:tc>
          <w:tcPr>
            <w:tcW w:w="876" w:type="dxa"/>
            <w:vMerge w:val="restart"/>
            <w:tcBorders>
              <w:top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r w:rsidRPr="00CB6364">
              <w:rPr>
                <w:rFonts w:ascii="Times New Roman" w:hAnsi="Times New Roman" w:cs="Times New Roman"/>
                <w:color w:val="000000"/>
                <w:sz w:val="20"/>
                <w:szCs w:val="20"/>
                <w:rtl/>
              </w:rPr>
              <w:t>عدد سنوات الخدمة المطلوبة للحصول على الراتب كاملاً</w:t>
            </w:r>
          </w:p>
        </w:tc>
        <w:tc>
          <w:tcPr>
            <w:tcW w:w="924" w:type="dxa"/>
            <w:vMerge w:val="restart"/>
            <w:tcBorders>
              <w:top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r w:rsidRPr="00CB6364">
              <w:rPr>
                <w:rFonts w:ascii="Times New Roman" w:hAnsi="Times New Roman" w:cs="Times New Roman"/>
                <w:color w:val="000000"/>
                <w:sz w:val="20"/>
                <w:szCs w:val="20"/>
                <w:rtl/>
              </w:rPr>
              <w:t>عدد سنوات الخدمة للحصول على راتب تقاعدي مبكر</w:t>
            </w:r>
          </w:p>
        </w:tc>
        <w:tc>
          <w:tcPr>
            <w:tcW w:w="1517" w:type="dxa"/>
            <w:vMerge w:val="restart"/>
            <w:tcBorders>
              <w:top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r w:rsidRPr="00CB6364">
              <w:rPr>
                <w:rFonts w:ascii="Times New Roman" w:hAnsi="Times New Roman" w:cs="Times New Roman"/>
                <w:color w:val="000000"/>
                <w:sz w:val="20"/>
                <w:szCs w:val="20"/>
                <w:rtl/>
              </w:rPr>
              <w:t>ملاحظات</w:t>
            </w:r>
          </w:p>
        </w:tc>
      </w:tr>
      <w:tr w:rsidR="005265B0" w:rsidRPr="005314C8" w:rsidTr="00602CEE">
        <w:trPr>
          <w:trHeight w:val="258"/>
          <w:jc w:val="center"/>
        </w:trPr>
        <w:tc>
          <w:tcPr>
            <w:tcW w:w="650" w:type="dxa"/>
            <w:vMerge/>
            <w:tcBorders>
              <w:bottom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p>
        </w:tc>
        <w:tc>
          <w:tcPr>
            <w:tcW w:w="1123" w:type="dxa"/>
            <w:vMerge/>
            <w:tcBorders>
              <w:bottom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p>
        </w:tc>
        <w:tc>
          <w:tcPr>
            <w:tcW w:w="671" w:type="dxa"/>
            <w:tcBorders>
              <w:top w:val="single" w:sz="4" w:space="0" w:color="auto"/>
              <w:bottom w:val="double" w:sz="4" w:space="0" w:color="auto"/>
              <w:right w:val="single" w:sz="4" w:space="0" w:color="auto"/>
            </w:tcBorders>
            <w:shd w:val="clear" w:color="auto" w:fill="BFBFBF"/>
            <w:vAlign w:val="center"/>
          </w:tcPr>
          <w:p w:rsidR="005265B0" w:rsidRPr="00CB6364" w:rsidRDefault="005265B0" w:rsidP="00CB6364">
            <w:pPr>
              <w:ind w:left="-57" w:right="-57"/>
              <w:rPr>
                <w:rFonts w:ascii="Times New Roman" w:hAnsi="Times New Roman" w:cs="Times New Roman"/>
                <w:color w:val="000000"/>
                <w:sz w:val="20"/>
                <w:szCs w:val="20"/>
                <w:rtl/>
              </w:rPr>
            </w:pPr>
            <w:r>
              <w:rPr>
                <w:rFonts w:ascii="Times New Roman" w:hAnsi="Times New Roman" w:cs="Times New Roman" w:hint="cs"/>
                <w:color w:val="000000"/>
                <w:sz w:val="20"/>
                <w:szCs w:val="20"/>
                <w:rtl/>
              </w:rPr>
              <w:t>الموظف</w:t>
            </w:r>
          </w:p>
        </w:tc>
        <w:tc>
          <w:tcPr>
            <w:tcW w:w="682" w:type="dxa"/>
            <w:tcBorders>
              <w:top w:val="single" w:sz="4" w:space="0" w:color="auto"/>
              <w:left w:val="single" w:sz="4" w:space="0" w:color="auto"/>
              <w:bottom w:val="double" w:sz="4" w:space="0" w:color="auto"/>
            </w:tcBorders>
            <w:shd w:val="clear" w:color="auto" w:fill="BFBFBF"/>
            <w:vAlign w:val="center"/>
          </w:tcPr>
          <w:p w:rsidR="005265B0" w:rsidRPr="00CB6364" w:rsidRDefault="005265B0" w:rsidP="00CB6364">
            <w:pPr>
              <w:ind w:left="-57" w:right="-57"/>
              <w:rPr>
                <w:rFonts w:ascii="Times New Roman" w:hAnsi="Times New Roman" w:cs="Times New Roman"/>
                <w:color w:val="000000"/>
                <w:sz w:val="20"/>
                <w:szCs w:val="20"/>
                <w:rtl/>
              </w:rPr>
            </w:pPr>
            <w:r>
              <w:rPr>
                <w:rFonts w:ascii="Times New Roman" w:hAnsi="Times New Roman" w:cs="Times New Roman" w:hint="cs"/>
                <w:color w:val="000000"/>
                <w:sz w:val="20"/>
                <w:szCs w:val="20"/>
                <w:rtl/>
              </w:rPr>
              <w:t>الدولة</w:t>
            </w:r>
          </w:p>
        </w:tc>
        <w:tc>
          <w:tcPr>
            <w:tcW w:w="875" w:type="dxa"/>
            <w:vMerge/>
            <w:tcBorders>
              <w:bottom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p>
        </w:tc>
        <w:tc>
          <w:tcPr>
            <w:tcW w:w="876" w:type="dxa"/>
            <w:vMerge/>
            <w:tcBorders>
              <w:bottom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p>
        </w:tc>
        <w:tc>
          <w:tcPr>
            <w:tcW w:w="924" w:type="dxa"/>
            <w:vMerge/>
            <w:tcBorders>
              <w:bottom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p>
        </w:tc>
        <w:tc>
          <w:tcPr>
            <w:tcW w:w="1517" w:type="dxa"/>
            <w:vMerge/>
            <w:tcBorders>
              <w:bottom w:val="double" w:sz="4" w:space="0" w:color="auto"/>
            </w:tcBorders>
            <w:shd w:val="clear" w:color="auto" w:fill="BFBFBF"/>
            <w:vAlign w:val="center"/>
          </w:tcPr>
          <w:p w:rsidR="005265B0" w:rsidRPr="00CB6364" w:rsidRDefault="005265B0" w:rsidP="00CB6364">
            <w:pPr>
              <w:spacing w:after="0" w:line="240" w:lineRule="auto"/>
              <w:ind w:left="-57" w:right="-57"/>
              <w:rPr>
                <w:rFonts w:ascii="Times New Roman" w:hAnsi="Times New Roman" w:cs="Times New Roman"/>
                <w:color w:val="000000"/>
                <w:sz w:val="20"/>
                <w:szCs w:val="20"/>
                <w:rtl/>
              </w:rPr>
            </w:pPr>
          </w:p>
        </w:tc>
      </w:tr>
      <w:tr w:rsidR="006F431B" w:rsidRPr="005314C8" w:rsidTr="00602CEE">
        <w:trPr>
          <w:jc w:val="center"/>
        </w:trPr>
        <w:tc>
          <w:tcPr>
            <w:tcW w:w="650" w:type="dxa"/>
            <w:tcBorders>
              <w:top w:val="double" w:sz="4" w:space="0" w:color="auto"/>
            </w:tcBorders>
          </w:tcPr>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المملكة العربية السعودية</w:t>
            </w:r>
          </w:p>
        </w:tc>
        <w:tc>
          <w:tcPr>
            <w:tcW w:w="1123" w:type="dxa"/>
            <w:tcBorders>
              <w:top w:val="double" w:sz="4" w:space="0" w:color="auto"/>
            </w:tcBorders>
          </w:tcPr>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موظف مدني عامل (مستخدم) ضابط</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فرد (جندي)</w:t>
            </w:r>
          </w:p>
        </w:tc>
        <w:tc>
          <w:tcPr>
            <w:tcW w:w="671" w:type="dxa"/>
            <w:tcBorders>
              <w:top w:val="double" w:sz="4" w:space="0" w:color="auto"/>
            </w:tcBorders>
          </w:tcPr>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9</w:t>
            </w:r>
            <w:r w:rsidR="009377BF" w:rsidRPr="00602CEE">
              <w:rPr>
                <w:rFonts w:ascii="Times New Roman" w:hAnsi="Times New Roman" w:cs="AL-Mohanad"/>
                <w:b/>
                <w:bCs/>
                <w:color w:val="000000"/>
                <w:sz w:val="18"/>
                <w:szCs w:val="18"/>
                <w:rtl/>
              </w:rPr>
              <w:t>%</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9</w:t>
            </w:r>
            <w:r w:rsidR="009377BF" w:rsidRPr="00602CEE">
              <w:rPr>
                <w:rFonts w:ascii="Times New Roman" w:hAnsi="Times New Roman" w:cs="AL-Mohanad"/>
                <w:b/>
                <w:bCs/>
                <w:color w:val="000000"/>
                <w:sz w:val="18"/>
                <w:szCs w:val="18"/>
                <w:rtl/>
              </w:rPr>
              <w:t>%</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9</w:t>
            </w:r>
            <w:r w:rsidR="009377BF" w:rsidRPr="00602CEE">
              <w:rPr>
                <w:rFonts w:ascii="Times New Roman" w:hAnsi="Times New Roman" w:cs="AL-Mohanad"/>
                <w:b/>
                <w:bCs/>
                <w:color w:val="000000"/>
                <w:sz w:val="18"/>
                <w:szCs w:val="18"/>
                <w:rtl/>
              </w:rPr>
              <w:t>%</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9</w:t>
            </w:r>
            <w:r w:rsidR="009377BF" w:rsidRPr="00602CEE">
              <w:rPr>
                <w:rFonts w:ascii="Times New Roman" w:hAnsi="Times New Roman" w:cs="AL-Mohanad"/>
                <w:b/>
                <w:bCs/>
                <w:color w:val="000000"/>
                <w:sz w:val="18"/>
                <w:szCs w:val="18"/>
                <w:rtl/>
              </w:rPr>
              <w:t>%</w:t>
            </w:r>
          </w:p>
        </w:tc>
        <w:tc>
          <w:tcPr>
            <w:tcW w:w="682" w:type="dxa"/>
            <w:tcBorders>
              <w:top w:val="double" w:sz="4" w:space="0" w:color="auto"/>
            </w:tcBorders>
          </w:tcPr>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9</w:t>
            </w:r>
            <w:r w:rsidR="009377BF" w:rsidRPr="00602CEE">
              <w:rPr>
                <w:rFonts w:ascii="Times New Roman" w:hAnsi="Times New Roman" w:cs="AL-Mohanad"/>
                <w:b/>
                <w:bCs/>
                <w:color w:val="000000"/>
                <w:sz w:val="18"/>
                <w:szCs w:val="18"/>
                <w:rtl/>
              </w:rPr>
              <w:t>%</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9</w:t>
            </w:r>
            <w:r w:rsidR="009377BF" w:rsidRPr="00602CEE">
              <w:rPr>
                <w:rFonts w:ascii="Times New Roman" w:hAnsi="Times New Roman" w:cs="AL-Mohanad"/>
                <w:b/>
                <w:bCs/>
                <w:color w:val="000000"/>
                <w:sz w:val="18"/>
                <w:szCs w:val="18"/>
                <w:rtl/>
              </w:rPr>
              <w:t>%</w:t>
            </w:r>
          </w:p>
          <w:p w:rsidR="006F431B" w:rsidRPr="00CB6364" w:rsidRDefault="006F431B" w:rsidP="005265B0">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w:t>
            </w:r>
            <w:r w:rsidR="005265B0">
              <w:rPr>
                <w:rFonts w:ascii="Times New Roman" w:hAnsi="Times New Roman" w:cs="Times New Roman" w:hint="cs"/>
                <w:color w:val="000000"/>
                <w:sz w:val="18"/>
                <w:szCs w:val="18"/>
                <w:rtl/>
              </w:rPr>
              <w:t>3</w:t>
            </w:r>
            <w:r w:rsidR="009377BF" w:rsidRPr="00602CEE">
              <w:rPr>
                <w:rFonts w:ascii="Times New Roman" w:hAnsi="Times New Roman" w:cs="AL-Mohanad"/>
                <w:b/>
                <w:bCs/>
                <w:color w:val="000000"/>
                <w:sz w:val="18"/>
                <w:szCs w:val="18"/>
                <w:rtl/>
              </w:rPr>
              <w:t>%</w:t>
            </w:r>
          </w:p>
          <w:p w:rsidR="006F431B" w:rsidRPr="00CB6364" w:rsidRDefault="006F431B" w:rsidP="005265B0">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w:t>
            </w:r>
            <w:r w:rsidR="005265B0">
              <w:rPr>
                <w:rFonts w:ascii="Times New Roman" w:hAnsi="Times New Roman" w:cs="Times New Roman" w:hint="cs"/>
                <w:color w:val="000000"/>
                <w:sz w:val="18"/>
                <w:szCs w:val="18"/>
                <w:rtl/>
              </w:rPr>
              <w:t>3</w:t>
            </w:r>
            <w:r w:rsidR="009377BF" w:rsidRPr="00602CEE">
              <w:rPr>
                <w:rFonts w:ascii="Times New Roman" w:hAnsi="Times New Roman" w:cs="AL-Mohanad"/>
                <w:b/>
                <w:bCs/>
                <w:color w:val="000000"/>
                <w:sz w:val="18"/>
                <w:szCs w:val="18"/>
                <w:rtl/>
              </w:rPr>
              <w:t>%</w:t>
            </w:r>
          </w:p>
        </w:tc>
        <w:tc>
          <w:tcPr>
            <w:tcW w:w="875" w:type="dxa"/>
            <w:tcBorders>
              <w:top w:val="double" w:sz="4" w:space="0" w:color="auto"/>
            </w:tcBorders>
          </w:tcPr>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42-58سنة</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44 سنة</w:t>
            </w:r>
          </w:p>
        </w:tc>
        <w:tc>
          <w:tcPr>
            <w:tcW w:w="876" w:type="dxa"/>
            <w:tcBorders>
              <w:top w:val="double" w:sz="4" w:space="0" w:color="auto"/>
            </w:tcBorders>
          </w:tcPr>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40سنة</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40سنة</w:t>
            </w:r>
          </w:p>
          <w:p w:rsidR="006F431B"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w:t>
            </w:r>
            <w:r w:rsidR="006F431B" w:rsidRPr="00CB6364">
              <w:rPr>
                <w:rFonts w:ascii="Times New Roman" w:hAnsi="Times New Roman" w:cs="Times New Roman"/>
                <w:color w:val="000000"/>
                <w:sz w:val="18"/>
                <w:szCs w:val="18"/>
                <w:rtl/>
              </w:rPr>
              <w:t>5سنة</w:t>
            </w:r>
          </w:p>
          <w:p w:rsidR="006F431B"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w:t>
            </w:r>
            <w:r w:rsidR="006F431B" w:rsidRPr="00CB6364">
              <w:rPr>
                <w:rFonts w:ascii="Times New Roman" w:hAnsi="Times New Roman" w:cs="Times New Roman"/>
                <w:color w:val="000000"/>
                <w:sz w:val="18"/>
                <w:szCs w:val="18"/>
                <w:rtl/>
              </w:rPr>
              <w:t xml:space="preserve">5سنة </w:t>
            </w:r>
          </w:p>
        </w:tc>
        <w:tc>
          <w:tcPr>
            <w:tcW w:w="924" w:type="dxa"/>
            <w:tcBorders>
              <w:top w:val="double" w:sz="4" w:space="0" w:color="auto"/>
            </w:tcBorders>
          </w:tcPr>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25سنة</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25سنة</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18سنة</w:t>
            </w:r>
          </w:p>
          <w:p w:rsidR="006F431B" w:rsidRPr="00CB6364" w:rsidRDefault="006F431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 xml:space="preserve">18سنة </w:t>
            </w:r>
          </w:p>
        </w:tc>
        <w:tc>
          <w:tcPr>
            <w:tcW w:w="1517" w:type="dxa"/>
            <w:tcBorders>
              <w:top w:val="double" w:sz="4" w:space="0" w:color="auto"/>
            </w:tcBorders>
          </w:tcPr>
          <w:p w:rsidR="006F431B" w:rsidRPr="005265B0" w:rsidRDefault="006F431B" w:rsidP="005265B0">
            <w:pPr>
              <w:spacing w:after="0" w:line="240" w:lineRule="auto"/>
              <w:ind w:left="-113" w:right="-113"/>
              <w:rPr>
                <w:rFonts w:ascii="Times New Roman" w:hAnsi="Times New Roman" w:cs="Times New Roman"/>
                <w:color w:val="000000"/>
                <w:sz w:val="16"/>
                <w:szCs w:val="16"/>
                <w:rtl/>
              </w:rPr>
            </w:pPr>
            <w:r w:rsidRPr="005265B0">
              <w:rPr>
                <w:rFonts w:ascii="Times New Roman" w:hAnsi="Times New Roman" w:cs="Times New Roman"/>
                <w:color w:val="000000"/>
                <w:sz w:val="16"/>
                <w:szCs w:val="16"/>
                <w:rtl/>
              </w:rPr>
              <w:t>20سنة بموافقة</w:t>
            </w:r>
            <w:r w:rsidR="005265B0" w:rsidRPr="005265B0">
              <w:rPr>
                <w:rFonts w:ascii="Times New Roman" w:hAnsi="Times New Roman" w:cs="Times New Roman" w:hint="cs"/>
                <w:color w:val="000000"/>
                <w:sz w:val="16"/>
                <w:szCs w:val="16"/>
                <w:rtl/>
              </w:rPr>
              <w:t xml:space="preserve"> جهة العمل</w:t>
            </w:r>
          </w:p>
          <w:p w:rsidR="006F431B" w:rsidRPr="00CB6364" w:rsidRDefault="006F431B" w:rsidP="005265B0">
            <w:pPr>
              <w:spacing w:after="0" w:line="240" w:lineRule="auto"/>
              <w:ind w:left="-113" w:right="-113"/>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 بموافقة</w:t>
            </w:r>
            <w:r w:rsidR="005265B0">
              <w:rPr>
                <w:rFonts w:ascii="Times New Roman" w:hAnsi="Times New Roman" w:cs="Times New Roman" w:hint="cs"/>
                <w:color w:val="000000"/>
                <w:sz w:val="18"/>
                <w:szCs w:val="18"/>
                <w:rtl/>
              </w:rPr>
              <w:t xml:space="preserve"> ،،  ،،</w:t>
            </w:r>
          </w:p>
          <w:p w:rsidR="006F431B" w:rsidRPr="00CB6364" w:rsidRDefault="006F431B" w:rsidP="005265B0">
            <w:pPr>
              <w:spacing w:after="0" w:line="240" w:lineRule="auto"/>
              <w:ind w:left="-113" w:right="-113"/>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15سنة بموافقة</w:t>
            </w:r>
            <w:r w:rsidR="005265B0">
              <w:rPr>
                <w:rFonts w:ascii="Times New Roman" w:hAnsi="Times New Roman" w:cs="Times New Roman" w:hint="cs"/>
                <w:color w:val="000000"/>
                <w:sz w:val="18"/>
                <w:szCs w:val="18"/>
                <w:rtl/>
              </w:rPr>
              <w:t xml:space="preserve"> ،،  ،،</w:t>
            </w:r>
          </w:p>
          <w:p w:rsidR="006F431B" w:rsidRPr="00CB6364" w:rsidRDefault="006F431B" w:rsidP="005265B0">
            <w:pPr>
              <w:spacing w:after="0" w:line="240" w:lineRule="auto"/>
              <w:ind w:left="-113" w:right="-113"/>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15سنة بموافقة</w:t>
            </w:r>
            <w:r w:rsidR="005265B0">
              <w:rPr>
                <w:rFonts w:ascii="Times New Roman" w:hAnsi="Times New Roman" w:cs="Times New Roman" w:hint="cs"/>
                <w:color w:val="000000"/>
                <w:sz w:val="18"/>
                <w:szCs w:val="18"/>
                <w:rtl/>
              </w:rPr>
              <w:t xml:space="preserve"> ،،  ،،</w:t>
            </w:r>
          </w:p>
        </w:tc>
      </w:tr>
      <w:tr w:rsidR="00F779EB" w:rsidRPr="005314C8" w:rsidTr="00602CEE">
        <w:trPr>
          <w:jc w:val="center"/>
        </w:trPr>
        <w:tc>
          <w:tcPr>
            <w:tcW w:w="650"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سلطنة عمان</w:t>
            </w:r>
          </w:p>
        </w:tc>
        <w:tc>
          <w:tcPr>
            <w:tcW w:w="1123"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موظف مدني عامل (مستخدم) ضابط</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فرد (جندي)</w:t>
            </w:r>
          </w:p>
        </w:tc>
        <w:tc>
          <w:tcPr>
            <w:tcW w:w="671"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w:t>
            </w:r>
            <w:r w:rsidR="009377BF" w:rsidRPr="00602CEE">
              <w:rPr>
                <w:rFonts w:ascii="Times New Roman" w:hAnsi="Times New Roman" w:cs="AL-Mohanad"/>
                <w:b/>
                <w:bCs/>
                <w:color w:val="000000"/>
                <w:sz w:val="18"/>
                <w:szCs w:val="18"/>
                <w:rtl/>
              </w:rPr>
              <w:t>%</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tc>
        <w:tc>
          <w:tcPr>
            <w:tcW w:w="682"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w:t>
            </w:r>
            <w:r w:rsidR="009377BF" w:rsidRPr="00602CEE">
              <w:rPr>
                <w:rFonts w:ascii="Times New Roman" w:hAnsi="Times New Roman" w:cs="AL-Mohanad"/>
                <w:b/>
                <w:bCs/>
                <w:color w:val="000000"/>
                <w:sz w:val="18"/>
                <w:szCs w:val="18"/>
                <w:rtl/>
              </w:rPr>
              <w:t>%</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tc>
        <w:tc>
          <w:tcPr>
            <w:tcW w:w="875"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tc>
        <w:tc>
          <w:tcPr>
            <w:tcW w:w="876"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tc>
        <w:tc>
          <w:tcPr>
            <w:tcW w:w="924" w:type="dxa"/>
          </w:tcPr>
          <w:p w:rsidR="00F779EB" w:rsidRPr="00CB6364" w:rsidRDefault="00947296" w:rsidP="00CB6364">
            <w:pPr>
              <w:spacing w:after="0" w:line="240" w:lineRule="auto"/>
              <w:ind w:left="-57" w:right="-57"/>
              <w:rPr>
                <w:rFonts w:ascii="Times New Roman" w:hAnsi="Times New Roman" w:cs="Times New Roman" w:hint="cs"/>
                <w:color w:val="000000"/>
                <w:sz w:val="18"/>
                <w:szCs w:val="18"/>
                <w:rtl/>
              </w:rPr>
            </w:pPr>
            <w:r>
              <w:rPr>
                <w:rFonts w:ascii="Times New Roman" w:hAnsi="Times New Roman" w:cs="Times New Roman" w:hint="cs"/>
                <w:color w:val="000000"/>
                <w:sz w:val="18"/>
                <w:szCs w:val="18"/>
                <w:rtl/>
              </w:rPr>
              <w:t>10 سنوات</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15سنة</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p>
          <w:p w:rsidR="00F779EB" w:rsidRPr="00CB6364" w:rsidRDefault="00CB6364"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ـ</w:t>
            </w:r>
            <w:r w:rsidR="00F779EB" w:rsidRPr="00CB6364">
              <w:rPr>
                <w:rFonts w:ascii="Times New Roman" w:hAnsi="Times New Roman" w:cs="Times New Roman"/>
                <w:color w:val="000000"/>
                <w:sz w:val="18"/>
                <w:szCs w:val="18"/>
                <w:rtl/>
              </w:rPr>
              <w:t xml:space="preserve"> </w:t>
            </w:r>
          </w:p>
        </w:tc>
        <w:tc>
          <w:tcPr>
            <w:tcW w:w="1517" w:type="dxa"/>
          </w:tcPr>
          <w:p w:rsidR="00F779EB" w:rsidRPr="00CB6364" w:rsidRDefault="00F779EB" w:rsidP="005265B0">
            <w:pPr>
              <w:spacing w:after="0" w:line="240" w:lineRule="auto"/>
              <w:ind w:left="-113" w:right="-113"/>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إذا كان سنه 50-60</w:t>
            </w:r>
          </w:p>
          <w:p w:rsidR="00F779EB" w:rsidRPr="00CB6364" w:rsidRDefault="00F779EB" w:rsidP="005265B0">
            <w:pPr>
              <w:spacing w:after="0" w:line="240" w:lineRule="auto"/>
              <w:ind w:left="-113" w:right="-113"/>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سنة أقل من 50-15سنة</w:t>
            </w:r>
          </w:p>
          <w:p w:rsidR="00F779EB" w:rsidRPr="00CB6364" w:rsidRDefault="00F779EB" w:rsidP="005265B0">
            <w:pPr>
              <w:spacing w:after="0" w:line="240" w:lineRule="auto"/>
              <w:ind w:left="-113" w:right="-113"/>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لا يتوافر معلومات</w:t>
            </w:r>
          </w:p>
          <w:p w:rsidR="00F779EB" w:rsidRPr="00CB6364" w:rsidRDefault="00F779EB" w:rsidP="005265B0">
            <w:pPr>
              <w:spacing w:after="0" w:line="240" w:lineRule="auto"/>
              <w:ind w:left="-113" w:right="-113"/>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عن العسكريين</w:t>
            </w:r>
          </w:p>
        </w:tc>
      </w:tr>
      <w:tr w:rsidR="00F779EB" w:rsidRPr="005314C8" w:rsidTr="00602CEE">
        <w:trPr>
          <w:jc w:val="center"/>
        </w:trPr>
        <w:tc>
          <w:tcPr>
            <w:tcW w:w="650"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الإمارات العربية المتحدة</w:t>
            </w:r>
          </w:p>
        </w:tc>
        <w:tc>
          <w:tcPr>
            <w:tcW w:w="1123"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موظف مدني</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عامل (مستخدم)</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ضابط</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فرد (جندي)</w:t>
            </w:r>
          </w:p>
        </w:tc>
        <w:tc>
          <w:tcPr>
            <w:tcW w:w="671"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w:t>
            </w:r>
            <w:r w:rsidR="009377BF" w:rsidRPr="00602CEE">
              <w:rPr>
                <w:rFonts w:ascii="Times New Roman" w:hAnsi="Times New Roman" w:cs="AL-Mohanad"/>
                <w:b/>
                <w:bCs/>
                <w:color w:val="000000"/>
                <w:sz w:val="18"/>
                <w:szCs w:val="18"/>
                <w:rtl/>
              </w:rPr>
              <w:t>%</w:t>
            </w:r>
          </w:p>
        </w:tc>
        <w:tc>
          <w:tcPr>
            <w:tcW w:w="682" w:type="dxa"/>
          </w:tcPr>
          <w:p w:rsidR="00F779EB" w:rsidRPr="00CB6364" w:rsidRDefault="00602CEE"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2.5</w:t>
            </w:r>
            <w:r w:rsidR="009377BF" w:rsidRPr="00602CEE">
              <w:rPr>
                <w:rFonts w:ascii="Times New Roman" w:hAnsi="Times New Roman" w:cs="AL-Mohanad"/>
                <w:b/>
                <w:bCs/>
                <w:color w:val="000000"/>
                <w:sz w:val="18"/>
                <w:szCs w:val="18"/>
                <w:rtl/>
              </w:rPr>
              <w:t>%</w:t>
            </w:r>
          </w:p>
          <w:p w:rsidR="00602CEE" w:rsidRPr="00CB6364" w:rsidRDefault="00602CEE" w:rsidP="00602CEE">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2.5</w:t>
            </w:r>
            <w:r w:rsidRPr="00602CEE">
              <w:rPr>
                <w:rFonts w:ascii="Times New Roman" w:hAnsi="Times New Roman" w:cs="AL-Mohanad"/>
                <w:b/>
                <w:bCs/>
                <w:color w:val="000000"/>
                <w:sz w:val="18"/>
                <w:szCs w:val="18"/>
                <w:rtl/>
              </w:rPr>
              <w:t>%</w:t>
            </w:r>
          </w:p>
          <w:p w:rsidR="00602CEE" w:rsidRPr="00CB6364" w:rsidRDefault="00602CEE" w:rsidP="00602CEE">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2.5</w:t>
            </w:r>
            <w:r w:rsidRPr="00602CEE">
              <w:rPr>
                <w:rFonts w:ascii="Times New Roman" w:hAnsi="Times New Roman" w:cs="AL-Mohanad"/>
                <w:b/>
                <w:bCs/>
                <w:color w:val="000000"/>
                <w:sz w:val="18"/>
                <w:szCs w:val="18"/>
                <w:rtl/>
              </w:rPr>
              <w:t>%</w:t>
            </w:r>
          </w:p>
          <w:p w:rsidR="00F779EB" w:rsidRPr="00CB6364" w:rsidRDefault="00602CEE" w:rsidP="00602CEE">
            <w:pPr>
              <w:spacing w:after="0" w:line="240" w:lineRule="auto"/>
              <w:ind w:left="-57" w:right="-57"/>
              <w:rPr>
                <w:rFonts w:ascii="Times New Roman" w:hAnsi="Times New Roman" w:cs="Times New Roman" w:hint="cs"/>
                <w:color w:val="000000"/>
                <w:sz w:val="18"/>
                <w:szCs w:val="18"/>
                <w:rtl/>
              </w:rPr>
            </w:pPr>
            <w:r>
              <w:rPr>
                <w:rFonts w:ascii="Times New Roman" w:hAnsi="Times New Roman" w:cs="Times New Roman" w:hint="cs"/>
                <w:color w:val="000000"/>
                <w:sz w:val="18"/>
                <w:szCs w:val="18"/>
                <w:rtl/>
              </w:rPr>
              <w:t>2.5</w:t>
            </w:r>
            <w:r w:rsidRPr="00602CEE">
              <w:rPr>
                <w:rFonts w:ascii="Times New Roman" w:hAnsi="Times New Roman" w:cs="AL-Mohanad"/>
                <w:b/>
                <w:bCs/>
                <w:color w:val="000000"/>
                <w:sz w:val="18"/>
                <w:szCs w:val="18"/>
                <w:rtl/>
              </w:rPr>
              <w:t>%</w:t>
            </w:r>
          </w:p>
        </w:tc>
        <w:tc>
          <w:tcPr>
            <w:tcW w:w="875"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tc>
        <w:tc>
          <w:tcPr>
            <w:tcW w:w="876" w:type="dxa"/>
          </w:tcPr>
          <w:p w:rsidR="00F779EB"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w:t>
            </w:r>
            <w:r w:rsidR="00F779EB" w:rsidRPr="00CB6364">
              <w:rPr>
                <w:rFonts w:ascii="Times New Roman" w:hAnsi="Times New Roman" w:cs="Times New Roman"/>
                <w:color w:val="000000"/>
                <w:sz w:val="18"/>
                <w:szCs w:val="18"/>
                <w:rtl/>
              </w:rPr>
              <w:t>5سنة</w:t>
            </w:r>
          </w:p>
          <w:p w:rsidR="00F779EB"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w:t>
            </w:r>
            <w:r w:rsidR="00F779EB" w:rsidRPr="00CB6364">
              <w:rPr>
                <w:rFonts w:ascii="Times New Roman" w:hAnsi="Times New Roman" w:cs="Times New Roman"/>
                <w:color w:val="000000"/>
                <w:sz w:val="18"/>
                <w:szCs w:val="18"/>
                <w:rtl/>
              </w:rPr>
              <w:t>5سنة</w:t>
            </w:r>
          </w:p>
          <w:p w:rsidR="00F779EB"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w:t>
            </w:r>
            <w:r w:rsidR="00F779EB" w:rsidRPr="00CB6364">
              <w:rPr>
                <w:rFonts w:ascii="Times New Roman" w:hAnsi="Times New Roman" w:cs="Times New Roman"/>
                <w:color w:val="000000"/>
                <w:sz w:val="18"/>
                <w:szCs w:val="18"/>
                <w:rtl/>
              </w:rPr>
              <w:t>5سنة</w:t>
            </w:r>
          </w:p>
          <w:p w:rsidR="00F779EB"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35</w:t>
            </w:r>
            <w:r w:rsidR="00F779EB" w:rsidRPr="00CB6364">
              <w:rPr>
                <w:rFonts w:ascii="Times New Roman" w:hAnsi="Times New Roman" w:cs="Times New Roman"/>
                <w:color w:val="000000"/>
                <w:sz w:val="18"/>
                <w:szCs w:val="18"/>
                <w:rtl/>
              </w:rPr>
              <w:t>سنة</w:t>
            </w:r>
          </w:p>
        </w:tc>
        <w:tc>
          <w:tcPr>
            <w:tcW w:w="924"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15سنة</w:t>
            </w:r>
          </w:p>
        </w:tc>
        <w:tc>
          <w:tcPr>
            <w:tcW w:w="1517" w:type="dxa"/>
          </w:tcPr>
          <w:p w:rsidR="00F779EB" w:rsidRPr="00CB6364" w:rsidRDefault="00F779EB" w:rsidP="005265B0">
            <w:pPr>
              <w:spacing w:after="0" w:line="240" w:lineRule="auto"/>
              <w:ind w:left="-113" w:right="-113"/>
              <w:rPr>
                <w:rFonts w:ascii="Times New Roman" w:hAnsi="Times New Roman" w:cs="Times New Roman"/>
                <w:color w:val="000000"/>
                <w:sz w:val="18"/>
                <w:szCs w:val="18"/>
                <w:rtl/>
              </w:rPr>
            </w:pPr>
          </w:p>
        </w:tc>
      </w:tr>
      <w:tr w:rsidR="00F779EB" w:rsidRPr="005314C8" w:rsidTr="00602CEE">
        <w:trPr>
          <w:jc w:val="center"/>
        </w:trPr>
        <w:tc>
          <w:tcPr>
            <w:tcW w:w="650" w:type="dxa"/>
          </w:tcPr>
          <w:p w:rsidR="005265B0" w:rsidRDefault="005265B0" w:rsidP="00CB6364">
            <w:pPr>
              <w:spacing w:after="0" w:line="240" w:lineRule="auto"/>
              <w:ind w:left="-57" w:right="-57"/>
              <w:rPr>
                <w:rFonts w:ascii="Times New Roman" w:hAnsi="Times New Roman" w:cs="Times New Roman" w:hint="cs"/>
                <w:color w:val="000000"/>
                <w:sz w:val="18"/>
                <w:szCs w:val="18"/>
                <w:rtl/>
              </w:rPr>
            </w:pP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الكويت</w:t>
            </w:r>
          </w:p>
        </w:tc>
        <w:tc>
          <w:tcPr>
            <w:tcW w:w="1123"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موظف مدني</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عامل (مستخدم)</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ضابط</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فرد (جندي)</w:t>
            </w:r>
          </w:p>
        </w:tc>
        <w:tc>
          <w:tcPr>
            <w:tcW w:w="671"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tc>
        <w:tc>
          <w:tcPr>
            <w:tcW w:w="682" w:type="dxa"/>
          </w:tcPr>
          <w:p w:rsidR="00F779EB" w:rsidRPr="000E1B77" w:rsidRDefault="00F779EB" w:rsidP="00CB6364">
            <w:pPr>
              <w:spacing w:after="0" w:line="240" w:lineRule="auto"/>
              <w:ind w:left="-57" w:right="-57"/>
              <w:rPr>
                <w:rFonts w:ascii="Times New Roman" w:hAnsi="Times New Roman" w:cs="نسخ متين"/>
                <w:color w:val="000000"/>
                <w:sz w:val="18"/>
                <w:szCs w:val="18"/>
                <w:rtl/>
              </w:rPr>
            </w:pPr>
            <w:r w:rsidRPr="00CB6364">
              <w:rPr>
                <w:rFonts w:ascii="Times New Roman" w:hAnsi="Times New Roman" w:cs="Times New Roman"/>
                <w:color w:val="000000"/>
                <w:sz w:val="18"/>
                <w:szCs w:val="18"/>
                <w:rtl/>
              </w:rPr>
              <w:t>10</w:t>
            </w:r>
            <w:r w:rsidR="009377BF" w:rsidRPr="00602CEE">
              <w:rPr>
                <w:rFonts w:ascii="Times New Roman" w:hAnsi="Times New Roman" w:cs="AL-Mohanad"/>
                <w:b/>
                <w:bCs/>
                <w:color w:val="000000"/>
                <w:sz w:val="18"/>
                <w:szCs w:val="18"/>
                <w:rtl/>
              </w:rPr>
              <w:t>%</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10</w:t>
            </w:r>
            <w:r w:rsidR="009377BF" w:rsidRPr="00602CEE">
              <w:rPr>
                <w:rFonts w:ascii="Times New Roman" w:hAnsi="Times New Roman" w:cs="AL-Mohanad"/>
                <w:b/>
                <w:bCs/>
                <w:color w:val="000000"/>
                <w:sz w:val="18"/>
                <w:szCs w:val="18"/>
                <w:rtl/>
              </w:rPr>
              <w:t>%</w:t>
            </w:r>
          </w:p>
          <w:p w:rsidR="00F779EB" w:rsidRPr="00CB6364" w:rsidRDefault="00602CEE"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32.5</w:t>
            </w:r>
            <w:r w:rsidR="009377BF" w:rsidRPr="00602CEE">
              <w:rPr>
                <w:rFonts w:ascii="Times New Roman" w:hAnsi="Times New Roman" w:cs="AL-Mohanad"/>
                <w:b/>
                <w:bCs/>
                <w:color w:val="000000"/>
                <w:sz w:val="18"/>
                <w:szCs w:val="18"/>
                <w:rtl/>
              </w:rPr>
              <w:t>%</w:t>
            </w:r>
          </w:p>
          <w:p w:rsidR="00F779EB" w:rsidRPr="00CB6364" w:rsidRDefault="00602CEE"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32.5</w:t>
            </w:r>
            <w:r w:rsidR="009377BF" w:rsidRPr="00602CEE">
              <w:rPr>
                <w:rFonts w:ascii="Times New Roman" w:hAnsi="Times New Roman" w:cs="AL-Mohanad"/>
                <w:b/>
                <w:bCs/>
                <w:color w:val="000000"/>
                <w:sz w:val="18"/>
                <w:szCs w:val="18"/>
                <w:rtl/>
              </w:rPr>
              <w:t>%</w:t>
            </w:r>
          </w:p>
        </w:tc>
        <w:tc>
          <w:tcPr>
            <w:tcW w:w="875"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65سنة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غير محدد</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55سنة</w:t>
            </w:r>
          </w:p>
        </w:tc>
        <w:tc>
          <w:tcPr>
            <w:tcW w:w="876"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30سنة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30سنة</w:t>
            </w:r>
          </w:p>
          <w:p w:rsidR="00F779EB" w:rsidRPr="00CB6364" w:rsidRDefault="00602CEE"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27.5</w:t>
            </w:r>
            <w:r w:rsidR="009377BF" w:rsidRPr="009377BF">
              <w:rPr>
                <w:rFonts w:ascii="Times New Roman" w:hAnsi="Times New Roman" w:cs="Wasit1 Normal"/>
                <w:color w:val="000000"/>
                <w:sz w:val="18"/>
                <w:szCs w:val="18"/>
                <w:rtl/>
              </w:rPr>
              <w:t>%</w:t>
            </w:r>
          </w:p>
          <w:p w:rsidR="00F779EB" w:rsidRPr="00CB6364" w:rsidRDefault="00602CEE"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27.5</w:t>
            </w:r>
            <w:r w:rsidR="009377BF" w:rsidRPr="009377BF">
              <w:rPr>
                <w:rFonts w:ascii="Times New Roman" w:hAnsi="Times New Roman" w:cs="Wasit1 Normal"/>
                <w:color w:val="000000"/>
                <w:sz w:val="18"/>
                <w:szCs w:val="18"/>
                <w:rtl/>
              </w:rPr>
              <w:t>%</w:t>
            </w:r>
          </w:p>
        </w:tc>
        <w:tc>
          <w:tcPr>
            <w:tcW w:w="924" w:type="dxa"/>
          </w:tcPr>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p w:rsidR="00F779EB" w:rsidRPr="00CB6364" w:rsidRDefault="00F779EB"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tc>
        <w:tc>
          <w:tcPr>
            <w:tcW w:w="1517" w:type="dxa"/>
          </w:tcPr>
          <w:p w:rsidR="00F779EB" w:rsidRPr="00CB6364" w:rsidRDefault="00F779EB" w:rsidP="005265B0">
            <w:pPr>
              <w:spacing w:after="0" w:line="240" w:lineRule="auto"/>
              <w:ind w:left="-113" w:right="-113"/>
              <w:rPr>
                <w:rFonts w:ascii="Times New Roman" w:hAnsi="Times New Roman" w:cs="Times New Roman"/>
                <w:color w:val="000000"/>
                <w:sz w:val="18"/>
                <w:szCs w:val="18"/>
                <w:rtl/>
              </w:rPr>
            </w:pPr>
          </w:p>
        </w:tc>
      </w:tr>
      <w:tr w:rsidR="00F779EB" w:rsidRPr="005314C8" w:rsidTr="00602CEE">
        <w:trPr>
          <w:jc w:val="center"/>
        </w:trPr>
        <w:tc>
          <w:tcPr>
            <w:tcW w:w="650" w:type="dxa"/>
          </w:tcPr>
          <w:p w:rsidR="005265B0" w:rsidRDefault="005265B0" w:rsidP="00CB6364">
            <w:pPr>
              <w:spacing w:after="0" w:line="240" w:lineRule="auto"/>
              <w:ind w:left="-57" w:right="-57"/>
              <w:rPr>
                <w:rFonts w:ascii="Times New Roman" w:hAnsi="Times New Roman" w:cs="Times New Roman" w:hint="cs"/>
                <w:color w:val="000000"/>
                <w:sz w:val="18"/>
                <w:szCs w:val="18"/>
                <w:rtl/>
              </w:rPr>
            </w:pPr>
          </w:p>
          <w:p w:rsidR="00F779EB"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البحرين</w:t>
            </w:r>
          </w:p>
        </w:tc>
        <w:tc>
          <w:tcPr>
            <w:tcW w:w="1123" w:type="dxa"/>
          </w:tcPr>
          <w:p w:rsidR="00F779EB"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موظف مدني</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عامل (مستخدم)</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ضابط</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فرد (جندي)</w:t>
            </w:r>
          </w:p>
        </w:tc>
        <w:tc>
          <w:tcPr>
            <w:tcW w:w="671" w:type="dxa"/>
          </w:tcPr>
          <w:p w:rsidR="00F779EB"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5</w:t>
            </w:r>
            <w:r w:rsidR="009377BF" w:rsidRPr="00602CEE">
              <w:rPr>
                <w:rFonts w:ascii="Times New Roman" w:hAnsi="Times New Roman" w:cs="AL-Mohanad"/>
                <w:b/>
                <w:bCs/>
                <w:color w:val="000000"/>
                <w:sz w:val="18"/>
                <w:szCs w:val="18"/>
                <w:rtl/>
              </w:rPr>
              <w:t>%</w:t>
            </w:r>
          </w:p>
        </w:tc>
        <w:tc>
          <w:tcPr>
            <w:tcW w:w="682" w:type="dxa"/>
          </w:tcPr>
          <w:p w:rsidR="00F779EB"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10</w:t>
            </w:r>
            <w:r w:rsidR="009377BF" w:rsidRPr="00602CEE">
              <w:rPr>
                <w:rFonts w:ascii="Times New Roman" w:hAnsi="Times New Roman" w:cs="AL-Mohanad"/>
                <w:b/>
                <w:bCs/>
                <w:color w:val="000000"/>
                <w:sz w:val="18"/>
                <w:szCs w:val="18"/>
                <w:rtl/>
              </w:rPr>
              <w:t>%</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10</w:t>
            </w:r>
            <w:r w:rsidR="009377BF" w:rsidRPr="00602CEE">
              <w:rPr>
                <w:rFonts w:ascii="Times New Roman" w:hAnsi="Times New Roman" w:cs="AL-Mohanad"/>
                <w:b/>
                <w:bCs/>
                <w:color w:val="000000"/>
                <w:sz w:val="18"/>
                <w:szCs w:val="18"/>
                <w:rtl/>
              </w:rPr>
              <w:t>%</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10</w:t>
            </w:r>
            <w:r w:rsidR="009377BF" w:rsidRPr="00602CEE">
              <w:rPr>
                <w:rFonts w:ascii="Times New Roman" w:hAnsi="Times New Roman" w:cs="AL-Mohanad"/>
                <w:b/>
                <w:bCs/>
                <w:color w:val="000000"/>
                <w:sz w:val="18"/>
                <w:szCs w:val="18"/>
                <w:rtl/>
              </w:rPr>
              <w:t>%</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10</w:t>
            </w:r>
            <w:r w:rsidR="009377BF" w:rsidRPr="00602CEE">
              <w:rPr>
                <w:rFonts w:ascii="Times New Roman" w:hAnsi="Times New Roman" w:cs="AL-Mohanad"/>
                <w:b/>
                <w:bCs/>
                <w:color w:val="000000"/>
                <w:sz w:val="18"/>
                <w:szCs w:val="18"/>
                <w:rtl/>
              </w:rPr>
              <w:t>%</w:t>
            </w:r>
          </w:p>
        </w:tc>
        <w:tc>
          <w:tcPr>
            <w:tcW w:w="875" w:type="dxa"/>
          </w:tcPr>
          <w:p w:rsidR="00F779EB"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60سنة</w:t>
            </w:r>
          </w:p>
        </w:tc>
        <w:tc>
          <w:tcPr>
            <w:tcW w:w="876" w:type="dxa"/>
          </w:tcPr>
          <w:p w:rsidR="00F779EB"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40سنة</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40سنة</w:t>
            </w:r>
          </w:p>
          <w:p w:rsidR="00B74613"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w:t>
            </w:r>
            <w:r w:rsidR="00B74613" w:rsidRPr="00CB6364">
              <w:rPr>
                <w:rFonts w:ascii="Times New Roman" w:hAnsi="Times New Roman" w:cs="Times New Roman"/>
                <w:color w:val="000000"/>
                <w:sz w:val="18"/>
                <w:szCs w:val="18"/>
                <w:rtl/>
              </w:rPr>
              <w:t>2سنة</w:t>
            </w:r>
          </w:p>
          <w:p w:rsidR="00B74613" w:rsidRPr="00CB6364" w:rsidRDefault="005265B0" w:rsidP="00CB6364">
            <w:pPr>
              <w:spacing w:after="0" w:line="240" w:lineRule="auto"/>
              <w:ind w:left="-57" w:right="-57"/>
              <w:rPr>
                <w:rFonts w:ascii="Times New Roman" w:hAnsi="Times New Roman" w:cs="Times New Roman"/>
                <w:color w:val="000000"/>
                <w:sz w:val="18"/>
                <w:szCs w:val="18"/>
                <w:rtl/>
              </w:rPr>
            </w:pPr>
            <w:r>
              <w:rPr>
                <w:rFonts w:ascii="Times New Roman" w:hAnsi="Times New Roman" w:cs="Times New Roman" w:hint="cs"/>
                <w:color w:val="000000"/>
                <w:sz w:val="18"/>
                <w:szCs w:val="18"/>
                <w:rtl/>
              </w:rPr>
              <w:t>3</w:t>
            </w:r>
            <w:r w:rsidR="00B74613" w:rsidRPr="00CB6364">
              <w:rPr>
                <w:rFonts w:ascii="Times New Roman" w:hAnsi="Times New Roman" w:cs="Times New Roman"/>
                <w:color w:val="000000"/>
                <w:sz w:val="18"/>
                <w:szCs w:val="18"/>
                <w:rtl/>
              </w:rPr>
              <w:t xml:space="preserve">2سنة </w:t>
            </w:r>
          </w:p>
        </w:tc>
        <w:tc>
          <w:tcPr>
            <w:tcW w:w="924" w:type="dxa"/>
          </w:tcPr>
          <w:p w:rsidR="00F779EB"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25سنة</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25سنة</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p w:rsidR="00B74613" w:rsidRPr="00CB6364" w:rsidRDefault="00B74613" w:rsidP="00CB6364">
            <w:pPr>
              <w:spacing w:after="0" w:line="240" w:lineRule="auto"/>
              <w:ind w:left="-57" w:right="-57"/>
              <w:rPr>
                <w:rFonts w:ascii="Times New Roman" w:hAnsi="Times New Roman" w:cs="Times New Roman"/>
                <w:color w:val="000000"/>
                <w:sz w:val="18"/>
                <w:szCs w:val="18"/>
                <w:rtl/>
              </w:rPr>
            </w:pPr>
            <w:r w:rsidRPr="00CB6364">
              <w:rPr>
                <w:rFonts w:ascii="Times New Roman" w:hAnsi="Times New Roman" w:cs="Times New Roman"/>
                <w:color w:val="000000"/>
                <w:sz w:val="18"/>
                <w:szCs w:val="18"/>
                <w:rtl/>
              </w:rPr>
              <w:t>20سنة</w:t>
            </w:r>
          </w:p>
        </w:tc>
        <w:tc>
          <w:tcPr>
            <w:tcW w:w="1517" w:type="dxa"/>
          </w:tcPr>
          <w:p w:rsidR="00F779EB" w:rsidRPr="00CB6364" w:rsidRDefault="00B74613" w:rsidP="005265B0">
            <w:pPr>
              <w:spacing w:after="0" w:line="240" w:lineRule="auto"/>
              <w:ind w:left="-113" w:right="-113"/>
              <w:rPr>
                <w:rFonts w:ascii="Times New Roman" w:hAnsi="Times New Roman" w:cs="Times New Roman"/>
                <w:color w:val="000000"/>
                <w:sz w:val="16"/>
                <w:szCs w:val="16"/>
                <w:rtl/>
              </w:rPr>
            </w:pPr>
            <w:r w:rsidRPr="00CB6364">
              <w:rPr>
                <w:rFonts w:ascii="Times New Roman" w:hAnsi="Times New Roman" w:cs="Times New Roman"/>
                <w:color w:val="000000"/>
                <w:sz w:val="16"/>
                <w:szCs w:val="16"/>
                <w:rtl/>
              </w:rPr>
              <w:t>مع بلوغ 50سنة ومدة</w:t>
            </w:r>
          </w:p>
          <w:p w:rsidR="00B74613" w:rsidRPr="00CB6364" w:rsidRDefault="00B74613" w:rsidP="005265B0">
            <w:pPr>
              <w:spacing w:after="0" w:line="240" w:lineRule="auto"/>
              <w:ind w:left="-113" w:right="-113"/>
              <w:rPr>
                <w:rFonts w:ascii="Times New Roman" w:hAnsi="Times New Roman" w:cs="Times New Roman"/>
                <w:color w:val="000000"/>
                <w:sz w:val="16"/>
                <w:szCs w:val="16"/>
                <w:rtl/>
              </w:rPr>
            </w:pPr>
            <w:r w:rsidRPr="00CB6364">
              <w:rPr>
                <w:rFonts w:ascii="Times New Roman" w:hAnsi="Times New Roman" w:cs="Times New Roman"/>
                <w:color w:val="000000"/>
                <w:sz w:val="16"/>
                <w:szCs w:val="16"/>
                <w:rtl/>
              </w:rPr>
              <w:t>الاشتراك لا تقل عن 15سنة</w:t>
            </w:r>
          </w:p>
          <w:p w:rsidR="00B74613" w:rsidRPr="00CB6364" w:rsidRDefault="00B74613" w:rsidP="005265B0">
            <w:pPr>
              <w:spacing w:after="0" w:line="240" w:lineRule="auto"/>
              <w:ind w:left="-113" w:right="-113"/>
              <w:rPr>
                <w:rFonts w:ascii="Times New Roman" w:hAnsi="Times New Roman" w:cs="Times New Roman"/>
                <w:color w:val="000000"/>
                <w:sz w:val="16"/>
                <w:szCs w:val="16"/>
                <w:rtl/>
              </w:rPr>
            </w:pPr>
            <w:r w:rsidRPr="00CB6364">
              <w:rPr>
                <w:rFonts w:ascii="Times New Roman" w:hAnsi="Times New Roman" w:cs="Times New Roman"/>
                <w:color w:val="000000"/>
                <w:sz w:val="16"/>
                <w:szCs w:val="16"/>
                <w:rtl/>
              </w:rPr>
              <w:t>إذا بلغ 60سنة لا بد أن تكون مدة اشتراك</w:t>
            </w:r>
            <w:r w:rsidR="005265B0">
              <w:rPr>
                <w:rFonts w:ascii="Times New Roman" w:hAnsi="Times New Roman" w:cs="Times New Roman" w:hint="cs"/>
                <w:color w:val="000000"/>
                <w:sz w:val="16"/>
                <w:szCs w:val="16"/>
                <w:rtl/>
              </w:rPr>
              <w:t>ه</w:t>
            </w:r>
            <w:r w:rsidRPr="00CB6364">
              <w:rPr>
                <w:rFonts w:ascii="Times New Roman" w:hAnsi="Times New Roman" w:cs="Times New Roman"/>
                <w:color w:val="000000"/>
                <w:sz w:val="16"/>
                <w:szCs w:val="16"/>
                <w:rtl/>
              </w:rPr>
              <w:t xml:space="preserve"> 10سنوات</w:t>
            </w:r>
          </w:p>
        </w:tc>
      </w:tr>
    </w:tbl>
    <w:p w:rsidR="005265B0" w:rsidRDefault="005265B0" w:rsidP="005265B0">
      <w:pPr>
        <w:spacing w:after="0" w:line="240" w:lineRule="auto"/>
        <w:jc w:val="both"/>
        <w:rPr>
          <w:rFonts w:cs="Simplified Arabic" w:hint="cs"/>
          <w:color w:val="000000"/>
          <w:sz w:val="28"/>
          <w:szCs w:val="28"/>
          <w:rtl/>
        </w:rPr>
      </w:pPr>
      <w:r>
        <w:rPr>
          <w:rFonts w:cs="Simplified Arabic" w:hint="cs"/>
          <w:color w:val="000000"/>
          <w:sz w:val="28"/>
          <w:szCs w:val="28"/>
          <w:rtl/>
        </w:rPr>
        <w:t xml:space="preserve">(1) علي السلطان، </w:t>
      </w:r>
      <w:r w:rsidR="00602CEE">
        <w:rPr>
          <w:rFonts w:cs="Simplified Arabic" w:hint="cs"/>
          <w:color w:val="000000"/>
          <w:sz w:val="28"/>
          <w:szCs w:val="28"/>
          <w:rtl/>
        </w:rPr>
        <w:t>إبراهيم</w:t>
      </w:r>
      <w:r>
        <w:rPr>
          <w:rFonts w:cs="Simplified Arabic" w:hint="cs"/>
          <w:color w:val="000000"/>
          <w:sz w:val="28"/>
          <w:szCs w:val="28"/>
          <w:rtl/>
        </w:rPr>
        <w:t xml:space="preserve"> بن طالب، 1424: 86.</w:t>
      </w:r>
    </w:p>
    <w:p w:rsidR="00B63443" w:rsidRPr="005314C8" w:rsidRDefault="005265B0" w:rsidP="00602402">
      <w:pPr>
        <w:spacing w:after="0" w:line="240" w:lineRule="auto"/>
        <w:jc w:val="both"/>
        <w:rPr>
          <w:rFonts w:cs="Simplified Arabic" w:hint="cs"/>
          <w:color w:val="000000"/>
          <w:sz w:val="28"/>
          <w:szCs w:val="28"/>
          <w:rtl/>
        </w:rPr>
      </w:pPr>
      <w:r>
        <w:rPr>
          <w:rFonts w:cs="Simplified Arabic" w:hint="cs"/>
          <w:color w:val="000000"/>
          <w:sz w:val="28"/>
          <w:szCs w:val="28"/>
          <w:rtl/>
        </w:rPr>
        <w:tab/>
        <w:t>يتضح من الجدول أن أعلى نسبة إسهام</w:t>
      </w:r>
      <w:r w:rsidR="00947296">
        <w:rPr>
          <w:rFonts w:cs="Simplified Arabic" w:hint="cs"/>
          <w:color w:val="000000"/>
          <w:sz w:val="28"/>
          <w:szCs w:val="28"/>
          <w:rtl/>
        </w:rPr>
        <w:t xml:space="preserve"> مئوية للموظف</w:t>
      </w:r>
      <w:r>
        <w:rPr>
          <w:rFonts w:cs="Simplified Arabic" w:hint="cs"/>
          <w:color w:val="000000"/>
          <w:sz w:val="28"/>
          <w:szCs w:val="28"/>
          <w:rtl/>
        </w:rPr>
        <w:t xml:space="preserve"> المدني بدول مجلس التعاون الخليجي في صندوق التقاعد </w:t>
      </w:r>
      <w:r w:rsidR="00602402">
        <w:rPr>
          <w:rFonts w:cs="Simplified Arabic" w:hint="cs"/>
          <w:color w:val="000000"/>
          <w:sz w:val="28"/>
          <w:szCs w:val="28"/>
          <w:rtl/>
        </w:rPr>
        <w:t>هي</w:t>
      </w:r>
      <w:r w:rsidR="00947296">
        <w:rPr>
          <w:rFonts w:cs="Simplified Arabic" w:hint="cs"/>
          <w:color w:val="000000"/>
          <w:sz w:val="28"/>
          <w:szCs w:val="28"/>
          <w:rtl/>
        </w:rPr>
        <w:t xml:space="preserve"> نسبة</w:t>
      </w:r>
      <w:r>
        <w:rPr>
          <w:rFonts w:cs="Simplified Arabic" w:hint="cs"/>
          <w:color w:val="000000"/>
          <w:sz w:val="28"/>
          <w:szCs w:val="28"/>
          <w:rtl/>
        </w:rPr>
        <w:t xml:space="preserve"> الموظف السعودي </w:t>
      </w:r>
      <w:r w:rsidR="003C7F88">
        <w:rPr>
          <w:rFonts w:cs="Simplified Arabic" w:hint="cs"/>
          <w:color w:val="000000"/>
          <w:sz w:val="28"/>
          <w:szCs w:val="28"/>
          <w:rtl/>
        </w:rPr>
        <w:t xml:space="preserve">   </w:t>
      </w:r>
      <w:r w:rsidR="00947296">
        <w:rPr>
          <w:rFonts w:cs="Simplified Arabic" w:hint="cs"/>
          <w:color w:val="000000"/>
          <w:sz w:val="28"/>
          <w:szCs w:val="28"/>
          <w:rtl/>
        </w:rPr>
        <w:t xml:space="preserve">(المدني، والعسكري) </w:t>
      </w:r>
      <w:r>
        <w:rPr>
          <w:rFonts w:cs="Simplified Arabic" w:hint="cs"/>
          <w:color w:val="000000"/>
          <w:sz w:val="28"/>
          <w:szCs w:val="28"/>
          <w:rtl/>
        </w:rPr>
        <w:t>الذي يدفع (9</w:t>
      </w:r>
      <w:r w:rsidRPr="00B004B6">
        <w:rPr>
          <w:rFonts w:cs="AL-Mohanad" w:hint="cs"/>
          <w:b/>
          <w:bCs/>
          <w:color w:val="000000"/>
          <w:sz w:val="32"/>
          <w:szCs w:val="32"/>
          <w:rtl/>
        </w:rPr>
        <w:t>%</w:t>
      </w:r>
      <w:r>
        <w:rPr>
          <w:rFonts w:cs="Simplified Arabic" w:hint="cs"/>
          <w:color w:val="000000"/>
          <w:sz w:val="28"/>
          <w:szCs w:val="28"/>
          <w:rtl/>
        </w:rPr>
        <w:t>) من راتبه الأساسي، على حين أن دول المجلس الأخرى تتراوح إسهامات الموظف بها بين (2- 6</w:t>
      </w:r>
      <w:r w:rsidRPr="00B004B6">
        <w:rPr>
          <w:rFonts w:cs="AL-Mohanad" w:hint="cs"/>
          <w:b/>
          <w:bCs/>
          <w:color w:val="000000"/>
          <w:sz w:val="32"/>
          <w:szCs w:val="32"/>
          <w:rtl/>
        </w:rPr>
        <w:t>%</w:t>
      </w:r>
      <w:r>
        <w:rPr>
          <w:rFonts w:cs="Simplified Arabic" w:hint="cs"/>
          <w:color w:val="000000"/>
          <w:sz w:val="28"/>
          <w:szCs w:val="28"/>
          <w:rtl/>
        </w:rPr>
        <w:t>) من الراتب الأساسي.  فالموظف العماني يساهم بـ (6</w:t>
      </w:r>
      <w:r w:rsidRPr="00B004B6">
        <w:rPr>
          <w:rFonts w:cs="AL-Mohanad" w:hint="cs"/>
          <w:b/>
          <w:bCs/>
          <w:color w:val="000000"/>
          <w:sz w:val="32"/>
          <w:szCs w:val="32"/>
          <w:rtl/>
        </w:rPr>
        <w:t>%</w:t>
      </w:r>
      <w:r>
        <w:rPr>
          <w:rFonts w:cs="Simplified Arabic" w:hint="cs"/>
          <w:color w:val="000000"/>
          <w:sz w:val="28"/>
          <w:szCs w:val="28"/>
          <w:rtl/>
        </w:rPr>
        <w:t xml:space="preserve">) من راتبه الأساسي في صندوق التقاعد، وأقل من ذلك وهو </w:t>
      </w:r>
      <w:r w:rsidR="00947296">
        <w:rPr>
          <w:rFonts w:cs="Simplified Arabic" w:hint="cs"/>
          <w:color w:val="000000"/>
          <w:sz w:val="28"/>
          <w:szCs w:val="28"/>
          <w:rtl/>
        </w:rPr>
        <w:t>(</w:t>
      </w:r>
      <w:r>
        <w:rPr>
          <w:rFonts w:cs="Simplified Arabic" w:hint="cs"/>
          <w:color w:val="000000"/>
          <w:sz w:val="28"/>
          <w:szCs w:val="28"/>
          <w:rtl/>
        </w:rPr>
        <w:t>5</w:t>
      </w:r>
      <w:r w:rsidRPr="00B004B6">
        <w:rPr>
          <w:rFonts w:cs="AL-Mohanad" w:hint="cs"/>
          <w:b/>
          <w:bCs/>
          <w:color w:val="000000"/>
          <w:sz w:val="32"/>
          <w:szCs w:val="32"/>
          <w:rtl/>
        </w:rPr>
        <w:t>%</w:t>
      </w:r>
      <w:r w:rsidR="00947296">
        <w:rPr>
          <w:rFonts w:cs="AL-Mohanad" w:hint="cs"/>
          <w:b/>
          <w:bCs/>
          <w:color w:val="000000"/>
          <w:sz w:val="32"/>
          <w:szCs w:val="32"/>
          <w:rtl/>
        </w:rPr>
        <w:t>)</w:t>
      </w:r>
      <w:r>
        <w:rPr>
          <w:rFonts w:cs="Simplified Arabic" w:hint="cs"/>
          <w:color w:val="000000"/>
          <w:sz w:val="28"/>
          <w:szCs w:val="28"/>
          <w:rtl/>
        </w:rPr>
        <w:t xml:space="preserve"> </w:t>
      </w:r>
      <w:r w:rsidR="00F85181">
        <w:rPr>
          <w:rFonts w:cs="Simplified Arabic" w:hint="cs"/>
          <w:color w:val="000000"/>
          <w:sz w:val="28"/>
          <w:szCs w:val="28"/>
          <w:rtl/>
        </w:rPr>
        <w:t xml:space="preserve">لكلٍ من </w:t>
      </w:r>
      <w:r w:rsidR="00B004B6">
        <w:rPr>
          <w:rFonts w:cs="Simplified Arabic" w:hint="cs"/>
          <w:color w:val="000000"/>
          <w:sz w:val="28"/>
          <w:szCs w:val="28"/>
          <w:rtl/>
        </w:rPr>
        <w:t>الإماراتي</w:t>
      </w:r>
      <w:r w:rsidR="00F85181">
        <w:rPr>
          <w:rFonts w:cs="Simplified Arabic" w:hint="cs"/>
          <w:color w:val="000000"/>
          <w:sz w:val="28"/>
          <w:szCs w:val="28"/>
          <w:rtl/>
        </w:rPr>
        <w:t xml:space="preserve">، </w:t>
      </w:r>
      <w:r w:rsidR="00F85181">
        <w:rPr>
          <w:rFonts w:cs="Simplified Arabic" w:hint="cs"/>
          <w:color w:val="000000"/>
          <w:sz w:val="28"/>
          <w:szCs w:val="28"/>
          <w:rtl/>
        </w:rPr>
        <w:lastRenderedPageBreak/>
        <w:t xml:space="preserve">والكويتي، والبحريني، وأقل من ذلك </w:t>
      </w:r>
      <w:r w:rsidR="00947296">
        <w:rPr>
          <w:rFonts w:cs="Simplified Arabic" w:hint="cs"/>
          <w:color w:val="000000"/>
          <w:sz w:val="28"/>
          <w:szCs w:val="28"/>
          <w:rtl/>
        </w:rPr>
        <w:t>(</w:t>
      </w:r>
      <w:r w:rsidR="00F85181">
        <w:rPr>
          <w:rFonts w:cs="Simplified Arabic" w:hint="cs"/>
          <w:color w:val="000000"/>
          <w:sz w:val="28"/>
          <w:szCs w:val="28"/>
          <w:rtl/>
        </w:rPr>
        <w:t>2%</w:t>
      </w:r>
      <w:r w:rsidR="00947296">
        <w:rPr>
          <w:rFonts w:cs="Simplified Arabic" w:hint="cs"/>
          <w:color w:val="000000"/>
          <w:sz w:val="28"/>
          <w:szCs w:val="28"/>
          <w:rtl/>
        </w:rPr>
        <w:t>)</w:t>
      </w:r>
      <w:r w:rsidR="00F85181">
        <w:rPr>
          <w:rFonts w:cs="Simplified Arabic" w:hint="cs"/>
          <w:color w:val="000000"/>
          <w:sz w:val="28"/>
          <w:szCs w:val="28"/>
          <w:rtl/>
        </w:rPr>
        <w:t xml:space="preserve"> للفرد العسكري </w:t>
      </w:r>
      <w:r w:rsidR="00B004B6">
        <w:rPr>
          <w:rFonts w:cs="Simplified Arabic" w:hint="cs"/>
          <w:color w:val="000000"/>
          <w:sz w:val="28"/>
          <w:szCs w:val="28"/>
          <w:rtl/>
        </w:rPr>
        <w:t>الإماراتي</w:t>
      </w:r>
      <w:r w:rsidR="00F85181">
        <w:rPr>
          <w:rFonts w:cs="Simplified Arabic" w:hint="cs"/>
          <w:color w:val="000000"/>
          <w:sz w:val="28"/>
          <w:szCs w:val="28"/>
          <w:rtl/>
        </w:rPr>
        <w:t>.  أما حينما نتمعن بإسهامات الدولة لصندوق التقاعد فإن الصورة السابقة تنعكس تماماً للمدنيين، فالسعودية أقلها مساهمة لصندوق التقاعد إذ تساهم الدولة بـ (9</w:t>
      </w:r>
      <w:r w:rsidR="00F85181" w:rsidRPr="00B004B6">
        <w:rPr>
          <w:rFonts w:cs="AL-Mohanad" w:hint="cs"/>
          <w:b/>
          <w:bCs/>
          <w:color w:val="000000"/>
          <w:sz w:val="32"/>
          <w:szCs w:val="32"/>
          <w:rtl/>
        </w:rPr>
        <w:t>%</w:t>
      </w:r>
      <w:r w:rsidR="00F85181">
        <w:rPr>
          <w:rFonts w:cs="Simplified Arabic" w:hint="cs"/>
          <w:color w:val="000000"/>
          <w:sz w:val="28"/>
          <w:szCs w:val="28"/>
          <w:rtl/>
        </w:rPr>
        <w:t>)</w:t>
      </w:r>
      <w:r w:rsidR="00947296">
        <w:rPr>
          <w:rFonts w:cs="Simplified Arabic" w:hint="cs"/>
          <w:color w:val="000000"/>
          <w:sz w:val="28"/>
          <w:szCs w:val="28"/>
          <w:rtl/>
        </w:rPr>
        <w:t xml:space="preserve"> بينما </w:t>
      </w:r>
      <w:r w:rsidR="00CA240F" w:rsidRPr="005314C8">
        <w:rPr>
          <w:rFonts w:cs="Simplified Arabic" w:hint="cs"/>
          <w:color w:val="000000"/>
          <w:sz w:val="28"/>
          <w:szCs w:val="28"/>
          <w:rtl/>
        </w:rPr>
        <w:t>ا</w:t>
      </w:r>
      <w:r w:rsidR="00B343FF">
        <w:rPr>
          <w:rFonts w:cs="Simplified Arabic" w:hint="cs"/>
          <w:color w:val="000000"/>
          <w:sz w:val="28"/>
          <w:szCs w:val="28"/>
          <w:rtl/>
        </w:rPr>
        <w:t>لكويت تساهم بأعلى نسبة لصندوق ال</w:t>
      </w:r>
      <w:r w:rsidR="00CA240F" w:rsidRPr="005314C8">
        <w:rPr>
          <w:rFonts w:cs="Simplified Arabic" w:hint="cs"/>
          <w:color w:val="000000"/>
          <w:sz w:val="28"/>
          <w:szCs w:val="28"/>
          <w:rtl/>
        </w:rPr>
        <w:t xml:space="preserve">تقاعد </w:t>
      </w:r>
      <w:r w:rsidR="00B343FF">
        <w:rPr>
          <w:rFonts w:cs="Simplified Arabic" w:hint="cs"/>
          <w:color w:val="000000"/>
          <w:sz w:val="28"/>
          <w:szCs w:val="28"/>
          <w:rtl/>
        </w:rPr>
        <w:t>للعسكريين</w:t>
      </w:r>
      <w:r w:rsidR="00CA240F" w:rsidRPr="005314C8">
        <w:rPr>
          <w:rFonts w:cs="Simplified Arabic" w:hint="cs"/>
          <w:color w:val="000000"/>
          <w:sz w:val="28"/>
          <w:szCs w:val="28"/>
          <w:rtl/>
        </w:rPr>
        <w:t xml:space="preserve"> حيث بلغت (32,5</w:t>
      </w:r>
      <w:r w:rsidR="00CB6364" w:rsidRPr="00B004B6">
        <w:rPr>
          <w:rFonts w:cs="AL-Mohanad" w:hint="cs"/>
          <w:b/>
          <w:bCs/>
          <w:color w:val="000000"/>
          <w:sz w:val="32"/>
          <w:szCs w:val="32"/>
          <w:rtl/>
        </w:rPr>
        <w:t>%</w:t>
      </w:r>
      <w:r w:rsidR="00CA240F" w:rsidRPr="005314C8">
        <w:rPr>
          <w:rFonts w:cs="Simplified Arabic" w:hint="cs"/>
          <w:color w:val="000000"/>
          <w:sz w:val="28"/>
          <w:szCs w:val="28"/>
          <w:rtl/>
        </w:rPr>
        <w:t>) من الراتب الأساس</w:t>
      </w:r>
      <w:r w:rsidR="00B343FF">
        <w:rPr>
          <w:rFonts w:cs="Simplified Arabic" w:hint="cs"/>
          <w:color w:val="000000"/>
          <w:sz w:val="28"/>
          <w:szCs w:val="28"/>
          <w:rtl/>
        </w:rPr>
        <w:t>ي</w:t>
      </w:r>
      <w:r w:rsidR="00CA240F" w:rsidRPr="005314C8">
        <w:rPr>
          <w:rFonts w:cs="Simplified Arabic" w:hint="cs"/>
          <w:color w:val="000000"/>
          <w:sz w:val="28"/>
          <w:szCs w:val="28"/>
          <w:rtl/>
        </w:rPr>
        <w:t>.  يليها سلط</w:t>
      </w:r>
      <w:r w:rsidR="00947296">
        <w:rPr>
          <w:rFonts w:cs="Simplified Arabic" w:hint="cs"/>
          <w:color w:val="000000"/>
          <w:sz w:val="28"/>
          <w:szCs w:val="28"/>
          <w:rtl/>
        </w:rPr>
        <w:t>ن</w:t>
      </w:r>
      <w:r w:rsidR="00CA240F" w:rsidRPr="005314C8">
        <w:rPr>
          <w:rFonts w:cs="Simplified Arabic" w:hint="cs"/>
          <w:color w:val="000000"/>
          <w:sz w:val="28"/>
          <w:szCs w:val="28"/>
          <w:rtl/>
        </w:rPr>
        <w:t>ة عمان حيث بلغت النسبة (15</w:t>
      </w:r>
      <w:r w:rsidR="00CB6364" w:rsidRPr="00B004B6">
        <w:rPr>
          <w:rFonts w:cs="AL-Mohanad" w:hint="cs"/>
          <w:b/>
          <w:bCs/>
          <w:color w:val="000000"/>
          <w:sz w:val="32"/>
          <w:szCs w:val="32"/>
          <w:rtl/>
        </w:rPr>
        <w:t>%</w:t>
      </w:r>
      <w:r w:rsidR="00CA240F" w:rsidRPr="005314C8">
        <w:rPr>
          <w:rFonts w:cs="Simplified Arabic" w:hint="cs"/>
          <w:color w:val="000000"/>
          <w:sz w:val="28"/>
          <w:szCs w:val="28"/>
          <w:rtl/>
        </w:rPr>
        <w:t>) للمتقاعد المدني، تليها المملكة العربية السعودية حيث تدفع (13</w:t>
      </w:r>
      <w:r w:rsidR="00CB6364" w:rsidRPr="00B004B6">
        <w:rPr>
          <w:rFonts w:cs="AL-Mohanad" w:hint="cs"/>
          <w:b/>
          <w:bCs/>
          <w:color w:val="000000"/>
          <w:sz w:val="32"/>
          <w:szCs w:val="32"/>
          <w:rtl/>
        </w:rPr>
        <w:t>%</w:t>
      </w:r>
      <w:r w:rsidR="00CA240F" w:rsidRPr="005314C8">
        <w:rPr>
          <w:rFonts w:cs="Simplified Arabic" w:hint="cs"/>
          <w:color w:val="000000"/>
          <w:sz w:val="28"/>
          <w:szCs w:val="28"/>
          <w:rtl/>
        </w:rPr>
        <w:t>) لصندوق تقاعد العسكريين.  وعند النظر إلى سن التقاعد الإجبار</w:t>
      </w:r>
      <w:r w:rsidR="00A97CA5" w:rsidRPr="005314C8">
        <w:rPr>
          <w:rFonts w:cs="Simplified Arabic" w:hint="cs"/>
          <w:color w:val="000000"/>
          <w:sz w:val="28"/>
          <w:szCs w:val="28"/>
          <w:rtl/>
        </w:rPr>
        <w:t>ي نجد أن الكويت هي الدولة الوحي</w:t>
      </w:r>
      <w:r w:rsidR="00CA240F" w:rsidRPr="005314C8">
        <w:rPr>
          <w:rFonts w:cs="Simplified Arabic" w:hint="cs"/>
          <w:color w:val="000000"/>
          <w:sz w:val="28"/>
          <w:szCs w:val="28"/>
          <w:rtl/>
        </w:rPr>
        <w:t xml:space="preserve">دة بين الدول الخليجية التي </w:t>
      </w:r>
      <w:r w:rsidR="00947296">
        <w:rPr>
          <w:rFonts w:cs="Simplified Arabic" w:hint="cs"/>
          <w:color w:val="000000"/>
          <w:sz w:val="28"/>
          <w:szCs w:val="28"/>
          <w:rtl/>
        </w:rPr>
        <w:t>يصل فيها</w:t>
      </w:r>
      <w:r w:rsidR="00CA240F" w:rsidRPr="005314C8">
        <w:rPr>
          <w:rFonts w:cs="Simplified Arabic" w:hint="cs"/>
          <w:color w:val="000000"/>
          <w:sz w:val="28"/>
          <w:szCs w:val="28"/>
          <w:rtl/>
        </w:rPr>
        <w:t xml:space="preserve"> سن التقاعد للمدنيين (65سنة) بينما بقية الدول الخليجية عند سن (60سنة)، وبالنسبة للعسكريين نجد أن السعودية يبدأ سن التقاعد الإجباري عند (42</w:t>
      </w:r>
      <w:r w:rsidR="00602CEE">
        <w:rPr>
          <w:rFonts w:cs="Simplified Arabic" w:hint="cs"/>
          <w:color w:val="000000"/>
          <w:sz w:val="28"/>
          <w:szCs w:val="28"/>
          <w:rtl/>
        </w:rPr>
        <w:t>- 58 سنة) للضابط و</w:t>
      </w:r>
      <w:r w:rsidR="00B343FF">
        <w:rPr>
          <w:rFonts w:cs="Simplified Arabic" w:hint="cs"/>
          <w:color w:val="000000"/>
          <w:sz w:val="28"/>
          <w:szCs w:val="28"/>
          <w:rtl/>
        </w:rPr>
        <w:t>(44</w:t>
      </w:r>
      <w:r w:rsidR="00CA240F" w:rsidRPr="005314C8">
        <w:rPr>
          <w:rFonts w:cs="Simplified Arabic" w:hint="cs"/>
          <w:color w:val="000000"/>
          <w:sz w:val="28"/>
          <w:szCs w:val="28"/>
          <w:rtl/>
        </w:rPr>
        <w:t>سنة) لكل من هو دون رتبة فريق.  تليها دولة الكويت في</w:t>
      </w:r>
      <w:r w:rsidR="00A97CA5" w:rsidRPr="005314C8">
        <w:rPr>
          <w:rFonts w:cs="Simplified Arabic" w:hint="cs"/>
          <w:color w:val="000000"/>
          <w:sz w:val="28"/>
          <w:szCs w:val="28"/>
          <w:rtl/>
        </w:rPr>
        <w:t xml:space="preserve"> </w:t>
      </w:r>
      <w:r w:rsidR="00947296">
        <w:rPr>
          <w:rFonts w:cs="Simplified Arabic" w:hint="cs"/>
          <w:color w:val="000000"/>
          <w:sz w:val="28"/>
          <w:szCs w:val="28"/>
          <w:rtl/>
        </w:rPr>
        <w:t>تحديد</w:t>
      </w:r>
      <w:r w:rsidR="00A97CA5" w:rsidRPr="005314C8">
        <w:rPr>
          <w:rFonts w:cs="Simplified Arabic" w:hint="cs"/>
          <w:color w:val="000000"/>
          <w:sz w:val="28"/>
          <w:szCs w:val="28"/>
          <w:rtl/>
        </w:rPr>
        <w:t xml:space="preserve"> سن التقاعد الإجباري عند سن (55</w:t>
      </w:r>
      <w:r w:rsidR="00B343FF">
        <w:rPr>
          <w:rFonts w:cs="Simplified Arabic" w:hint="cs"/>
          <w:color w:val="000000"/>
          <w:sz w:val="28"/>
          <w:szCs w:val="28"/>
          <w:rtl/>
        </w:rPr>
        <w:t xml:space="preserve"> </w:t>
      </w:r>
      <w:r w:rsidR="00A97CA5" w:rsidRPr="005314C8">
        <w:rPr>
          <w:rFonts w:cs="Simplified Arabic" w:hint="cs"/>
          <w:color w:val="000000"/>
          <w:sz w:val="28"/>
          <w:szCs w:val="28"/>
          <w:rtl/>
        </w:rPr>
        <w:t>سنة)</w:t>
      </w:r>
      <w:r w:rsidR="00B343FF">
        <w:rPr>
          <w:rFonts w:cs="Simplified Arabic" w:hint="cs"/>
          <w:color w:val="000000"/>
          <w:sz w:val="28"/>
          <w:szCs w:val="28"/>
          <w:rtl/>
        </w:rPr>
        <w:t xml:space="preserve"> للضابط،</w:t>
      </w:r>
      <w:r w:rsidR="00A97CA5" w:rsidRPr="005314C8">
        <w:rPr>
          <w:rFonts w:cs="Simplified Arabic" w:hint="cs"/>
          <w:color w:val="000000"/>
          <w:sz w:val="28"/>
          <w:szCs w:val="28"/>
          <w:rtl/>
        </w:rPr>
        <w:t xml:space="preserve"> على حين أن بقية الدول الخليجية يبدأ فيها سن التقاعد للعسكريين</w:t>
      </w:r>
      <w:r w:rsidR="00947296">
        <w:rPr>
          <w:rFonts w:cs="Simplified Arabic" w:hint="cs"/>
          <w:color w:val="000000"/>
          <w:sz w:val="28"/>
          <w:szCs w:val="28"/>
          <w:rtl/>
        </w:rPr>
        <w:t xml:space="preserve"> عند</w:t>
      </w:r>
      <w:r w:rsidR="00A97CA5" w:rsidRPr="005314C8">
        <w:rPr>
          <w:rFonts w:cs="Simplified Arabic" w:hint="cs"/>
          <w:color w:val="000000"/>
          <w:sz w:val="28"/>
          <w:szCs w:val="28"/>
          <w:rtl/>
        </w:rPr>
        <w:t xml:space="preserve"> (60سنة).</w:t>
      </w:r>
    </w:p>
    <w:p w:rsidR="00A97CA5" w:rsidRPr="005314C8" w:rsidRDefault="00A97CA5" w:rsidP="00947296">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وبالنسبة لعدد سنوات الخدمة للحصول على الراتب الأساس</w:t>
      </w:r>
      <w:r w:rsidR="00B343FF">
        <w:rPr>
          <w:rFonts w:cs="Simplified Arabic" w:hint="cs"/>
          <w:color w:val="000000"/>
          <w:sz w:val="28"/>
          <w:szCs w:val="28"/>
          <w:rtl/>
        </w:rPr>
        <w:t>ي</w:t>
      </w:r>
      <w:r w:rsidRPr="005314C8">
        <w:rPr>
          <w:rFonts w:cs="Simplified Arabic" w:hint="cs"/>
          <w:color w:val="000000"/>
          <w:sz w:val="28"/>
          <w:szCs w:val="28"/>
          <w:rtl/>
        </w:rPr>
        <w:t xml:space="preserve"> الكامل للمدنيين، تعتبر السعودية والبحرين هما الوحيدتان اللتان تشترطان خدمة (40سنة)، وبقية الدول تتراوح سنوات الخدمة المطلوبة بين (20سنة) في عُمان و(</w:t>
      </w:r>
      <w:r w:rsidR="00B343FF">
        <w:rPr>
          <w:rFonts w:cs="Simplified Arabic" w:hint="cs"/>
          <w:color w:val="000000"/>
          <w:sz w:val="28"/>
          <w:szCs w:val="28"/>
          <w:rtl/>
        </w:rPr>
        <w:t>3</w:t>
      </w:r>
      <w:r w:rsidRPr="005314C8">
        <w:rPr>
          <w:rFonts w:cs="Simplified Arabic" w:hint="cs"/>
          <w:color w:val="000000"/>
          <w:sz w:val="28"/>
          <w:szCs w:val="28"/>
          <w:rtl/>
        </w:rPr>
        <w:t>5سنة) في دولة الأمارات و(30سنة) في الكويت، ومن الملاحظ أن عُمان لا تصرف للمتقاعد حتى بعد إكماله السن القانونية، وهي (20سنة) إلا (80</w:t>
      </w:r>
      <w:r w:rsidR="00CB6364" w:rsidRPr="00B004B6">
        <w:rPr>
          <w:rFonts w:cs="AL-Mohanad" w:hint="cs"/>
          <w:b/>
          <w:bCs/>
          <w:color w:val="000000"/>
          <w:sz w:val="32"/>
          <w:szCs w:val="32"/>
          <w:rtl/>
        </w:rPr>
        <w:t>%</w:t>
      </w:r>
      <w:r w:rsidRPr="005314C8">
        <w:rPr>
          <w:rFonts w:cs="Simplified Arabic" w:hint="cs"/>
          <w:color w:val="000000"/>
          <w:sz w:val="28"/>
          <w:szCs w:val="28"/>
          <w:rtl/>
        </w:rPr>
        <w:t>) من راتبه الأساس</w:t>
      </w:r>
      <w:r w:rsidR="00B343FF">
        <w:rPr>
          <w:rFonts w:cs="Simplified Arabic" w:hint="cs"/>
          <w:color w:val="000000"/>
          <w:sz w:val="28"/>
          <w:szCs w:val="28"/>
          <w:rtl/>
        </w:rPr>
        <w:t>ي</w:t>
      </w:r>
      <w:r w:rsidRPr="005314C8">
        <w:rPr>
          <w:rFonts w:cs="Simplified Arabic" w:hint="cs"/>
          <w:color w:val="000000"/>
          <w:sz w:val="28"/>
          <w:szCs w:val="28"/>
          <w:rtl/>
        </w:rPr>
        <w:t>. كذلك الكويت تصرف حداً أعلى قدره (95</w:t>
      </w:r>
      <w:r w:rsidR="00CB6364" w:rsidRPr="00B004B6">
        <w:rPr>
          <w:rFonts w:cs="AL-Mohanad" w:hint="cs"/>
          <w:b/>
          <w:bCs/>
          <w:color w:val="000000"/>
          <w:sz w:val="32"/>
          <w:szCs w:val="32"/>
          <w:rtl/>
        </w:rPr>
        <w:t>%</w:t>
      </w:r>
      <w:r w:rsidRPr="005314C8">
        <w:rPr>
          <w:rFonts w:cs="Simplified Arabic" w:hint="cs"/>
          <w:color w:val="000000"/>
          <w:sz w:val="28"/>
          <w:szCs w:val="28"/>
          <w:rtl/>
        </w:rPr>
        <w:t>) من الراتب الأساس</w:t>
      </w:r>
      <w:r w:rsidR="00B343FF">
        <w:rPr>
          <w:rFonts w:cs="Simplified Arabic" w:hint="cs"/>
          <w:color w:val="000000"/>
          <w:sz w:val="28"/>
          <w:szCs w:val="28"/>
          <w:rtl/>
        </w:rPr>
        <w:t>ي</w:t>
      </w:r>
      <w:r w:rsidRPr="005314C8">
        <w:rPr>
          <w:rFonts w:cs="Simplified Arabic" w:hint="cs"/>
          <w:color w:val="000000"/>
          <w:sz w:val="28"/>
          <w:szCs w:val="28"/>
          <w:rtl/>
        </w:rPr>
        <w:t>. أما بالنسبة للعسكريين فالسعودية هي الدولة الوحيدة التي ت</w:t>
      </w:r>
      <w:r w:rsidR="00B343FF">
        <w:rPr>
          <w:rFonts w:cs="Simplified Arabic" w:hint="cs"/>
          <w:color w:val="000000"/>
          <w:sz w:val="28"/>
          <w:szCs w:val="28"/>
          <w:rtl/>
        </w:rPr>
        <w:t>ُ</w:t>
      </w:r>
      <w:r w:rsidRPr="005314C8">
        <w:rPr>
          <w:rFonts w:cs="Simplified Arabic" w:hint="cs"/>
          <w:color w:val="000000"/>
          <w:sz w:val="28"/>
          <w:szCs w:val="28"/>
          <w:rtl/>
        </w:rPr>
        <w:t>طالب العسكري بإكمال (35سنة) للحصول على الراتب الأساس</w:t>
      </w:r>
      <w:r w:rsidR="00B343FF">
        <w:rPr>
          <w:rFonts w:cs="Simplified Arabic" w:hint="cs"/>
          <w:color w:val="000000"/>
          <w:sz w:val="28"/>
          <w:szCs w:val="28"/>
          <w:rtl/>
        </w:rPr>
        <w:t xml:space="preserve">ي الكامل عند </w:t>
      </w:r>
      <w:r w:rsidRPr="005314C8">
        <w:rPr>
          <w:rFonts w:cs="Simplified Arabic" w:hint="cs"/>
          <w:color w:val="000000"/>
          <w:sz w:val="28"/>
          <w:szCs w:val="28"/>
          <w:rtl/>
        </w:rPr>
        <w:t xml:space="preserve">التقاعد، تليها البحرين التي تطالب بإكمال (32سنة).  </w:t>
      </w:r>
      <w:r w:rsidRPr="005314C8">
        <w:rPr>
          <w:rFonts w:cs="Simplified Arabic" w:hint="cs"/>
          <w:color w:val="000000"/>
          <w:sz w:val="28"/>
          <w:szCs w:val="28"/>
          <w:rtl/>
        </w:rPr>
        <w:lastRenderedPageBreak/>
        <w:t xml:space="preserve">وأقل الدول الكويت التي </w:t>
      </w:r>
      <w:r w:rsidR="00947296">
        <w:rPr>
          <w:rFonts w:cs="Simplified Arabic" w:hint="cs"/>
          <w:color w:val="000000"/>
          <w:sz w:val="28"/>
          <w:szCs w:val="28"/>
          <w:rtl/>
        </w:rPr>
        <w:t>لا تشترط</w:t>
      </w:r>
      <w:r w:rsidRPr="005314C8">
        <w:rPr>
          <w:rFonts w:cs="Simplified Arabic" w:hint="cs"/>
          <w:color w:val="000000"/>
          <w:sz w:val="28"/>
          <w:szCs w:val="28"/>
          <w:rtl/>
        </w:rPr>
        <w:t xml:space="preserve"> أكثر من (</w:t>
      </w:r>
      <w:r w:rsidR="005A30A1">
        <w:rPr>
          <w:rFonts w:cs="Simplified Arabic" w:hint="cs"/>
          <w:color w:val="000000"/>
          <w:sz w:val="28"/>
          <w:szCs w:val="28"/>
          <w:rtl/>
        </w:rPr>
        <w:t>27.5</w:t>
      </w:r>
      <w:r w:rsidRPr="005314C8">
        <w:rPr>
          <w:rFonts w:cs="Simplified Arabic" w:hint="cs"/>
          <w:color w:val="000000"/>
          <w:sz w:val="28"/>
          <w:szCs w:val="28"/>
          <w:rtl/>
        </w:rPr>
        <w:t>سنة) لحصول العسكري على راتبه الأساس</w:t>
      </w:r>
      <w:r w:rsidR="00947296">
        <w:rPr>
          <w:rFonts w:cs="Simplified Arabic" w:hint="cs"/>
          <w:color w:val="000000"/>
          <w:sz w:val="28"/>
          <w:szCs w:val="28"/>
          <w:rtl/>
        </w:rPr>
        <w:t>ي</w:t>
      </w:r>
      <w:r w:rsidRPr="005314C8">
        <w:rPr>
          <w:rFonts w:cs="Simplified Arabic" w:hint="cs"/>
          <w:color w:val="000000"/>
          <w:sz w:val="28"/>
          <w:szCs w:val="28"/>
          <w:rtl/>
        </w:rPr>
        <w:t xml:space="preserve"> كامل</w:t>
      </w:r>
      <w:r w:rsidR="00947296">
        <w:rPr>
          <w:rFonts w:cs="Simplified Arabic" w:hint="cs"/>
          <w:color w:val="000000"/>
          <w:sz w:val="28"/>
          <w:szCs w:val="28"/>
          <w:rtl/>
        </w:rPr>
        <w:t>اً</w:t>
      </w:r>
      <w:r w:rsidRPr="005314C8">
        <w:rPr>
          <w:rFonts w:cs="Simplified Arabic" w:hint="cs"/>
          <w:color w:val="000000"/>
          <w:sz w:val="28"/>
          <w:szCs w:val="28"/>
          <w:rtl/>
        </w:rPr>
        <w:t xml:space="preserve"> عند التقاعد.</w:t>
      </w:r>
    </w:p>
    <w:p w:rsidR="00A97CA5" w:rsidRPr="005314C8" w:rsidRDefault="00A97CA5" w:rsidP="00B343FF">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وفي مجال التقاعد المبكر فإن السعودية والبحرين تشترطان إكمال (25سنة) للحصول على التقاعد المبكر.  وتجيز السعودية التقاعد عند إكمال (20سنة) خدمة بشرط موافقة جهة العمل.  وفي </w:t>
      </w:r>
      <w:r w:rsidR="00B343FF">
        <w:rPr>
          <w:rFonts w:cs="Simplified Arabic" w:hint="cs"/>
          <w:color w:val="000000"/>
          <w:sz w:val="28"/>
          <w:szCs w:val="28"/>
          <w:rtl/>
        </w:rPr>
        <w:t>البحرين</w:t>
      </w:r>
      <w:r w:rsidRPr="005314C8">
        <w:rPr>
          <w:rFonts w:cs="Simplified Arabic" w:hint="cs"/>
          <w:color w:val="000000"/>
          <w:sz w:val="28"/>
          <w:szCs w:val="28"/>
          <w:rtl/>
        </w:rPr>
        <w:t xml:space="preserve"> تشترط في نظامها مضي (15سنة) عل</w:t>
      </w:r>
      <w:r w:rsidR="005A30A1">
        <w:rPr>
          <w:rFonts w:cs="Simplified Arabic" w:hint="cs"/>
          <w:color w:val="000000"/>
          <w:sz w:val="28"/>
          <w:szCs w:val="28"/>
          <w:rtl/>
        </w:rPr>
        <w:t>ى اشتراك الموظف بصندوق التقاعد.</w:t>
      </w:r>
      <w:r w:rsidRPr="005314C8">
        <w:rPr>
          <w:rFonts w:cs="Simplified Arabic" w:hint="cs"/>
          <w:color w:val="000000"/>
          <w:sz w:val="28"/>
          <w:szCs w:val="28"/>
          <w:rtl/>
        </w:rPr>
        <w:t xml:space="preserve"> وبالنسبة للعسكريين في الدول الخليجية تتراوح المدة بين (10-20سنة) للتقاعد المبكر مع بعض الشروط التي تتعلق ببلوغ طالب التقاعد المبكر (50سنة) عند بعض الدول، والذي يترتب عليه تخفيض المدة إلى (10سنوات) أو موافقة جهة العمل كما هو الحال في السعودية.</w:t>
      </w:r>
    </w:p>
    <w:p w:rsidR="00100C1C" w:rsidRPr="005314C8" w:rsidRDefault="00B343FF" w:rsidP="00947296">
      <w:pPr>
        <w:spacing w:before="240" w:after="0" w:line="240" w:lineRule="auto"/>
        <w:rPr>
          <w:rFonts w:cs="Simplified Arabic" w:hint="cs"/>
          <w:b/>
          <w:bCs/>
          <w:color w:val="000000"/>
          <w:sz w:val="28"/>
          <w:szCs w:val="28"/>
          <w:rtl/>
        </w:rPr>
      </w:pPr>
      <w:r>
        <w:rPr>
          <w:rFonts w:cs="Simplified Arabic"/>
          <w:b/>
          <w:bCs/>
          <w:color w:val="000000"/>
          <w:sz w:val="28"/>
          <w:szCs w:val="28"/>
          <w:rtl/>
        </w:rPr>
        <w:br w:type="page"/>
      </w:r>
      <w:r w:rsidR="00E3107C" w:rsidRPr="005314C8">
        <w:rPr>
          <w:rFonts w:cs="Simplified Arabic" w:hint="cs"/>
          <w:b/>
          <w:bCs/>
          <w:color w:val="000000"/>
          <w:sz w:val="28"/>
          <w:szCs w:val="28"/>
          <w:rtl/>
        </w:rPr>
        <w:lastRenderedPageBreak/>
        <w:t>جدول رقم (</w:t>
      </w:r>
      <w:r w:rsidR="00947296">
        <w:rPr>
          <w:rFonts w:cs="Simplified Arabic" w:hint="cs"/>
          <w:b/>
          <w:bCs/>
          <w:color w:val="000000"/>
          <w:sz w:val="28"/>
          <w:szCs w:val="28"/>
          <w:rtl/>
        </w:rPr>
        <w:t>3</w:t>
      </w:r>
      <w:r w:rsidR="00E3107C" w:rsidRPr="005314C8">
        <w:rPr>
          <w:rFonts w:cs="Simplified Arabic" w:hint="cs"/>
          <w:b/>
          <w:bCs/>
          <w:color w:val="000000"/>
          <w:sz w:val="28"/>
          <w:szCs w:val="28"/>
          <w:rtl/>
        </w:rPr>
        <w:t>)</w:t>
      </w:r>
    </w:p>
    <w:p w:rsidR="00E3107C" w:rsidRPr="005314C8" w:rsidRDefault="00B343FF" w:rsidP="00B343FF">
      <w:pPr>
        <w:bidi w:val="0"/>
        <w:spacing w:line="240" w:lineRule="auto"/>
        <w:rPr>
          <w:rFonts w:cs="Simplified Arabic" w:hint="cs"/>
          <w:color w:val="000000"/>
          <w:sz w:val="28"/>
          <w:szCs w:val="28"/>
          <w:rtl/>
        </w:rPr>
      </w:pPr>
      <w:r>
        <w:rPr>
          <w:rFonts w:cs="Simplified Arabic" w:hint="cs"/>
          <w:b/>
          <w:bCs/>
          <w:color w:val="000000"/>
          <w:sz w:val="28"/>
          <w:szCs w:val="28"/>
          <w:rtl/>
        </w:rPr>
        <w:t xml:space="preserve">فئات الاستحقاق ونظام </w:t>
      </w:r>
      <w:r w:rsidR="00E3107C" w:rsidRPr="005314C8">
        <w:rPr>
          <w:rFonts w:cs="Simplified Arabic" w:hint="cs"/>
          <w:b/>
          <w:bCs/>
          <w:color w:val="000000"/>
          <w:sz w:val="28"/>
          <w:szCs w:val="28"/>
          <w:rtl/>
        </w:rPr>
        <w:t>احتساب المستحقات لمعاشات التقاعد والحد الأدنى للمعاش في دول مجلس التعاون الخليج</w:t>
      </w:r>
      <w:r>
        <w:rPr>
          <w:rFonts w:cs="Simplified Arabic" w:hint="cs"/>
          <w:b/>
          <w:bCs/>
          <w:color w:val="000000"/>
          <w:sz w:val="28"/>
          <w:szCs w:val="28"/>
          <w:rtl/>
        </w:rPr>
        <w:t>ي</w:t>
      </w:r>
      <w:r w:rsidRPr="00B343FF">
        <w:rPr>
          <w:rFonts w:cs="Simplified Arabic" w:hint="cs"/>
          <w:b/>
          <w:bCs/>
          <w:color w:val="000000"/>
          <w:sz w:val="28"/>
          <w:szCs w:val="28"/>
          <w:vertAlign w:val="superscript"/>
          <w:rtl/>
        </w:rPr>
        <w:t>(1)</w:t>
      </w:r>
      <w:r>
        <w:rPr>
          <w:rFonts w:cs="Simplified Arabic" w:hint="cs"/>
          <w:b/>
          <w:bCs/>
          <w:color w:val="000000"/>
          <w:sz w:val="28"/>
          <w:szCs w:val="28"/>
          <w:rtl/>
        </w:rPr>
        <w:t>.</w:t>
      </w:r>
    </w:p>
    <w:tbl>
      <w:tblPr>
        <w:bidiVisual/>
        <w:tblW w:w="669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50"/>
        <w:gridCol w:w="1124"/>
        <w:gridCol w:w="2769"/>
        <w:gridCol w:w="2156"/>
      </w:tblGrid>
      <w:tr w:rsidR="00A97CA5" w:rsidRPr="000E1B77" w:rsidTr="00947296">
        <w:trPr>
          <w:jc w:val="center"/>
        </w:trPr>
        <w:tc>
          <w:tcPr>
            <w:tcW w:w="650" w:type="dxa"/>
            <w:tcBorders>
              <w:top w:val="double" w:sz="4" w:space="0" w:color="auto"/>
              <w:bottom w:val="double" w:sz="4" w:space="0" w:color="auto"/>
            </w:tcBorders>
            <w:shd w:val="clear" w:color="auto" w:fill="BFBFBF"/>
            <w:vAlign w:val="center"/>
          </w:tcPr>
          <w:p w:rsidR="00A97CA5" w:rsidRPr="000E1B77" w:rsidRDefault="00A97CA5" w:rsidP="000E1B77">
            <w:pPr>
              <w:spacing w:after="0" w:line="240" w:lineRule="auto"/>
              <w:ind w:left="-57" w:right="-57"/>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الدولة</w:t>
            </w:r>
          </w:p>
        </w:tc>
        <w:tc>
          <w:tcPr>
            <w:tcW w:w="1124" w:type="dxa"/>
            <w:tcBorders>
              <w:top w:val="double" w:sz="4" w:space="0" w:color="auto"/>
              <w:bottom w:val="double" w:sz="4" w:space="0" w:color="auto"/>
            </w:tcBorders>
            <w:shd w:val="clear" w:color="auto" w:fill="BFBFBF"/>
            <w:vAlign w:val="center"/>
          </w:tcPr>
          <w:p w:rsidR="00A97CA5" w:rsidRPr="000E1B77" w:rsidRDefault="00A97CA5" w:rsidP="000E1B77">
            <w:pPr>
              <w:spacing w:after="0" w:line="240" w:lineRule="auto"/>
              <w:ind w:left="-57" w:right="-57"/>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الفئة الوظيفية</w:t>
            </w:r>
          </w:p>
        </w:tc>
        <w:tc>
          <w:tcPr>
            <w:tcW w:w="2769" w:type="dxa"/>
            <w:tcBorders>
              <w:top w:val="double" w:sz="4" w:space="0" w:color="auto"/>
              <w:bottom w:val="double" w:sz="4" w:space="0" w:color="auto"/>
            </w:tcBorders>
            <w:shd w:val="clear" w:color="auto" w:fill="BFBFBF"/>
            <w:vAlign w:val="center"/>
          </w:tcPr>
          <w:p w:rsidR="00A97CA5" w:rsidRPr="000E1B77" w:rsidRDefault="00A97CA5" w:rsidP="000E1B77">
            <w:pPr>
              <w:spacing w:after="0" w:line="240" w:lineRule="auto"/>
              <w:ind w:left="-57" w:right="-57"/>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طريقة حساب المعاش المستحق</w:t>
            </w:r>
          </w:p>
        </w:tc>
        <w:tc>
          <w:tcPr>
            <w:tcW w:w="2156" w:type="dxa"/>
            <w:tcBorders>
              <w:top w:val="double" w:sz="4" w:space="0" w:color="auto"/>
              <w:bottom w:val="double" w:sz="4" w:space="0" w:color="auto"/>
            </w:tcBorders>
            <w:shd w:val="clear" w:color="auto" w:fill="BFBFBF"/>
            <w:vAlign w:val="center"/>
          </w:tcPr>
          <w:p w:rsidR="00A97CA5" w:rsidRPr="000E1B77" w:rsidRDefault="00A97CA5" w:rsidP="000E1B77">
            <w:pPr>
              <w:spacing w:after="0" w:line="240" w:lineRule="auto"/>
              <w:ind w:left="-57" w:right="-57"/>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الحد الأدنى للمعاش</w:t>
            </w:r>
          </w:p>
        </w:tc>
      </w:tr>
      <w:tr w:rsidR="004C1B04" w:rsidRPr="000E1B77" w:rsidTr="00947296">
        <w:trPr>
          <w:jc w:val="center"/>
        </w:trPr>
        <w:tc>
          <w:tcPr>
            <w:tcW w:w="650" w:type="dxa"/>
            <w:vMerge w:val="restart"/>
            <w:tcBorders>
              <w:top w:val="double" w:sz="4" w:space="0" w:color="auto"/>
            </w:tcBorders>
            <w:vAlign w:val="center"/>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المملكة العربية السعودية</w:t>
            </w:r>
          </w:p>
        </w:tc>
        <w:tc>
          <w:tcPr>
            <w:tcW w:w="1124" w:type="dxa"/>
            <w:tcBorders>
              <w:top w:val="double" w:sz="4" w:space="0" w:color="auto"/>
            </w:tcBorders>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 xml:space="preserve">موظف </w:t>
            </w:r>
          </w:p>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مدني -عامل</w:t>
            </w:r>
          </w:p>
        </w:tc>
        <w:tc>
          <w:tcPr>
            <w:tcW w:w="2769" w:type="dxa"/>
            <w:tcBorders>
              <w:top w:val="double" w:sz="4" w:space="0" w:color="auto"/>
            </w:tcBorders>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آخر راتب × سنوات الخدمة× 1/40</w:t>
            </w:r>
          </w:p>
        </w:tc>
        <w:tc>
          <w:tcPr>
            <w:tcW w:w="2156" w:type="dxa"/>
            <w:vMerge w:val="restart"/>
            <w:tcBorders>
              <w:top w:val="double" w:sz="4" w:space="0" w:color="auto"/>
            </w:tcBorders>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1500ريال سعودي</w:t>
            </w:r>
          </w:p>
          <w:p w:rsidR="004C1B04" w:rsidRPr="000E1B77" w:rsidRDefault="004C1B04" w:rsidP="005A30A1">
            <w:pPr>
              <w:spacing w:line="240" w:lineRule="auto"/>
              <w:ind w:left="-57" w:right="-57"/>
              <w:rPr>
                <w:rFonts w:ascii="Times New Roman" w:hAnsi="Times New Roman" w:cs="Times New Roman"/>
                <w:color w:val="000000"/>
                <w:sz w:val="18"/>
                <w:szCs w:val="18"/>
                <w:rtl/>
              </w:rPr>
            </w:pPr>
          </w:p>
        </w:tc>
      </w:tr>
      <w:tr w:rsidR="004C1B04" w:rsidRPr="000E1B77" w:rsidTr="00947296">
        <w:trPr>
          <w:jc w:val="center"/>
        </w:trPr>
        <w:tc>
          <w:tcPr>
            <w:tcW w:w="650" w:type="dxa"/>
            <w:vMerge/>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p>
        </w:tc>
        <w:tc>
          <w:tcPr>
            <w:tcW w:w="1124" w:type="dxa"/>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ضابط، فرد</w:t>
            </w:r>
          </w:p>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(جندي)</w:t>
            </w:r>
          </w:p>
        </w:tc>
        <w:tc>
          <w:tcPr>
            <w:tcW w:w="2769" w:type="dxa"/>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آخر راتب × سنوات الخدمة × 1/35</w:t>
            </w:r>
          </w:p>
        </w:tc>
        <w:tc>
          <w:tcPr>
            <w:tcW w:w="2156" w:type="dxa"/>
            <w:vMerge/>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p>
        </w:tc>
      </w:tr>
      <w:tr w:rsidR="004C1B04" w:rsidRPr="000E1B77" w:rsidTr="00947296">
        <w:trPr>
          <w:jc w:val="center"/>
        </w:trPr>
        <w:tc>
          <w:tcPr>
            <w:tcW w:w="650" w:type="dxa"/>
            <w:vMerge w:val="restart"/>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الإمارات العربية المتحدة</w:t>
            </w:r>
          </w:p>
        </w:tc>
        <w:tc>
          <w:tcPr>
            <w:tcW w:w="1124" w:type="dxa"/>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 xml:space="preserve">موظف </w:t>
            </w:r>
          </w:p>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مدني -عامل</w:t>
            </w:r>
          </w:p>
        </w:tc>
        <w:tc>
          <w:tcPr>
            <w:tcW w:w="2769" w:type="dxa"/>
            <w:vMerge w:val="restart"/>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راتب حساب المعاش × النسبة المقابلة لمدة الخدمة (15سنة) وكل سنة زيادة 2</w:t>
            </w:r>
            <w:r w:rsidR="009377BF" w:rsidRPr="005A30A1">
              <w:rPr>
                <w:rFonts w:ascii="Times New Roman" w:hAnsi="Times New Roman" w:cs="AL-Mohanad"/>
                <w:b/>
                <w:bCs/>
                <w:color w:val="000000"/>
                <w:sz w:val="18"/>
                <w:szCs w:val="18"/>
                <w:rtl/>
              </w:rPr>
              <w:t>%</w:t>
            </w:r>
          </w:p>
        </w:tc>
        <w:tc>
          <w:tcPr>
            <w:tcW w:w="2156" w:type="dxa"/>
            <w:vMerge w:val="restart"/>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3750درهماً للدرجة الرابعة من الحلقة الثالثة فما فوق و 2500درهم باقي الدرجات</w:t>
            </w:r>
          </w:p>
        </w:tc>
      </w:tr>
      <w:tr w:rsidR="004C1B04" w:rsidRPr="000E1B77" w:rsidTr="00947296">
        <w:trPr>
          <w:jc w:val="center"/>
        </w:trPr>
        <w:tc>
          <w:tcPr>
            <w:tcW w:w="650" w:type="dxa"/>
            <w:vMerge/>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p>
        </w:tc>
        <w:tc>
          <w:tcPr>
            <w:tcW w:w="1124" w:type="dxa"/>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ضابط، فرد</w:t>
            </w:r>
          </w:p>
          <w:p w:rsidR="004C1B04" w:rsidRPr="000E1B77" w:rsidRDefault="004C1B04"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(جندي)</w:t>
            </w:r>
          </w:p>
        </w:tc>
        <w:tc>
          <w:tcPr>
            <w:tcW w:w="2769" w:type="dxa"/>
            <w:vMerge/>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p>
        </w:tc>
        <w:tc>
          <w:tcPr>
            <w:tcW w:w="2156" w:type="dxa"/>
            <w:vMerge/>
          </w:tcPr>
          <w:p w:rsidR="004C1B04" w:rsidRPr="000E1B77" w:rsidRDefault="004C1B04" w:rsidP="005A30A1">
            <w:pPr>
              <w:spacing w:after="0" w:line="240" w:lineRule="auto"/>
              <w:ind w:left="-57" w:right="-57"/>
              <w:rPr>
                <w:rFonts w:ascii="Times New Roman" w:hAnsi="Times New Roman" w:cs="Times New Roman"/>
                <w:color w:val="000000"/>
                <w:sz w:val="18"/>
                <w:szCs w:val="18"/>
                <w:rtl/>
              </w:rPr>
            </w:pPr>
          </w:p>
        </w:tc>
      </w:tr>
      <w:tr w:rsidR="001A1D8B" w:rsidRPr="000E1B77" w:rsidTr="00947296">
        <w:trPr>
          <w:jc w:val="center"/>
        </w:trPr>
        <w:tc>
          <w:tcPr>
            <w:tcW w:w="650" w:type="dxa"/>
            <w:vMerge w:val="restart"/>
            <w:vAlign w:val="center"/>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الكويت</w:t>
            </w:r>
          </w:p>
        </w:tc>
        <w:tc>
          <w:tcPr>
            <w:tcW w:w="1124"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 xml:space="preserve">موظف </w:t>
            </w:r>
          </w:p>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مدني -عامل</w:t>
            </w:r>
          </w:p>
        </w:tc>
        <w:tc>
          <w:tcPr>
            <w:tcW w:w="2769"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65</w:t>
            </w:r>
            <w:r w:rsidR="009377BF"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 xml:space="preserve"> من آخر مرتب </w:t>
            </w:r>
            <w:r w:rsidR="00B343FF">
              <w:rPr>
                <w:rFonts w:ascii="Times New Roman" w:hAnsi="Times New Roman" w:cs="Times New Roman" w:hint="cs"/>
                <w:color w:val="000000"/>
                <w:sz w:val="18"/>
                <w:szCs w:val="18"/>
                <w:rtl/>
              </w:rPr>
              <w:t>عن</w:t>
            </w:r>
            <w:r w:rsidRPr="000E1B77">
              <w:rPr>
                <w:rFonts w:ascii="Times New Roman" w:hAnsi="Times New Roman" w:cs="Times New Roman"/>
                <w:color w:val="000000"/>
                <w:sz w:val="18"/>
                <w:szCs w:val="18"/>
                <w:rtl/>
              </w:rPr>
              <w:t xml:space="preserve"> الـ15سنة الأولى من مدة الاشتراك ثم يزيد المعاش بواقع 2</w:t>
            </w:r>
            <w:r w:rsidR="009377BF"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 xml:space="preserve"> عن كل سنة زيادة وبحد أقصى 95</w:t>
            </w:r>
            <w:r w:rsidR="009377BF"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من الراتب</w:t>
            </w:r>
          </w:p>
        </w:tc>
        <w:tc>
          <w:tcPr>
            <w:tcW w:w="2156"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65</w:t>
            </w:r>
            <w:r w:rsidR="009377BF" w:rsidRPr="005A30A1">
              <w:rPr>
                <w:rFonts w:ascii="Times New Roman" w:hAnsi="Times New Roman" w:cs="AL-Mohanad"/>
                <w:b/>
                <w:bCs/>
                <w:color w:val="000000"/>
                <w:sz w:val="18"/>
                <w:szCs w:val="18"/>
                <w:rtl/>
              </w:rPr>
              <w:t>%</w:t>
            </w:r>
            <w:r w:rsidRPr="005A30A1">
              <w:rPr>
                <w:rFonts w:ascii="Times New Roman" w:hAnsi="Times New Roman" w:cs="AL-Mohanad"/>
                <w:b/>
                <w:bCs/>
                <w:color w:val="000000"/>
                <w:sz w:val="18"/>
                <w:szCs w:val="18"/>
                <w:rtl/>
              </w:rPr>
              <w:t xml:space="preserve"> </w:t>
            </w:r>
            <w:r w:rsidRPr="000E1B77">
              <w:rPr>
                <w:rFonts w:ascii="Times New Roman" w:hAnsi="Times New Roman" w:cs="Times New Roman"/>
                <w:color w:val="000000"/>
                <w:sz w:val="18"/>
                <w:szCs w:val="18"/>
                <w:rtl/>
              </w:rPr>
              <w:t>من آخر مرتب قبل التقاعد</w:t>
            </w:r>
          </w:p>
        </w:tc>
      </w:tr>
      <w:tr w:rsidR="001A1D8B" w:rsidRPr="000E1B77" w:rsidTr="00947296">
        <w:trPr>
          <w:jc w:val="center"/>
        </w:trPr>
        <w:tc>
          <w:tcPr>
            <w:tcW w:w="650" w:type="dxa"/>
            <w:vMerge/>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p>
        </w:tc>
        <w:tc>
          <w:tcPr>
            <w:tcW w:w="1124"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ضابط</w:t>
            </w:r>
          </w:p>
        </w:tc>
        <w:tc>
          <w:tcPr>
            <w:tcW w:w="2769"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75</w:t>
            </w:r>
            <w:r w:rsidR="009377BF"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 xml:space="preserve"> من آخر مرتب عن الـ15سنة الأولى من مدة الاشتراك ثم يزيد المعاش بواقع 2</w:t>
            </w:r>
            <w:r w:rsidR="009377BF" w:rsidRPr="009377BF">
              <w:rPr>
                <w:rFonts w:ascii="Times New Roman" w:hAnsi="Times New Roman" w:cs="Wasit1 Normal"/>
                <w:color w:val="000000"/>
                <w:sz w:val="18"/>
                <w:szCs w:val="18"/>
                <w:rtl/>
              </w:rPr>
              <w:t>%</w:t>
            </w:r>
            <w:r w:rsidRPr="000E1B77">
              <w:rPr>
                <w:rFonts w:ascii="Times New Roman" w:hAnsi="Times New Roman" w:cs="Times New Roman"/>
                <w:color w:val="000000"/>
                <w:sz w:val="18"/>
                <w:szCs w:val="18"/>
                <w:rtl/>
              </w:rPr>
              <w:t>عن كل سنة زيادة وبحد أقصى 100</w:t>
            </w:r>
            <w:r w:rsidR="009377BF" w:rsidRPr="009377BF">
              <w:rPr>
                <w:rFonts w:ascii="Times New Roman" w:hAnsi="Times New Roman" w:cs="Wasit1 Normal"/>
                <w:color w:val="000000"/>
                <w:sz w:val="18"/>
                <w:szCs w:val="18"/>
                <w:rtl/>
              </w:rPr>
              <w:t>%</w:t>
            </w:r>
            <w:r w:rsidRPr="000E1B77">
              <w:rPr>
                <w:rFonts w:ascii="Times New Roman" w:hAnsi="Times New Roman" w:cs="Times New Roman"/>
                <w:color w:val="000000"/>
                <w:sz w:val="18"/>
                <w:szCs w:val="18"/>
                <w:rtl/>
              </w:rPr>
              <w:t>من الراتب</w:t>
            </w:r>
          </w:p>
        </w:tc>
        <w:tc>
          <w:tcPr>
            <w:tcW w:w="2156"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75</w:t>
            </w:r>
            <w:r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 xml:space="preserve"> من آخر مرتب قبل التقاعد</w:t>
            </w:r>
          </w:p>
        </w:tc>
      </w:tr>
      <w:tr w:rsidR="001A1D8B" w:rsidRPr="000E1B77" w:rsidTr="00947296">
        <w:trPr>
          <w:jc w:val="center"/>
        </w:trPr>
        <w:tc>
          <w:tcPr>
            <w:tcW w:w="650" w:type="dxa"/>
            <w:vMerge/>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p>
        </w:tc>
        <w:tc>
          <w:tcPr>
            <w:tcW w:w="1124"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فرد (جندي)</w:t>
            </w:r>
          </w:p>
        </w:tc>
        <w:tc>
          <w:tcPr>
            <w:tcW w:w="2769"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مثل الضابط إلا إذا طلب التقاعد قبل سن 45 فإنه يعامل معاملة الموظف المدني.</w:t>
            </w:r>
          </w:p>
        </w:tc>
        <w:tc>
          <w:tcPr>
            <w:tcW w:w="2156"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75</w:t>
            </w:r>
            <w:r w:rsidR="009377BF"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من آخر مرتب قبل التقاعد، قبل الـ45سنة يصبح المبلغ 65</w:t>
            </w:r>
            <w:r w:rsidR="009377BF" w:rsidRPr="009377BF">
              <w:rPr>
                <w:rFonts w:ascii="Times New Roman" w:hAnsi="Times New Roman" w:cs="Wasit1 Normal"/>
                <w:color w:val="000000"/>
                <w:sz w:val="18"/>
                <w:szCs w:val="18"/>
                <w:rtl/>
              </w:rPr>
              <w:t>%</w:t>
            </w:r>
            <w:r w:rsidRPr="000E1B77">
              <w:rPr>
                <w:rFonts w:ascii="Times New Roman" w:hAnsi="Times New Roman" w:cs="Times New Roman"/>
                <w:color w:val="000000"/>
                <w:sz w:val="18"/>
                <w:szCs w:val="18"/>
                <w:rtl/>
              </w:rPr>
              <w:t>من آخر مرتب</w:t>
            </w:r>
          </w:p>
        </w:tc>
      </w:tr>
      <w:tr w:rsidR="001A1D8B" w:rsidRPr="000E1B77" w:rsidTr="00947296">
        <w:trPr>
          <w:jc w:val="center"/>
        </w:trPr>
        <w:tc>
          <w:tcPr>
            <w:tcW w:w="650" w:type="dxa"/>
            <w:vMerge w:val="restart"/>
            <w:vAlign w:val="center"/>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عمان</w:t>
            </w:r>
          </w:p>
        </w:tc>
        <w:tc>
          <w:tcPr>
            <w:tcW w:w="1124"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موظف</w:t>
            </w:r>
          </w:p>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مدني-عامل</w:t>
            </w:r>
          </w:p>
        </w:tc>
        <w:tc>
          <w:tcPr>
            <w:tcW w:w="2769"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40</w:t>
            </w:r>
            <w:r w:rsidR="009377BF"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 عدد سنوات الخدمة وبحد أقصى 80</w:t>
            </w:r>
            <w:r w:rsidR="009377BF" w:rsidRPr="005A30A1">
              <w:rPr>
                <w:rFonts w:ascii="Times New Roman" w:hAnsi="Times New Roman" w:cs="AL-Mohanad"/>
                <w:b/>
                <w:bCs/>
                <w:color w:val="000000"/>
                <w:sz w:val="18"/>
                <w:szCs w:val="18"/>
                <w:rtl/>
              </w:rPr>
              <w:t>%</w:t>
            </w:r>
          </w:p>
        </w:tc>
        <w:tc>
          <w:tcPr>
            <w:tcW w:w="2156"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80 ريالاً عمانياً</w:t>
            </w:r>
          </w:p>
        </w:tc>
      </w:tr>
      <w:tr w:rsidR="001A1D8B" w:rsidRPr="000E1B77" w:rsidTr="00947296">
        <w:trPr>
          <w:jc w:val="center"/>
        </w:trPr>
        <w:tc>
          <w:tcPr>
            <w:tcW w:w="650" w:type="dxa"/>
            <w:vMerge/>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p>
        </w:tc>
        <w:tc>
          <w:tcPr>
            <w:tcW w:w="1124"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ضابط، فرد</w:t>
            </w:r>
          </w:p>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(جندي)</w:t>
            </w:r>
          </w:p>
        </w:tc>
        <w:tc>
          <w:tcPr>
            <w:tcW w:w="2769"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توجد معلومة</w:t>
            </w:r>
          </w:p>
        </w:tc>
        <w:tc>
          <w:tcPr>
            <w:tcW w:w="2156"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p>
        </w:tc>
      </w:tr>
      <w:tr w:rsidR="001A1D8B" w:rsidRPr="000E1B77" w:rsidTr="00947296">
        <w:trPr>
          <w:jc w:val="center"/>
        </w:trPr>
        <w:tc>
          <w:tcPr>
            <w:tcW w:w="650"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البحرين</w:t>
            </w:r>
          </w:p>
        </w:tc>
        <w:tc>
          <w:tcPr>
            <w:tcW w:w="1124"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موظف مدني</w:t>
            </w:r>
          </w:p>
        </w:tc>
        <w:tc>
          <w:tcPr>
            <w:tcW w:w="2769"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 xml:space="preserve">الراتب الأساسي (متوسط آخر سنتين) </w:t>
            </w:r>
          </w:p>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 1/50 × عدد سنوات الاشتراك</w:t>
            </w:r>
          </w:p>
        </w:tc>
        <w:tc>
          <w:tcPr>
            <w:tcW w:w="2156" w:type="dxa"/>
          </w:tcPr>
          <w:p w:rsidR="001A1D8B" w:rsidRPr="000E1B77" w:rsidRDefault="001A1D8B"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1</w:t>
            </w:r>
            <w:r w:rsidR="00B343FF">
              <w:rPr>
                <w:rFonts w:ascii="Times New Roman" w:hAnsi="Times New Roman" w:cs="Times New Roman" w:hint="cs"/>
                <w:color w:val="000000"/>
                <w:sz w:val="18"/>
                <w:szCs w:val="18"/>
                <w:rtl/>
              </w:rPr>
              <w:t>3</w:t>
            </w:r>
            <w:r w:rsidRPr="000E1B77">
              <w:rPr>
                <w:rFonts w:ascii="Times New Roman" w:hAnsi="Times New Roman" w:cs="Times New Roman"/>
                <w:color w:val="000000"/>
                <w:sz w:val="18"/>
                <w:szCs w:val="18"/>
                <w:rtl/>
              </w:rPr>
              <w:t>5 ديناراً</w:t>
            </w:r>
          </w:p>
        </w:tc>
      </w:tr>
      <w:tr w:rsidR="00F809FA" w:rsidRPr="000E1B77" w:rsidTr="00947296">
        <w:trPr>
          <w:jc w:val="center"/>
        </w:trPr>
        <w:tc>
          <w:tcPr>
            <w:tcW w:w="650" w:type="dxa"/>
            <w:vMerge w:val="restart"/>
            <w:vAlign w:val="center"/>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البحرين</w:t>
            </w:r>
          </w:p>
        </w:tc>
        <w:tc>
          <w:tcPr>
            <w:tcW w:w="1124"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عامل</w:t>
            </w:r>
          </w:p>
        </w:tc>
        <w:tc>
          <w:tcPr>
            <w:tcW w:w="2769"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 xml:space="preserve">الراتب الأساسي الأخير × 1/40× عدد سنوات الاشتراك بالتأمين </w:t>
            </w:r>
          </w:p>
        </w:tc>
        <w:tc>
          <w:tcPr>
            <w:tcW w:w="2156"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1</w:t>
            </w:r>
            <w:r w:rsidR="00B343FF">
              <w:rPr>
                <w:rFonts w:ascii="Times New Roman" w:hAnsi="Times New Roman" w:cs="Times New Roman" w:hint="cs"/>
                <w:color w:val="000000"/>
                <w:sz w:val="18"/>
                <w:szCs w:val="18"/>
                <w:rtl/>
              </w:rPr>
              <w:t>3</w:t>
            </w:r>
            <w:r w:rsidRPr="000E1B77">
              <w:rPr>
                <w:rFonts w:ascii="Times New Roman" w:hAnsi="Times New Roman" w:cs="Times New Roman"/>
                <w:color w:val="000000"/>
                <w:sz w:val="18"/>
                <w:szCs w:val="18"/>
                <w:rtl/>
              </w:rPr>
              <w:t>5 ديناراً</w:t>
            </w:r>
          </w:p>
        </w:tc>
      </w:tr>
      <w:tr w:rsidR="00F809FA" w:rsidRPr="000E1B77" w:rsidTr="00947296">
        <w:trPr>
          <w:jc w:val="center"/>
        </w:trPr>
        <w:tc>
          <w:tcPr>
            <w:tcW w:w="650" w:type="dxa"/>
            <w:vMerge/>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p>
        </w:tc>
        <w:tc>
          <w:tcPr>
            <w:tcW w:w="1124"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ضابط</w:t>
            </w:r>
          </w:p>
        </w:tc>
        <w:tc>
          <w:tcPr>
            <w:tcW w:w="2769"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الراتب الشهري الأخير × 1/40</w:t>
            </w:r>
          </w:p>
        </w:tc>
        <w:tc>
          <w:tcPr>
            <w:tcW w:w="2156"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1</w:t>
            </w:r>
            <w:r w:rsidR="00B343FF">
              <w:rPr>
                <w:rFonts w:ascii="Times New Roman" w:hAnsi="Times New Roman" w:cs="Times New Roman" w:hint="cs"/>
                <w:color w:val="000000"/>
                <w:sz w:val="18"/>
                <w:szCs w:val="18"/>
                <w:rtl/>
              </w:rPr>
              <w:t>3</w:t>
            </w:r>
            <w:r w:rsidRPr="000E1B77">
              <w:rPr>
                <w:rFonts w:ascii="Times New Roman" w:hAnsi="Times New Roman" w:cs="Times New Roman"/>
                <w:color w:val="000000"/>
                <w:sz w:val="18"/>
                <w:szCs w:val="18"/>
                <w:rtl/>
              </w:rPr>
              <w:t>5 ديناراً</w:t>
            </w:r>
          </w:p>
        </w:tc>
      </w:tr>
      <w:tr w:rsidR="00F809FA" w:rsidRPr="000E1B77" w:rsidTr="00947296">
        <w:trPr>
          <w:jc w:val="center"/>
        </w:trPr>
        <w:tc>
          <w:tcPr>
            <w:tcW w:w="650" w:type="dxa"/>
            <w:vMerge/>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p>
        </w:tc>
        <w:tc>
          <w:tcPr>
            <w:tcW w:w="1124"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فرد (جندي)</w:t>
            </w:r>
          </w:p>
        </w:tc>
        <w:tc>
          <w:tcPr>
            <w:tcW w:w="2769"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الراتب الشهري الأخير × 1/40</w:t>
            </w:r>
          </w:p>
        </w:tc>
        <w:tc>
          <w:tcPr>
            <w:tcW w:w="2156" w:type="dxa"/>
          </w:tcPr>
          <w:p w:rsidR="00F809FA" w:rsidRPr="000E1B77" w:rsidRDefault="00F809FA" w:rsidP="005A30A1">
            <w:pPr>
              <w:spacing w:after="0" w:line="240" w:lineRule="auto"/>
              <w:ind w:left="-57" w:right="-57"/>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يقل عن 1</w:t>
            </w:r>
            <w:r w:rsidR="00B343FF">
              <w:rPr>
                <w:rFonts w:ascii="Times New Roman" w:hAnsi="Times New Roman" w:cs="Times New Roman" w:hint="cs"/>
                <w:color w:val="000000"/>
                <w:sz w:val="18"/>
                <w:szCs w:val="18"/>
                <w:rtl/>
              </w:rPr>
              <w:t>3</w:t>
            </w:r>
            <w:r w:rsidRPr="000E1B77">
              <w:rPr>
                <w:rFonts w:ascii="Times New Roman" w:hAnsi="Times New Roman" w:cs="Times New Roman"/>
                <w:color w:val="000000"/>
                <w:sz w:val="18"/>
                <w:szCs w:val="18"/>
                <w:rtl/>
              </w:rPr>
              <w:t>5 ديناراً</w:t>
            </w:r>
          </w:p>
        </w:tc>
      </w:tr>
    </w:tbl>
    <w:p w:rsidR="00947296" w:rsidRPr="00947296" w:rsidRDefault="00947296" w:rsidP="00947296">
      <w:pPr>
        <w:spacing w:after="0" w:line="240" w:lineRule="auto"/>
        <w:jc w:val="both"/>
        <w:rPr>
          <w:rFonts w:ascii="Times New Roman" w:eastAsia="Batang" w:hAnsi="Times New Roman" w:cs="Times New Roman" w:hint="cs"/>
          <w:sz w:val="20"/>
          <w:szCs w:val="20"/>
          <w:rtl/>
          <w:lang w:eastAsia="ko-KR"/>
        </w:rPr>
      </w:pPr>
      <w:r>
        <w:rPr>
          <w:rFonts w:ascii="Times New Roman" w:eastAsia="Batang" w:hAnsi="Times New Roman" w:cs="Times New Roman" w:hint="cs"/>
          <w:sz w:val="20"/>
          <w:szCs w:val="20"/>
          <w:rtl/>
          <w:lang w:eastAsia="ko-KR"/>
        </w:rPr>
        <w:t xml:space="preserve">(1) </w:t>
      </w:r>
      <w:r w:rsidRPr="00947296">
        <w:rPr>
          <w:rFonts w:ascii="Times New Roman" w:eastAsia="Batang" w:hAnsi="Times New Roman" w:cs="Times New Roman" w:hint="cs"/>
          <w:sz w:val="20"/>
          <w:szCs w:val="20"/>
          <w:rtl/>
          <w:lang w:eastAsia="ko-KR"/>
        </w:rPr>
        <w:t xml:space="preserve"> نفس المرجع : 89.</w:t>
      </w:r>
      <w:r w:rsidR="002805BE" w:rsidRPr="00947296">
        <w:rPr>
          <w:rFonts w:ascii="Times New Roman" w:eastAsia="Batang" w:hAnsi="Times New Roman" w:cs="Times New Roman" w:hint="cs"/>
          <w:sz w:val="20"/>
          <w:szCs w:val="20"/>
          <w:rtl/>
          <w:lang w:eastAsia="ko-KR"/>
        </w:rPr>
        <w:tab/>
      </w:r>
    </w:p>
    <w:p w:rsidR="002805BE" w:rsidRPr="005314C8" w:rsidRDefault="002805BE" w:rsidP="00947296">
      <w:pPr>
        <w:spacing w:after="0" w:line="240" w:lineRule="auto"/>
        <w:ind w:firstLine="720"/>
        <w:jc w:val="both"/>
        <w:rPr>
          <w:rFonts w:cs="Simplified Arabic" w:hint="cs"/>
          <w:color w:val="000000"/>
          <w:sz w:val="28"/>
          <w:szCs w:val="28"/>
          <w:rtl/>
        </w:rPr>
      </w:pPr>
      <w:r w:rsidRPr="005314C8">
        <w:rPr>
          <w:rFonts w:cs="Simplified Arabic" w:hint="cs"/>
          <w:color w:val="000000"/>
          <w:sz w:val="28"/>
          <w:szCs w:val="28"/>
          <w:rtl/>
        </w:rPr>
        <w:t xml:space="preserve">يتضح من الجدول أن طريقة احتساب استحقاقات معاشات التقاعد والحدود الدنيا للمعاشات تختلف باختلاف نظام التقاعد المتبع في كل دولة، كذلك تختلف باختلاف الفئة المستفيدة إذا كانت خاضعة لنظام التقاعد المدني أو العسكري.  ويلاحظ أن بعض هذه الدول تحدد الحد الأدنى </w:t>
      </w:r>
      <w:r w:rsidR="00947296">
        <w:rPr>
          <w:rFonts w:cs="Simplified Arabic" w:hint="cs"/>
          <w:color w:val="000000"/>
          <w:sz w:val="28"/>
          <w:szCs w:val="28"/>
          <w:rtl/>
        </w:rPr>
        <w:t>لمعاش التقاعد</w:t>
      </w:r>
      <w:r w:rsidRPr="005314C8">
        <w:rPr>
          <w:rFonts w:cs="Simplified Arabic" w:hint="cs"/>
          <w:color w:val="000000"/>
          <w:sz w:val="28"/>
          <w:szCs w:val="28"/>
          <w:rtl/>
        </w:rPr>
        <w:t xml:space="preserve"> </w:t>
      </w:r>
      <w:r w:rsidR="00947296">
        <w:rPr>
          <w:rFonts w:cs="Simplified Arabic" w:hint="cs"/>
          <w:color w:val="000000"/>
          <w:sz w:val="28"/>
          <w:szCs w:val="28"/>
          <w:rtl/>
        </w:rPr>
        <w:t xml:space="preserve">كما في </w:t>
      </w:r>
      <w:r w:rsidRPr="005314C8">
        <w:rPr>
          <w:rFonts w:cs="Simplified Arabic" w:hint="cs"/>
          <w:color w:val="000000"/>
          <w:sz w:val="28"/>
          <w:szCs w:val="28"/>
          <w:rtl/>
        </w:rPr>
        <w:t>السعودية مثلاً (1500ريال)</w:t>
      </w:r>
      <w:r w:rsidR="00947296">
        <w:rPr>
          <w:rFonts w:cs="Simplified Arabic" w:hint="cs"/>
          <w:color w:val="000000"/>
          <w:sz w:val="28"/>
          <w:szCs w:val="28"/>
          <w:rtl/>
        </w:rPr>
        <w:t xml:space="preserve">. </w:t>
      </w:r>
      <w:r w:rsidRPr="005314C8">
        <w:rPr>
          <w:rFonts w:cs="Simplified Arabic" w:hint="cs"/>
          <w:color w:val="000000"/>
          <w:sz w:val="28"/>
          <w:szCs w:val="28"/>
          <w:rtl/>
        </w:rPr>
        <w:t xml:space="preserve">وفي الكويت </w:t>
      </w:r>
      <w:r w:rsidR="00947296">
        <w:rPr>
          <w:rFonts w:cs="Simplified Arabic" w:hint="cs"/>
          <w:color w:val="000000"/>
          <w:sz w:val="28"/>
          <w:szCs w:val="28"/>
          <w:rtl/>
        </w:rPr>
        <w:t xml:space="preserve">يبلغ </w:t>
      </w:r>
      <w:r w:rsidRPr="005314C8">
        <w:rPr>
          <w:rFonts w:cs="Simplified Arabic" w:hint="cs"/>
          <w:color w:val="000000"/>
          <w:sz w:val="28"/>
          <w:szCs w:val="28"/>
          <w:rtl/>
        </w:rPr>
        <w:t>الحد الأدنى (65</w:t>
      </w:r>
      <w:r w:rsidR="000E1B77" w:rsidRPr="00B004B6">
        <w:rPr>
          <w:rFonts w:cs="AL-Mohanad" w:hint="cs"/>
          <w:b/>
          <w:bCs/>
          <w:color w:val="000000"/>
          <w:sz w:val="32"/>
          <w:szCs w:val="32"/>
          <w:rtl/>
        </w:rPr>
        <w:t>%</w:t>
      </w:r>
      <w:r w:rsidRPr="005314C8">
        <w:rPr>
          <w:rFonts w:cs="Simplified Arabic" w:hint="cs"/>
          <w:color w:val="000000"/>
          <w:sz w:val="28"/>
          <w:szCs w:val="28"/>
          <w:rtl/>
        </w:rPr>
        <w:t xml:space="preserve">) </w:t>
      </w:r>
      <w:r w:rsidRPr="005314C8">
        <w:rPr>
          <w:rFonts w:cs="Simplified Arabic" w:hint="cs"/>
          <w:color w:val="000000"/>
          <w:sz w:val="28"/>
          <w:szCs w:val="28"/>
          <w:rtl/>
        </w:rPr>
        <w:lastRenderedPageBreak/>
        <w:t>من الراتب الأخير للموظف المدني، وللضابط (75</w:t>
      </w:r>
      <w:r w:rsidRPr="00B004B6">
        <w:rPr>
          <w:rFonts w:cs="AL-Mohanad" w:hint="cs"/>
          <w:b/>
          <w:bCs/>
          <w:color w:val="000000"/>
          <w:sz w:val="32"/>
          <w:szCs w:val="32"/>
          <w:rtl/>
        </w:rPr>
        <w:t>%</w:t>
      </w:r>
      <w:r w:rsidRPr="005314C8">
        <w:rPr>
          <w:rFonts w:cs="Simplified Arabic" w:hint="cs"/>
          <w:color w:val="000000"/>
          <w:sz w:val="28"/>
          <w:szCs w:val="28"/>
          <w:rtl/>
        </w:rPr>
        <w:t xml:space="preserve">)، ومن الصعب إبراز </w:t>
      </w:r>
      <w:r w:rsidR="00947296">
        <w:rPr>
          <w:rFonts w:cs="Simplified Arabic" w:hint="cs"/>
          <w:color w:val="000000"/>
          <w:sz w:val="28"/>
          <w:szCs w:val="28"/>
          <w:rtl/>
        </w:rPr>
        <w:t xml:space="preserve">عناصر </w:t>
      </w:r>
      <w:r w:rsidRPr="005314C8">
        <w:rPr>
          <w:rFonts w:cs="Simplified Arabic" w:hint="cs"/>
          <w:color w:val="000000"/>
          <w:sz w:val="28"/>
          <w:szCs w:val="28"/>
          <w:rtl/>
        </w:rPr>
        <w:t>التفاضل فيما يتعلق بالحدود الدنيا لمعاشات المتقاعدين، وذلك لاختلاف مستويات المعيشة في تلك الدول، ويتضح من الجدول أن</w:t>
      </w:r>
      <w:r w:rsidR="00947296">
        <w:rPr>
          <w:rFonts w:cs="Simplified Arabic" w:hint="cs"/>
          <w:color w:val="000000"/>
          <w:sz w:val="28"/>
          <w:szCs w:val="28"/>
          <w:rtl/>
        </w:rPr>
        <w:t xml:space="preserve"> السعودية ليست بأفضلها حيث إن </w:t>
      </w:r>
      <w:r w:rsidRPr="005314C8">
        <w:rPr>
          <w:rFonts w:cs="Simplified Arabic" w:hint="cs"/>
          <w:color w:val="000000"/>
          <w:sz w:val="28"/>
          <w:szCs w:val="28"/>
          <w:rtl/>
        </w:rPr>
        <w:t>مبلغ (1500ريال)</w:t>
      </w:r>
      <w:r w:rsidR="00947296">
        <w:rPr>
          <w:rFonts w:cs="Simplified Arabic" w:hint="cs"/>
          <w:color w:val="000000"/>
          <w:sz w:val="28"/>
          <w:szCs w:val="28"/>
          <w:rtl/>
        </w:rPr>
        <w:t xml:space="preserve"> حتى بعد زيادته في الوقت الحاضر إلى (1725 ريال)</w:t>
      </w:r>
      <w:r w:rsidRPr="005314C8">
        <w:rPr>
          <w:rFonts w:cs="Simplified Arabic" w:hint="cs"/>
          <w:color w:val="000000"/>
          <w:sz w:val="28"/>
          <w:szCs w:val="28"/>
          <w:rtl/>
        </w:rPr>
        <w:t xml:space="preserve"> لا يكفي حد الكفاف للمعيشة في المجتمع السعودي.  لذ</w:t>
      </w:r>
      <w:r w:rsidR="000E1B77">
        <w:rPr>
          <w:rFonts w:cs="Simplified Arabic" w:hint="cs"/>
          <w:color w:val="000000"/>
          <w:sz w:val="28"/>
          <w:szCs w:val="28"/>
          <w:rtl/>
        </w:rPr>
        <w:t>لك لابد من زيادته إلى (3000ريال</w:t>
      </w:r>
      <w:r w:rsidRPr="005314C8">
        <w:rPr>
          <w:rFonts w:cs="Simplified Arabic" w:hint="cs"/>
          <w:color w:val="000000"/>
          <w:sz w:val="28"/>
          <w:szCs w:val="28"/>
          <w:rtl/>
        </w:rPr>
        <w:t xml:space="preserve">) </w:t>
      </w:r>
      <w:r w:rsidR="00947296">
        <w:rPr>
          <w:rFonts w:cs="Simplified Arabic" w:hint="cs"/>
          <w:color w:val="000000"/>
          <w:sz w:val="28"/>
          <w:szCs w:val="28"/>
          <w:rtl/>
        </w:rPr>
        <w:t xml:space="preserve">في أقل تقدير </w:t>
      </w:r>
      <w:r w:rsidRPr="005314C8">
        <w:rPr>
          <w:rFonts w:cs="Simplified Arabic" w:hint="cs"/>
          <w:color w:val="000000"/>
          <w:sz w:val="28"/>
          <w:szCs w:val="28"/>
          <w:rtl/>
        </w:rPr>
        <w:t>لمواجهة غلاء المعيشة وارتفاع الأسعار، وتحقيق الم</w:t>
      </w:r>
      <w:r w:rsidR="00E3107C" w:rsidRPr="005314C8">
        <w:rPr>
          <w:rFonts w:cs="Simplified Arabic" w:hint="cs"/>
          <w:color w:val="000000"/>
          <w:sz w:val="28"/>
          <w:szCs w:val="28"/>
          <w:rtl/>
        </w:rPr>
        <w:t xml:space="preserve">وازنة </w:t>
      </w:r>
      <w:r w:rsidR="00B343FF">
        <w:rPr>
          <w:rFonts w:cs="Simplified Arabic" w:hint="cs"/>
          <w:color w:val="000000"/>
          <w:sz w:val="28"/>
          <w:szCs w:val="28"/>
          <w:rtl/>
        </w:rPr>
        <w:t>بين</w:t>
      </w:r>
      <w:r w:rsidR="00E3107C" w:rsidRPr="005314C8">
        <w:rPr>
          <w:rFonts w:cs="Simplified Arabic" w:hint="cs"/>
          <w:color w:val="000000"/>
          <w:sz w:val="28"/>
          <w:szCs w:val="28"/>
          <w:rtl/>
        </w:rPr>
        <w:t xml:space="preserve"> ما يحصلون عليه من راتب تقاعدي وبين ما ينفقونه على ما يحتاجون إليه من سلع وخدمات.</w:t>
      </w:r>
    </w:p>
    <w:p w:rsidR="00E3107C" w:rsidRPr="005314C8" w:rsidRDefault="00E3107C"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أما بخصوص صرف البدلات وعلاوات غلاء المعيشة وإلزامية الاشتراك بصندوق التقاعد، ومدى توفر برامج الإدخار يوضحها الجدول التالي:</w:t>
      </w:r>
    </w:p>
    <w:p w:rsidR="00E3107C" w:rsidRPr="005314C8" w:rsidRDefault="003C7F88" w:rsidP="00947296">
      <w:pPr>
        <w:spacing w:after="0" w:line="240" w:lineRule="auto"/>
        <w:rPr>
          <w:rFonts w:cs="Simplified Arabic" w:hint="cs"/>
          <w:b/>
          <w:bCs/>
          <w:color w:val="000000"/>
          <w:sz w:val="28"/>
          <w:szCs w:val="28"/>
          <w:rtl/>
        </w:rPr>
      </w:pPr>
      <w:r>
        <w:rPr>
          <w:rFonts w:cs="Simplified Arabic"/>
          <w:b/>
          <w:bCs/>
          <w:color w:val="000000"/>
          <w:sz w:val="28"/>
          <w:szCs w:val="28"/>
          <w:rtl/>
        </w:rPr>
        <w:br w:type="page"/>
      </w:r>
      <w:r w:rsidR="00E3107C" w:rsidRPr="005314C8">
        <w:rPr>
          <w:rFonts w:cs="Simplified Arabic" w:hint="cs"/>
          <w:b/>
          <w:bCs/>
          <w:color w:val="000000"/>
          <w:sz w:val="28"/>
          <w:szCs w:val="28"/>
          <w:rtl/>
        </w:rPr>
        <w:lastRenderedPageBreak/>
        <w:t>جدول رقم (</w:t>
      </w:r>
      <w:r w:rsidR="00947296">
        <w:rPr>
          <w:rFonts w:cs="Simplified Arabic" w:hint="cs"/>
          <w:b/>
          <w:bCs/>
          <w:color w:val="000000"/>
          <w:sz w:val="28"/>
          <w:szCs w:val="28"/>
          <w:rtl/>
        </w:rPr>
        <w:t>4</w:t>
      </w:r>
      <w:r w:rsidR="00E3107C" w:rsidRPr="005314C8">
        <w:rPr>
          <w:rFonts w:cs="Simplified Arabic" w:hint="cs"/>
          <w:b/>
          <w:bCs/>
          <w:color w:val="000000"/>
          <w:sz w:val="28"/>
          <w:szCs w:val="28"/>
          <w:rtl/>
        </w:rPr>
        <w:t>)</w:t>
      </w:r>
    </w:p>
    <w:p w:rsidR="00E3107C" w:rsidRPr="005314C8" w:rsidRDefault="00E3107C" w:rsidP="00947296">
      <w:pPr>
        <w:spacing w:line="240" w:lineRule="auto"/>
        <w:rPr>
          <w:rFonts w:cs="Simplified Arabic" w:hint="cs"/>
          <w:b/>
          <w:bCs/>
          <w:color w:val="000000"/>
          <w:sz w:val="28"/>
          <w:szCs w:val="28"/>
          <w:rtl/>
        </w:rPr>
      </w:pPr>
      <w:r w:rsidRPr="005314C8">
        <w:rPr>
          <w:rFonts w:cs="Simplified Arabic" w:hint="cs"/>
          <w:b/>
          <w:bCs/>
          <w:color w:val="000000"/>
          <w:sz w:val="28"/>
          <w:szCs w:val="28"/>
          <w:rtl/>
        </w:rPr>
        <w:t>توزيع الب</w:t>
      </w:r>
      <w:r w:rsidR="00947296">
        <w:rPr>
          <w:rFonts w:cs="Simplified Arabic" w:hint="cs"/>
          <w:b/>
          <w:bCs/>
          <w:color w:val="000000"/>
          <w:sz w:val="28"/>
          <w:szCs w:val="28"/>
          <w:rtl/>
        </w:rPr>
        <w:t>دلات</w:t>
      </w:r>
      <w:r w:rsidRPr="005314C8">
        <w:rPr>
          <w:rFonts w:cs="Simplified Arabic" w:hint="cs"/>
          <w:b/>
          <w:bCs/>
          <w:color w:val="000000"/>
          <w:sz w:val="28"/>
          <w:szCs w:val="28"/>
          <w:rtl/>
        </w:rPr>
        <w:t xml:space="preserve"> وعلاوات المعيشة التي تصرف أولاً تصرف مع المعاش لدى دول مجلس التعاون الخليجي حسب أنظمة التقاعد المرعي</w:t>
      </w:r>
      <w:r w:rsidR="003C7F88">
        <w:rPr>
          <w:rFonts w:cs="Simplified Arabic" w:hint="cs"/>
          <w:b/>
          <w:bCs/>
          <w:color w:val="000000"/>
          <w:sz w:val="28"/>
          <w:szCs w:val="28"/>
          <w:rtl/>
        </w:rPr>
        <w:t>ة</w:t>
      </w:r>
      <w:r w:rsidR="003C7F88" w:rsidRPr="003C7F88">
        <w:rPr>
          <w:rFonts w:cs="Simplified Arabic" w:hint="cs"/>
          <w:b/>
          <w:bCs/>
          <w:color w:val="000000"/>
          <w:sz w:val="28"/>
          <w:szCs w:val="28"/>
          <w:vertAlign w:val="superscript"/>
          <w:rtl/>
        </w:rPr>
        <w:t>(1)</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9"/>
        <w:gridCol w:w="1170"/>
        <w:gridCol w:w="1170"/>
        <w:gridCol w:w="1170"/>
        <w:gridCol w:w="1170"/>
        <w:gridCol w:w="1170"/>
      </w:tblGrid>
      <w:tr w:rsidR="00E3107C" w:rsidRPr="000E1B77" w:rsidTr="000A39BE">
        <w:tc>
          <w:tcPr>
            <w:tcW w:w="1169" w:type="dxa"/>
            <w:tcBorders>
              <w:top w:val="double" w:sz="4" w:space="0" w:color="auto"/>
              <w:left w:val="double" w:sz="4" w:space="0" w:color="auto"/>
              <w:bottom w:val="double" w:sz="4" w:space="0" w:color="auto"/>
              <w:tr2bl w:val="single" w:sz="2" w:space="0" w:color="auto"/>
            </w:tcBorders>
            <w:shd w:val="clear" w:color="auto" w:fill="BFBFBF"/>
          </w:tcPr>
          <w:p w:rsidR="00E3107C" w:rsidRPr="000E1B77" w:rsidRDefault="00E3107C" w:rsidP="005314C8">
            <w:pPr>
              <w:spacing w:after="0" w:line="240" w:lineRule="auto"/>
              <w:jc w:val="right"/>
              <w:rPr>
                <w:rFonts w:ascii="Times New Roman" w:hAnsi="Times New Roman" w:cs="Times New Roman"/>
                <w:b/>
                <w:bCs/>
                <w:color w:val="000000"/>
                <w:sz w:val="18"/>
                <w:szCs w:val="18"/>
                <w:rtl/>
              </w:rPr>
            </w:pPr>
            <w:r w:rsidRPr="000E1B77">
              <w:rPr>
                <w:rFonts w:ascii="Times New Roman" w:hAnsi="Times New Roman" w:cs="Times New Roman"/>
                <w:b/>
                <w:bCs/>
                <w:color w:val="000000"/>
                <w:sz w:val="18"/>
                <w:szCs w:val="18"/>
                <w:rtl/>
              </w:rPr>
              <w:t>الدولة</w:t>
            </w:r>
          </w:p>
          <w:p w:rsidR="00E3107C" w:rsidRPr="000E1B77" w:rsidRDefault="00E3107C" w:rsidP="005314C8">
            <w:pPr>
              <w:spacing w:after="0" w:line="240" w:lineRule="auto"/>
              <w:jc w:val="left"/>
              <w:rPr>
                <w:rFonts w:ascii="Times New Roman" w:hAnsi="Times New Roman" w:cs="Times New Roman"/>
                <w:b/>
                <w:bCs/>
                <w:color w:val="000000"/>
                <w:sz w:val="18"/>
                <w:szCs w:val="18"/>
                <w:rtl/>
              </w:rPr>
            </w:pPr>
            <w:r w:rsidRPr="000E1B77">
              <w:rPr>
                <w:rFonts w:ascii="Times New Roman" w:hAnsi="Times New Roman" w:cs="Times New Roman"/>
                <w:b/>
                <w:bCs/>
                <w:color w:val="000000"/>
                <w:sz w:val="18"/>
                <w:szCs w:val="18"/>
                <w:rtl/>
              </w:rPr>
              <w:t>الفئة</w:t>
            </w:r>
          </w:p>
        </w:tc>
        <w:tc>
          <w:tcPr>
            <w:tcW w:w="1170" w:type="dxa"/>
            <w:tcBorders>
              <w:top w:val="double" w:sz="4" w:space="0" w:color="auto"/>
              <w:bottom w:val="double" w:sz="4" w:space="0" w:color="auto"/>
            </w:tcBorders>
            <w:shd w:val="clear" w:color="auto" w:fill="BFBFBF"/>
            <w:vAlign w:val="center"/>
          </w:tcPr>
          <w:p w:rsidR="00E3107C" w:rsidRPr="000E1B77" w:rsidRDefault="00E3107C" w:rsidP="005314C8">
            <w:pPr>
              <w:spacing w:after="0" w:line="240" w:lineRule="auto"/>
              <w:rPr>
                <w:rFonts w:ascii="Times New Roman" w:hAnsi="Times New Roman" w:cs="Times New Roman"/>
                <w:b/>
                <w:bCs/>
                <w:color w:val="000000"/>
                <w:sz w:val="18"/>
                <w:szCs w:val="18"/>
                <w:rtl/>
              </w:rPr>
            </w:pPr>
            <w:r w:rsidRPr="000E1B77">
              <w:rPr>
                <w:rFonts w:ascii="Times New Roman" w:hAnsi="Times New Roman" w:cs="Times New Roman"/>
                <w:b/>
                <w:bCs/>
                <w:color w:val="000000"/>
                <w:sz w:val="18"/>
                <w:szCs w:val="18"/>
                <w:rtl/>
              </w:rPr>
              <w:t>المملكة العربية السعودية</w:t>
            </w:r>
          </w:p>
        </w:tc>
        <w:tc>
          <w:tcPr>
            <w:tcW w:w="1170" w:type="dxa"/>
            <w:tcBorders>
              <w:top w:val="double" w:sz="4" w:space="0" w:color="auto"/>
              <w:bottom w:val="double" w:sz="4" w:space="0" w:color="auto"/>
            </w:tcBorders>
            <w:shd w:val="clear" w:color="auto" w:fill="BFBFBF"/>
            <w:vAlign w:val="center"/>
          </w:tcPr>
          <w:p w:rsidR="00E3107C" w:rsidRPr="000E1B77" w:rsidRDefault="00E3107C" w:rsidP="005314C8">
            <w:pPr>
              <w:spacing w:after="0" w:line="240" w:lineRule="auto"/>
              <w:rPr>
                <w:rFonts w:ascii="Times New Roman" w:hAnsi="Times New Roman" w:cs="Times New Roman"/>
                <w:b/>
                <w:bCs/>
                <w:color w:val="000000"/>
                <w:sz w:val="18"/>
                <w:szCs w:val="18"/>
                <w:rtl/>
              </w:rPr>
            </w:pPr>
            <w:r w:rsidRPr="000E1B77">
              <w:rPr>
                <w:rFonts w:ascii="Times New Roman" w:hAnsi="Times New Roman" w:cs="Times New Roman"/>
                <w:b/>
                <w:bCs/>
                <w:color w:val="000000"/>
                <w:sz w:val="18"/>
                <w:szCs w:val="18"/>
                <w:rtl/>
              </w:rPr>
              <w:t>الإمارات العربية</w:t>
            </w:r>
          </w:p>
        </w:tc>
        <w:tc>
          <w:tcPr>
            <w:tcW w:w="1170" w:type="dxa"/>
            <w:tcBorders>
              <w:top w:val="double" w:sz="4" w:space="0" w:color="auto"/>
              <w:bottom w:val="double" w:sz="4" w:space="0" w:color="auto"/>
            </w:tcBorders>
            <w:shd w:val="clear" w:color="auto" w:fill="BFBFBF"/>
            <w:vAlign w:val="center"/>
          </w:tcPr>
          <w:p w:rsidR="00E3107C" w:rsidRPr="000E1B77" w:rsidRDefault="00E3107C" w:rsidP="005314C8">
            <w:pPr>
              <w:spacing w:after="0" w:line="240" w:lineRule="auto"/>
              <w:rPr>
                <w:rFonts w:ascii="Times New Roman" w:hAnsi="Times New Roman" w:cs="Times New Roman"/>
                <w:b/>
                <w:bCs/>
                <w:color w:val="000000"/>
                <w:sz w:val="18"/>
                <w:szCs w:val="18"/>
                <w:rtl/>
              </w:rPr>
            </w:pPr>
            <w:r w:rsidRPr="000E1B77">
              <w:rPr>
                <w:rFonts w:ascii="Times New Roman" w:hAnsi="Times New Roman" w:cs="Times New Roman"/>
                <w:b/>
                <w:bCs/>
                <w:color w:val="000000"/>
                <w:sz w:val="18"/>
                <w:szCs w:val="18"/>
                <w:rtl/>
              </w:rPr>
              <w:t>البحرين</w:t>
            </w:r>
          </w:p>
        </w:tc>
        <w:tc>
          <w:tcPr>
            <w:tcW w:w="1170" w:type="dxa"/>
            <w:tcBorders>
              <w:top w:val="double" w:sz="4" w:space="0" w:color="auto"/>
              <w:bottom w:val="double" w:sz="4" w:space="0" w:color="auto"/>
            </w:tcBorders>
            <w:shd w:val="clear" w:color="auto" w:fill="BFBFBF"/>
            <w:vAlign w:val="center"/>
          </w:tcPr>
          <w:p w:rsidR="00E3107C" w:rsidRPr="000E1B77" w:rsidRDefault="00E3107C" w:rsidP="005314C8">
            <w:pPr>
              <w:spacing w:after="0" w:line="240" w:lineRule="auto"/>
              <w:rPr>
                <w:rFonts w:ascii="Times New Roman" w:hAnsi="Times New Roman" w:cs="Times New Roman"/>
                <w:b/>
                <w:bCs/>
                <w:color w:val="000000"/>
                <w:sz w:val="18"/>
                <w:szCs w:val="18"/>
                <w:rtl/>
              </w:rPr>
            </w:pPr>
            <w:r w:rsidRPr="000E1B77">
              <w:rPr>
                <w:rFonts w:ascii="Times New Roman" w:hAnsi="Times New Roman" w:cs="Times New Roman"/>
                <w:b/>
                <w:bCs/>
                <w:color w:val="000000"/>
                <w:sz w:val="18"/>
                <w:szCs w:val="18"/>
                <w:rtl/>
              </w:rPr>
              <w:t>عمان</w:t>
            </w:r>
          </w:p>
        </w:tc>
        <w:tc>
          <w:tcPr>
            <w:tcW w:w="1170" w:type="dxa"/>
            <w:tcBorders>
              <w:top w:val="double" w:sz="4" w:space="0" w:color="auto"/>
              <w:bottom w:val="double" w:sz="4" w:space="0" w:color="auto"/>
              <w:right w:val="double" w:sz="4" w:space="0" w:color="auto"/>
            </w:tcBorders>
            <w:shd w:val="clear" w:color="auto" w:fill="BFBFBF"/>
            <w:vAlign w:val="center"/>
          </w:tcPr>
          <w:p w:rsidR="00E3107C" w:rsidRPr="000E1B77" w:rsidRDefault="00E3107C" w:rsidP="005314C8">
            <w:pPr>
              <w:spacing w:after="0" w:line="240" w:lineRule="auto"/>
              <w:rPr>
                <w:rFonts w:ascii="Times New Roman" w:hAnsi="Times New Roman" w:cs="Times New Roman"/>
                <w:b/>
                <w:bCs/>
                <w:color w:val="000000"/>
                <w:sz w:val="18"/>
                <w:szCs w:val="18"/>
                <w:rtl/>
              </w:rPr>
            </w:pPr>
            <w:r w:rsidRPr="000E1B77">
              <w:rPr>
                <w:rFonts w:ascii="Times New Roman" w:hAnsi="Times New Roman" w:cs="Times New Roman"/>
                <w:b/>
                <w:bCs/>
                <w:color w:val="000000"/>
                <w:sz w:val="18"/>
                <w:szCs w:val="18"/>
                <w:rtl/>
              </w:rPr>
              <w:t>الكويت</w:t>
            </w:r>
          </w:p>
        </w:tc>
      </w:tr>
      <w:tr w:rsidR="00E3107C" w:rsidRPr="000E1B77" w:rsidTr="000A39BE">
        <w:tc>
          <w:tcPr>
            <w:tcW w:w="1169" w:type="dxa"/>
            <w:tcBorders>
              <w:top w:val="double" w:sz="4" w:space="0" w:color="auto"/>
              <w:lef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البدلات</w:t>
            </w:r>
          </w:p>
        </w:tc>
        <w:tc>
          <w:tcPr>
            <w:tcW w:w="1170" w:type="dxa"/>
            <w:tcBorders>
              <w:top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يصرف أي بدلات</w:t>
            </w:r>
          </w:p>
        </w:tc>
        <w:tc>
          <w:tcPr>
            <w:tcW w:w="1170" w:type="dxa"/>
            <w:tcBorders>
              <w:top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مع المعاش التقاعدي</w:t>
            </w:r>
          </w:p>
        </w:tc>
        <w:tc>
          <w:tcPr>
            <w:tcW w:w="1170" w:type="dxa"/>
            <w:tcBorders>
              <w:top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يصرف أي بدلات</w:t>
            </w:r>
          </w:p>
        </w:tc>
        <w:tc>
          <w:tcPr>
            <w:tcW w:w="1170" w:type="dxa"/>
            <w:tcBorders>
              <w:top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يصرف أي بدلات</w:t>
            </w:r>
          </w:p>
        </w:tc>
        <w:tc>
          <w:tcPr>
            <w:tcW w:w="1170" w:type="dxa"/>
            <w:tcBorders>
              <w:top w:val="double" w:sz="4" w:space="0" w:color="auto"/>
              <w:righ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يصرف جزء منه مع المعاش التقاعدي (تخضع لنظام التأمين التكاملي وله قواعد خاصة)</w:t>
            </w:r>
            <w:r w:rsidR="003C7F88">
              <w:rPr>
                <w:rFonts w:ascii="Times New Roman" w:hAnsi="Times New Roman" w:cs="Times New Roman" w:hint="cs"/>
                <w:color w:val="000000"/>
                <w:sz w:val="18"/>
                <w:szCs w:val="18"/>
                <w:rtl/>
              </w:rPr>
              <w:t>(2)</w:t>
            </w:r>
          </w:p>
        </w:tc>
      </w:tr>
      <w:tr w:rsidR="00E3107C" w:rsidRPr="000E1B77" w:rsidTr="000A39BE">
        <w:tc>
          <w:tcPr>
            <w:tcW w:w="1169" w:type="dxa"/>
            <w:tcBorders>
              <w:lef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علاوات غلاء المعيشة بعد ا لتقاعد</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تصرف علاوات</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مع المعاش</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تصرف 3</w:t>
            </w:r>
            <w:r w:rsidR="009377BF" w:rsidRPr="005A30A1">
              <w:rPr>
                <w:rFonts w:ascii="Times New Roman" w:hAnsi="Times New Roman" w:cs="AL-Mohanad"/>
                <w:b/>
                <w:bCs/>
                <w:color w:val="000000"/>
                <w:sz w:val="18"/>
                <w:szCs w:val="18"/>
                <w:rtl/>
              </w:rPr>
              <w:t>%</w:t>
            </w:r>
            <w:r w:rsidRPr="000E1B77">
              <w:rPr>
                <w:rFonts w:ascii="Times New Roman" w:hAnsi="Times New Roman" w:cs="Times New Roman"/>
                <w:color w:val="000000"/>
                <w:sz w:val="18"/>
                <w:szCs w:val="18"/>
                <w:rtl/>
              </w:rPr>
              <w:t xml:space="preserve"> سنوياً</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تصرف علاوات</w:t>
            </w:r>
          </w:p>
        </w:tc>
        <w:tc>
          <w:tcPr>
            <w:tcW w:w="1170" w:type="dxa"/>
            <w:tcBorders>
              <w:righ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تصرف</w:t>
            </w:r>
          </w:p>
        </w:tc>
      </w:tr>
      <w:tr w:rsidR="00E3107C" w:rsidRPr="000E1B77" w:rsidTr="000A39BE">
        <w:tc>
          <w:tcPr>
            <w:tcW w:w="1169" w:type="dxa"/>
            <w:tcBorders>
              <w:lef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إلزام الاشتراك بصندوق التقاعد</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ملزم</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ملزم</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ملزم</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ملزم</w:t>
            </w:r>
          </w:p>
        </w:tc>
        <w:tc>
          <w:tcPr>
            <w:tcW w:w="1170" w:type="dxa"/>
            <w:tcBorders>
              <w:righ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ملزم</w:t>
            </w:r>
          </w:p>
        </w:tc>
      </w:tr>
      <w:tr w:rsidR="00E3107C" w:rsidRPr="000E1B77" w:rsidTr="000A39BE">
        <w:tc>
          <w:tcPr>
            <w:tcW w:w="1169" w:type="dxa"/>
            <w:tcBorders>
              <w:left w:val="double" w:sz="4" w:space="0" w:color="auto"/>
            </w:tcBorders>
            <w:vAlign w:val="center"/>
          </w:tcPr>
          <w:p w:rsidR="00E3107C" w:rsidRPr="000E1B77" w:rsidRDefault="00947296" w:rsidP="005314C8">
            <w:pPr>
              <w:spacing w:after="0" w:line="240" w:lineRule="auto"/>
              <w:rPr>
                <w:rFonts w:ascii="Times New Roman" w:hAnsi="Times New Roman" w:cs="Times New Roman" w:hint="cs"/>
                <w:color w:val="000000"/>
                <w:sz w:val="18"/>
                <w:szCs w:val="18"/>
                <w:rtl/>
              </w:rPr>
            </w:pPr>
            <w:r>
              <w:rPr>
                <w:rFonts w:ascii="Times New Roman" w:hAnsi="Times New Roman" w:cs="Times New Roman" w:hint="cs"/>
                <w:color w:val="000000"/>
                <w:sz w:val="18"/>
                <w:szCs w:val="18"/>
                <w:rtl/>
              </w:rPr>
              <w:t>صندوق الإدخار</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يوجد</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يوجد</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يوجد</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يوجد</w:t>
            </w:r>
          </w:p>
        </w:tc>
        <w:tc>
          <w:tcPr>
            <w:tcW w:w="1170" w:type="dxa"/>
            <w:tcBorders>
              <w:righ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لا يوجد</w:t>
            </w:r>
          </w:p>
        </w:tc>
      </w:tr>
      <w:tr w:rsidR="00E3107C" w:rsidRPr="000E1B77" w:rsidTr="000A39BE">
        <w:tc>
          <w:tcPr>
            <w:tcW w:w="1169" w:type="dxa"/>
            <w:tcBorders>
              <w:lef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موظف</w:t>
            </w:r>
            <w:r w:rsidR="00CF3BD7" w:rsidRPr="000E1B77">
              <w:rPr>
                <w:rFonts w:ascii="Times New Roman" w:hAnsi="Times New Roman" w:cs="Times New Roman"/>
                <w:color w:val="000000"/>
                <w:sz w:val="18"/>
                <w:szCs w:val="18"/>
                <w:rtl/>
              </w:rPr>
              <w:t>و</w:t>
            </w:r>
            <w:r w:rsidRPr="000E1B77">
              <w:rPr>
                <w:rFonts w:ascii="Times New Roman" w:hAnsi="Times New Roman" w:cs="Times New Roman"/>
                <w:color w:val="000000"/>
                <w:sz w:val="18"/>
                <w:szCs w:val="18"/>
                <w:rtl/>
              </w:rPr>
              <w:t xml:space="preserve"> الخدمة المدنية</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مصلحة معاشات التقاعد</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الهيئة العامة للمعاشات والتأمينات الاجتماعية</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الهيئة العامة لصندوق التقاعد</w:t>
            </w:r>
          </w:p>
        </w:tc>
        <w:tc>
          <w:tcPr>
            <w:tcW w:w="1170" w:type="dxa"/>
            <w:vAlign w:val="center"/>
          </w:tcPr>
          <w:p w:rsidR="00E3107C" w:rsidRPr="000E1B77" w:rsidRDefault="00E3107C"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صندوق تقاعد موظفي الخدمة المدنية</w:t>
            </w:r>
          </w:p>
        </w:tc>
        <w:tc>
          <w:tcPr>
            <w:tcW w:w="1170" w:type="dxa"/>
            <w:tcBorders>
              <w:right w:val="double" w:sz="4" w:space="0" w:color="auto"/>
            </w:tcBorders>
            <w:vAlign w:val="center"/>
          </w:tcPr>
          <w:p w:rsidR="00E3107C" w:rsidRPr="000E1B77" w:rsidRDefault="00E3107C" w:rsidP="005314C8">
            <w:pPr>
              <w:spacing w:after="0" w:line="240" w:lineRule="auto"/>
              <w:rPr>
                <w:rFonts w:ascii="Times New Roman" w:hAnsi="Times New Roman" w:cs="Times New Roman"/>
                <w:color w:val="000000"/>
                <w:sz w:val="18"/>
                <w:szCs w:val="18"/>
                <w:rtl/>
              </w:rPr>
            </w:pPr>
          </w:p>
        </w:tc>
      </w:tr>
      <w:tr w:rsidR="00CF3BD7" w:rsidRPr="000E1B77" w:rsidTr="000A39BE">
        <w:tc>
          <w:tcPr>
            <w:tcW w:w="1169" w:type="dxa"/>
            <w:tcBorders>
              <w:left w:val="double" w:sz="4" w:space="0" w:color="auto"/>
            </w:tcBorders>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منسوبو الخدمة العسكرية</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مصلحة معاشات التقاعد</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وزارة المالية والصناعة</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الهيئة العامة لصندوق التقاعد</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ــ</w:t>
            </w:r>
          </w:p>
        </w:tc>
        <w:tc>
          <w:tcPr>
            <w:tcW w:w="1170" w:type="dxa"/>
            <w:tcBorders>
              <w:right w:val="double" w:sz="4" w:space="0" w:color="auto"/>
            </w:tcBorders>
            <w:vAlign w:val="center"/>
          </w:tcPr>
          <w:p w:rsidR="00CF3BD7" w:rsidRPr="000E1B77" w:rsidRDefault="00CF3BD7" w:rsidP="005314C8">
            <w:pPr>
              <w:spacing w:after="0" w:line="240" w:lineRule="auto"/>
              <w:rPr>
                <w:rFonts w:ascii="Times New Roman" w:hAnsi="Times New Roman" w:cs="Times New Roman"/>
                <w:color w:val="000000"/>
                <w:sz w:val="18"/>
                <w:szCs w:val="18"/>
                <w:rtl/>
              </w:rPr>
            </w:pPr>
          </w:p>
        </w:tc>
      </w:tr>
      <w:tr w:rsidR="00CF3BD7" w:rsidRPr="000E1B77" w:rsidTr="000A39BE">
        <w:tc>
          <w:tcPr>
            <w:tcW w:w="1169" w:type="dxa"/>
            <w:tcBorders>
              <w:left w:val="double" w:sz="4" w:space="0" w:color="auto"/>
            </w:tcBorders>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العاملون بالقطاع الخاص</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التأمينات الاجتماعية</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الهيئة العامة للمعاشات والتأمينات الاجتماعية</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الهيئة العامة للتأمينات الاجتماعية</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ــ</w:t>
            </w:r>
          </w:p>
        </w:tc>
        <w:tc>
          <w:tcPr>
            <w:tcW w:w="1170" w:type="dxa"/>
            <w:tcBorders>
              <w:right w:val="double" w:sz="4" w:space="0" w:color="auto"/>
            </w:tcBorders>
            <w:vAlign w:val="center"/>
          </w:tcPr>
          <w:p w:rsidR="00CF3BD7" w:rsidRPr="000E1B77" w:rsidRDefault="00CF3BD7" w:rsidP="005314C8">
            <w:pPr>
              <w:spacing w:after="0" w:line="240" w:lineRule="auto"/>
              <w:rPr>
                <w:rFonts w:ascii="Times New Roman" w:hAnsi="Times New Roman" w:cs="Times New Roman"/>
                <w:color w:val="000000"/>
                <w:sz w:val="18"/>
                <w:szCs w:val="18"/>
                <w:rtl/>
              </w:rPr>
            </w:pPr>
          </w:p>
        </w:tc>
      </w:tr>
      <w:tr w:rsidR="00CF3BD7" w:rsidRPr="000E1B77" w:rsidTr="000A39BE">
        <w:tc>
          <w:tcPr>
            <w:tcW w:w="1169" w:type="dxa"/>
            <w:tcBorders>
              <w:left w:val="double" w:sz="4" w:space="0" w:color="auto"/>
            </w:tcBorders>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مؤسسة موحدة</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ــ</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ــ</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ــ</w:t>
            </w:r>
          </w:p>
        </w:tc>
        <w:tc>
          <w:tcPr>
            <w:tcW w:w="1170" w:type="dxa"/>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ــ</w:t>
            </w:r>
          </w:p>
        </w:tc>
        <w:tc>
          <w:tcPr>
            <w:tcW w:w="1170" w:type="dxa"/>
            <w:tcBorders>
              <w:right w:val="double" w:sz="4" w:space="0" w:color="auto"/>
            </w:tcBorders>
            <w:vAlign w:val="center"/>
          </w:tcPr>
          <w:p w:rsidR="00CF3BD7" w:rsidRPr="000E1B77" w:rsidRDefault="00CF3BD7" w:rsidP="005314C8">
            <w:pPr>
              <w:spacing w:after="0" w:line="240" w:lineRule="auto"/>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المؤسسة العامة للتأمينات الاجتماعية</w:t>
            </w:r>
          </w:p>
        </w:tc>
      </w:tr>
      <w:tr w:rsidR="00CF3BD7" w:rsidRPr="000E1B77" w:rsidTr="000A39BE">
        <w:tc>
          <w:tcPr>
            <w:tcW w:w="7019" w:type="dxa"/>
            <w:gridSpan w:val="6"/>
            <w:tcBorders>
              <w:left w:val="double" w:sz="4" w:space="0" w:color="auto"/>
              <w:bottom w:val="double" w:sz="4" w:space="0" w:color="auto"/>
              <w:right w:val="double" w:sz="4" w:space="0" w:color="auto"/>
            </w:tcBorders>
          </w:tcPr>
          <w:p w:rsidR="00CF3BD7" w:rsidRPr="000E1B77" w:rsidRDefault="003C7F88" w:rsidP="00C82C5A">
            <w:pPr>
              <w:spacing w:before="60" w:after="60" w:line="240" w:lineRule="auto"/>
              <w:jc w:val="left"/>
              <w:rPr>
                <w:rFonts w:ascii="Times New Roman" w:hAnsi="Times New Roman" w:cs="Times New Roman"/>
                <w:color w:val="000000"/>
                <w:sz w:val="18"/>
                <w:szCs w:val="18"/>
              </w:rPr>
            </w:pPr>
            <w:r>
              <w:rPr>
                <w:rFonts w:ascii="Times New Roman" w:hAnsi="Times New Roman" w:cs="Times New Roman" w:hint="cs"/>
                <w:color w:val="000000"/>
                <w:sz w:val="18"/>
                <w:szCs w:val="18"/>
                <w:rtl/>
              </w:rPr>
              <w:t xml:space="preserve">2- </w:t>
            </w:r>
            <w:r w:rsidR="00CF3BD7" w:rsidRPr="000E1B77">
              <w:rPr>
                <w:rFonts w:ascii="Times New Roman" w:hAnsi="Times New Roman" w:cs="Times New Roman"/>
                <w:color w:val="000000"/>
                <w:sz w:val="18"/>
                <w:szCs w:val="18"/>
                <w:rtl/>
              </w:rPr>
              <w:t>يوجد بالكويت نوعان من التأمين هما:</w:t>
            </w:r>
          </w:p>
          <w:p w:rsidR="00CF3BD7" w:rsidRPr="000E1B77" w:rsidRDefault="00CF3BD7" w:rsidP="00C82C5A">
            <w:pPr>
              <w:spacing w:before="60" w:after="60" w:line="240" w:lineRule="auto"/>
              <w:ind w:left="438" w:hanging="294"/>
              <w:jc w:val="both"/>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أ –  التأمين الأساسي، وهو الذي يغطي المرتب الأساسي والعلاوة الاجتماعية، وفي ذلك الأولاد وذلك بحد أقصى (1250د.ك) شهرياً.</w:t>
            </w:r>
          </w:p>
          <w:p w:rsidR="00CF3BD7" w:rsidRPr="000E1B77" w:rsidRDefault="00CF3BD7" w:rsidP="00C82C5A">
            <w:pPr>
              <w:spacing w:before="60" w:after="60" w:line="240" w:lineRule="auto"/>
              <w:ind w:left="438" w:hanging="294"/>
              <w:jc w:val="both"/>
              <w:rPr>
                <w:rFonts w:ascii="Times New Roman" w:hAnsi="Times New Roman" w:cs="Times New Roman"/>
                <w:color w:val="000000"/>
                <w:sz w:val="18"/>
                <w:szCs w:val="18"/>
                <w:rtl/>
              </w:rPr>
            </w:pPr>
            <w:r w:rsidRPr="000E1B77">
              <w:rPr>
                <w:rFonts w:ascii="Times New Roman" w:hAnsi="Times New Roman" w:cs="Times New Roman"/>
                <w:color w:val="000000"/>
                <w:sz w:val="18"/>
                <w:szCs w:val="18"/>
                <w:rtl/>
              </w:rPr>
              <w:t>ب-  التأمين التكميلي، وهو الذي يغطي ما يزيد على المرتب الأساسي على الحد الأقصى المذكور، بالإضافة للبدلات والعلاوات الخاصة الأخرى التي يعتمد عليها المؤمن في معيشته وذلك بحد أقصى (1000د.ك) شهرياً ويخضع لهذا النظام إلزامياً جميع الموظفين والعمال والعسكريين.</w:t>
            </w:r>
          </w:p>
        </w:tc>
      </w:tr>
    </w:tbl>
    <w:p w:rsidR="003C7F88" w:rsidRDefault="003C7F88" w:rsidP="003C7F88">
      <w:pPr>
        <w:pStyle w:val="FootnoteText"/>
        <w:spacing w:before="240"/>
        <w:jc w:val="left"/>
        <w:rPr>
          <w:rFonts w:hint="cs"/>
          <w:rtl/>
        </w:rPr>
      </w:pPr>
      <w:r w:rsidRPr="00CA240F">
        <w:rPr>
          <w:rFonts w:hint="cs"/>
          <w:rtl/>
        </w:rPr>
        <w:t>(</w:t>
      </w:r>
      <w:r w:rsidRPr="00CA240F">
        <w:rPr>
          <w:rStyle w:val="FootnoteReference"/>
          <w:vertAlign w:val="baseline"/>
        </w:rPr>
        <w:footnoteRef/>
      </w:r>
      <w:r w:rsidRPr="00CA240F">
        <w:rPr>
          <w:rFonts w:hint="cs"/>
          <w:rtl/>
        </w:rPr>
        <w:t>)</w:t>
      </w:r>
      <w:r w:rsidRPr="00CA240F">
        <w:rPr>
          <w:rtl/>
        </w:rPr>
        <w:t xml:space="preserve"> </w:t>
      </w:r>
      <w:r>
        <w:rPr>
          <w:rFonts w:hint="cs"/>
          <w:rtl/>
        </w:rPr>
        <w:t>نفس المرجع : 91.</w:t>
      </w:r>
    </w:p>
    <w:p w:rsidR="003C7F88" w:rsidRPr="00CA240F" w:rsidRDefault="003C7F88" w:rsidP="003C7F88">
      <w:pPr>
        <w:pStyle w:val="FootnoteText"/>
        <w:spacing w:before="240"/>
        <w:jc w:val="left"/>
        <w:rPr>
          <w:rFonts w:hint="cs"/>
        </w:rPr>
      </w:pPr>
    </w:p>
    <w:p w:rsidR="00E3107C" w:rsidRPr="005314C8" w:rsidRDefault="0067204A" w:rsidP="00C82C5A">
      <w:pPr>
        <w:spacing w:after="0" w:line="240" w:lineRule="auto"/>
        <w:jc w:val="both"/>
        <w:rPr>
          <w:rFonts w:cs="Simplified Arabic" w:hint="cs"/>
          <w:color w:val="000000"/>
          <w:sz w:val="28"/>
          <w:szCs w:val="28"/>
          <w:rtl/>
        </w:rPr>
      </w:pPr>
      <w:r w:rsidRPr="005314C8">
        <w:rPr>
          <w:rFonts w:cs="Simplified Arabic" w:hint="cs"/>
          <w:color w:val="000000"/>
          <w:sz w:val="28"/>
          <w:szCs w:val="28"/>
          <w:rtl/>
        </w:rPr>
        <w:lastRenderedPageBreak/>
        <w:tab/>
        <w:t>يتضح من الجدول أن دولة  الأمارات العربية تصرف البدلات مع المعاش التقاعدي وكذلك الكويت بطريقة تخضع لنظام التأمين التكاملي المعمول به وفق نظام التقاعد في الكويت، أما علاوات غلاء المعيشة فهي تصرف في دولة الأمارات مع المعاش التقاعدي، والبحرين تصرف (3</w:t>
      </w:r>
      <w:r w:rsidR="000E1B77" w:rsidRPr="00B004B6">
        <w:rPr>
          <w:rFonts w:cs="AL-Mohanad" w:hint="cs"/>
          <w:b/>
          <w:bCs/>
          <w:color w:val="000000"/>
          <w:sz w:val="32"/>
          <w:szCs w:val="32"/>
          <w:rtl/>
        </w:rPr>
        <w:t>%</w:t>
      </w:r>
      <w:r w:rsidRPr="005314C8">
        <w:rPr>
          <w:rFonts w:cs="Simplified Arabic" w:hint="cs"/>
          <w:color w:val="000000"/>
          <w:sz w:val="28"/>
          <w:szCs w:val="28"/>
          <w:rtl/>
        </w:rPr>
        <w:t>) من المعاش التقاعدي سنوياً، ويضاف إلى المعاش بدل غلاء معيشة.</w:t>
      </w:r>
    </w:p>
    <w:p w:rsidR="0067204A" w:rsidRDefault="0067204A" w:rsidP="00061E46">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أما الاشتراك في صندوق التقاعد فهو ملزم على جميع الموظفين في كل دول مجلس التعاون الخليجي وليس لدى هذه الدول برامج </w:t>
      </w:r>
      <w:r w:rsidR="00C82C5A">
        <w:rPr>
          <w:rFonts w:cs="Simplified Arabic" w:hint="cs"/>
          <w:color w:val="000000"/>
          <w:sz w:val="28"/>
          <w:szCs w:val="28"/>
          <w:rtl/>
        </w:rPr>
        <w:t>الإدخار</w:t>
      </w:r>
      <w:r w:rsidRPr="005314C8">
        <w:rPr>
          <w:rFonts w:cs="Simplified Arabic" w:hint="cs"/>
          <w:color w:val="000000"/>
          <w:sz w:val="28"/>
          <w:szCs w:val="28"/>
          <w:rtl/>
        </w:rPr>
        <w:t xml:space="preserve"> </w:t>
      </w:r>
      <w:r w:rsidR="00061E46">
        <w:rPr>
          <w:rFonts w:cs="Simplified Arabic" w:hint="cs"/>
          <w:color w:val="000000"/>
          <w:sz w:val="28"/>
          <w:szCs w:val="28"/>
          <w:rtl/>
        </w:rPr>
        <w:t>ل</w:t>
      </w:r>
      <w:r w:rsidRPr="005314C8">
        <w:rPr>
          <w:rFonts w:cs="Simplified Arabic" w:hint="cs"/>
          <w:color w:val="000000"/>
          <w:sz w:val="28"/>
          <w:szCs w:val="28"/>
          <w:rtl/>
        </w:rPr>
        <w:t>لموظفين بأية طريقة.  أما من حيث توحيد صناديق تقاعد موظفي الحكومات مع القطاع الخاص فتعتبر الكويت الدولة الوحيدة بين الدول الخليجية التي وحدت بين القطاعين العام والخاص في مؤسسة هي (المؤسسة العامة للتأمينات الاجتماعية).</w:t>
      </w:r>
      <w:r w:rsidR="003C7F88">
        <w:rPr>
          <w:rFonts w:cs="Simplified Arabic" w:hint="cs"/>
          <w:color w:val="000000"/>
          <w:sz w:val="28"/>
          <w:szCs w:val="28"/>
          <w:rtl/>
        </w:rPr>
        <w:t xml:space="preserve"> </w:t>
      </w:r>
      <w:r w:rsidRPr="005314C8">
        <w:rPr>
          <w:rFonts w:cs="Simplified Arabic" w:hint="cs"/>
          <w:color w:val="000000"/>
          <w:sz w:val="28"/>
          <w:szCs w:val="28"/>
          <w:rtl/>
        </w:rPr>
        <w:t>يتضح من ذلك أن المملكة العربية السعودية</w:t>
      </w:r>
      <w:r w:rsidR="003C7F88">
        <w:rPr>
          <w:rFonts w:cs="Simplified Arabic" w:hint="cs"/>
          <w:color w:val="000000"/>
          <w:sz w:val="28"/>
          <w:szCs w:val="28"/>
          <w:rtl/>
        </w:rPr>
        <w:t xml:space="preserve"> كانت</w:t>
      </w:r>
      <w:r w:rsidRPr="005314C8">
        <w:rPr>
          <w:rFonts w:cs="Simplified Arabic" w:hint="cs"/>
          <w:color w:val="000000"/>
          <w:sz w:val="28"/>
          <w:szCs w:val="28"/>
          <w:rtl/>
        </w:rPr>
        <w:t xml:space="preserve"> لا تصرف أياً من البدلات التي يحصل عليها الموظف قبل تقاعده،</w:t>
      </w:r>
      <w:r w:rsidR="00C82C5A">
        <w:rPr>
          <w:rFonts w:cs="Simplified Arabic" w:hint="cs"/>
          <w:color w:val="000000"/>
          <w:sz w:val="28"/>
          <w:szCs w:val="28"/>
          <w:rtl/>
        </w:rPr>
        <w:t xml:space="preserve"> أما</w:t>
      </w:r>
      <w:r w:rsidRPr="005314C8">
        <w:rPr>
          <w:rFonts w:cs="Simplified Arabic" w:hint="cs"/>
          <w:color w:val="000000"/>
          <w:sz w:val="28"/>
          <w:szCs w:val="28"/>
          <w:rtl/>
        </w:rPr>
        <w:t xml:space="preserve"> بالنسبة لدولة الإمارات العربية ودولة الكويت </w:t>
      </w:r>
      <w:r w:rsidR="00C82C5A">
        <w:rPr>
          <w:rFonts w:cs="Simplified Arabic" w:hint="cs"/>
          <w:color w:val="000000"/>
          <w:sz w:val="28"/>
          <w:szCs w:val="28"/>
          <w:rtl/>
        </w:rPr>
        <w:t>ف</w:t>
      </w:r>
      <w:r w:rsidRPr="005314C8">
        <w:rPr>
          <w:rFonts w:cs="Simplified Arabic" w:hint="cs"/>
          <w:color w:val="000000"/>
          <w:sz w:val="28"/>
          <w:szCs w:val="28"/>
          <w:rtl/>
        </w:rPr>
        <w:t>تضمان البدلات إلى معاش التقاعد، ولا تصرف السعودية علاوة غلاء معيشة في ذلك الوقت، كما هو متبع في البحرين والكويت، ولم يبدأ صرف بدل غلاء معيشة في السعودية إلا في عام (14</w:t>
      </w:r>
      <w:r w:rsidR="003C7F88">
        <w:rPr>
          <w:rFonts w:cs="Simplified Arabic" w:hint="cs"/>
          <w:color w:val="000000"/>
          <w:sz w:val="28"/>
          <w:szCs w:val="28"/>
          <w:rtl/>
        </w:rPr>
        <w:t>29</w:t>
      </w:r>
      <w:r w:rsidRPr="005314C8">
        <w:rPr>
          <w:rFonts w:cs="Simplified Arabic" w:hint="cs"/>
          <w:color w:val="000000"/>
          <w:sz w:val="28"/>
          <w:szCs w:val="28"/>
          <w:rtl/>
        </w:rPr>
        <w:t>)</w:t>
      </w:r>
      <w:r w:rsidR="003C7F88">
        <w:rPr>
          <w:rFonts w:cs="Simplified Arabic" w:hint="cs"/>
          <w:color w:val="000000"/>
          <w:sz w:val="28"/>
          <w:szCs w:val="28"/>
          <w:rtl/>
        </w:rPr>
        <w:t xml:space="preserve"> بالنسبة </w:t>
      </w:r>
      <w:r w:rsidR="00C82C5A">
        <w:rPr>
          <w:rFonts w:cs="Simplified Arabic" w:hint="cs"/>
          <w:color w:val="000000"/>
          <w:sz w:val="28"/>
          <w:szCs w:val="28"/>
          <w:rtl/>
        </w:rPr>
        <w:t>للمؤسسة العامة للتقاعد</w:t>
      </w:r>
      <w:r w:rsidR="003C7F88">
        <w:rPr>
          <w:rFonts w:cs="Simplified Arabic" w:hint="cs"/>
          <w:color w:val="000000"/>
          <w:sz w:val="28"/>
          <w:szCs w:val="28"/>
          <w:rtl/>
        </w:rPr>
        <w:t xml:space="preserve">، أما المؤسسة العامة للتأمينات الاجتماعية فلا تصرف بدل غلاء معيشة، وقد وافق مجلس </w:t>
      </w:r>
      <w:r w:rsidR="00C82C5A">
        <w:rPr>
          <w:rFonts w:cs="Simplified Arabic" w:hint="cs"/>
          <w:color w:val="000000"/>
          <w:sz w:val="28"/>
          <w:szCs w:val="28"/>
          <w:rtl/>
        </w:rPr>
        <w:t>الوزراء</w:t>
      </w:r>
      <w:r w:rsidR="003C7F88">
        <w:rPr>
          <w:rFonts w:cs="Simplified Arabic" w:hint="cs"/>
          <w:color w:val="000000"/>
          <w:sz w:val="28"/>
          <w:szCs w:val="28"/>
          <w:rtl/>
        </w:rPr>
        <w:t xml:space="preserve"> في 13/4/1431 على صرف </w:t>
      </w:r>
      <w:r w:rsidR="00C82C5A">
        <w:rPr>
          <w:rFonts w:cs="Simplified Arabic" w:hint="cs"/>
          <w:color w:val="000000"/>
          <w:sz w:val="28"/>
          <w:szCs w:val="28"/>
          <w:rtl/>
        </w:rPr>
        <w:t>(</w:t>
      </w:r>
      <w:r w:rsidR="003C7F88">
        <w:rPr>
          <w:rFonts w:cs="Simplified Arabic" w:hint="cs"/>
          <w:color w:val="000000"/>
          <w:sz w:val="28"/>
          <w:szCs w:val="28"/>
          <w:rtl/>
        </w:rPr>
        <w:t>15</w:t>
      </w:r>
      <w:r w:rsidR="003C7F88" w:rsidRPr="00B004B6">
        <w:rPr>
          <w:rFonts w:cs="AL-Mohanad" w:hint="cs"/>
          <w:b/>
          <w:bCs/>
          <w:color w:val="000000"/>
          <w:sz w:val="32"/>
          <w:szCs w:val="32"/>
          <w:rtl/>
        </w:rPr>
        <w:t>%</w:t>
      </w:r>
      <w:r w:rsidR="00C82C5A" w:rsidRPr="00C82C5A">
        <w:rPr>
          <w:rFonts w:cs="Simplified Arabic" w:hint="cs"/>
          <w:color w:val="000000"/>
          <w:sz w:val="28"/>
          <w:szCs w:val="28"/>
          <w:rtl/>
        </w:rPr>
        <w:t>) ل</w:t>
      </w:r>
      <w:r w:rsidR="003C7F88">
        <w:rPr>
          <w:rFonts w:cs="Simplified Arabic" w:hint="cs"/>
          <w:color w:val="000000"/>
          <w:sz w:val="28"/>
          <w:szCs w:val="28"/>
          <w:rtl/>
        </w:rPr>
        <w:t>متقاعدي مؤسسة التأمينات الاجتماعية</w:t>
      </w:r>
      <w:r w:rsidR="00297EE8">
        <w:rPr>
          <w:rFonts w:cs="Simplified Arabic" w:hint="cs"/>
          <w:color w:val="000000"/>
          <w:sz w:val="28"/>
          <w:szCs w:val="28"/>
          <w:rtl/>
        </w:rPr>
        <w:t>،</w:t>
      </w:r>
      <w:r w:rsidRPr="005314C8">
        <w:rPr>
          <w:rFonts w:cs="Simplified Arabic" w:hint="cs"/>
          <w:color w:val="000000"/>
          <w:sz w:val="28"/>
          <w:szCs w:val="28"/>
          <w:rtl/>
        </w:rPr>
        <w:t xml:space="preserve"> كما أن معاشات المتقاعدين في السعودية ليست بالأفضل بين معاشات بقية دول الخليج </w:t>
      </w:r>
      <w:r w:rsidR="00297EE8">
        <w:rPr>
          <w:rFonts w:cs="Simplified Arabic" w:hint="cs"/>
          <w:color w:val="000000"/>
          <w:sz w:val="28"/>
          <w:szCs w:val="28"/>
          <w:rtl/>
        </w:rPr>
        <w:t>على الرغم من أنها</w:t>
      </w:r>
      <w:r w:rsidRPr="005314C8">
        <w:rPr>
          <w:rFonts w:cs="Simplified Arabic" w:hint="cs"/>
          <w:color w:val="000000"/>
          <w:sz w:val="28"/>
          <w:szCs w:val="28"/>
          <w:rtl/>
        </w:rPr>
        <w:t xml:space="preserve"> تستقطع أعلى نسبة (</w:t>
      </w:r>
      <w:r w:rsidR="00297EE8">
        <w:rPr>
          <w:rFonts w:cs="Simplified Arabic" w:hint="cs"/>
          <w:color w:val="000000"/>
          <w:sz w:val="28"/>
          <w:szCs w:val="28"/>
          <w:rtl/>
        </w:rPr>
        <w:t>9</w:t>
      </w:r>
      <w:r w:rsidR="000E1B77" w:rsidRPr="00B004B6">
        <w:rPr>
          <w:rFonts w:cs="AL-Mohanad" w:hint="cs"/>
          <w:b/>
          <w:bCs/>
          <w:color w:val="000000"/>
          <w:sz w:val="32"/>
          <w:szCs w:val="32"/>
          <w:rtl/>
        </w:rPr>
        <w:t>%</w:t>
      </w:r>
      <w:r w:rsidRPr="005314C8">
        <w:rPr>
          <w:rFonts w:cs="Simplified Arabic" w:hint="cs"/>
          <w:color w:val="000000"/>
          <w:sz w:val="28"/>
          <w:szCs w:val="28"/>
          <w:rtl/>
        </w:rPr>
        <w:t>) من الراتب</w:t>
      </w:r>
      <w:r w:rsidR="00297EE8">
        <w:rPr>
          <w:rFonts w:cs="Simplified Arabic" w:hint="cs"/>
          <w:color w:val="000000"/>
          <w:sz w:val="28"/>
          <w:szCs w:val="28"/>
          <w:rtl/>
        </w:rPr>
        <w:t xml:space="preserve"> الشهري</w:t>
      </w:r>
      <w:r w:rsidRPr="005314C8">
        <w:rPr>
          <w:rFonts w:cs="Simplified Arabic" w:hint="cs"/>
          <w:color w:val="000000"/>
          <w:sz w:val="28"/>
          <w:szCs w:val="28"/>
          <w:rtl/>
        </w:rPr>
        <w:t xml:space="preserve"> لصندوق التقاعد، ومدة الخدمة (40سنة) للحصول على الراتب الأساسي الكامل.  بينما تتراوح مدة الخدمة في بقية مجلس التعاون ب</w:t>
      </w:r>
      <w:r w:rsidR="00C82C5A">
        <w:rPr>
          <w:rFonts w:cs="Simplified Arabic" w:hint="cs"/>
          <w:color w:val="000000"/>
          <w:sz w:val="28"/>
          <w:szCs w:val="28"/>
          <w:rtl/>
        </w:rPr>
        <w:t>ين</w:t>
      </w:r>
      <w:r w:rsidRPr="005314C8">
        <w:rPr>
          <w:rFonts w:cs="Simplified Arabic" w:hint="cs"/>
          <w:color w:val="000000"/>
          <w:sz w:val="28"/>
          <w:szCs w:val="28"/>
          <w:rtl/>
        </w:rPr>
        <w:t xml:space="preserve"> </w:t>
      </w:r>
      <w:r w:rsidRPr="005314C8">
        <w:rPr>
          <w:rFonts w:cs="Simplified Arabic" w:hint="cs"/>
          <w:color w:val="000000"/>
          <w:sz w:val="28"/>
          <w:szCs w:val="28"/>
          <w:rtl/>
        </w:rPr>
        <w:lastRenderedPageBreak/>
        <w:t>(20-35سنة) والاستقطاع من الرواتب لا يتجاوز (5</w:t>
      </w:r>
      <w:r w:rsidR="000E1B77" w:rsidRPr="00B004B6">
        <w:rPr>
          <w:rFonts w:cs="AL-Mohanad" w:hint="cs"/>
          <w:b/>
          <w:bCs/>
          <w:color w:val="000000"/>
          <w:sz w:val="32"/>
          <w:szCs w:val="32"/>
          <w:rtl/>
        </w:rPr>
        <w:t>%</w:t>
      </w:r>
      <w:r w:rsidRPr="005314C8">
        <w:rPr>
          <w:rFonts w:cs="Simplified Arabic" w:hint="cs"/>
          <w:color w:val="000000"/>
          <w:sz w:val="28"/>
          <w:szCs w:val="28"/>
          <w:rtl/>
        </w:rPr>
        <w:t>) إلا في سلطنة</w:t>
      </w:r>
      <w:r w:rsidR="00061E46">
        <w:rPr>
          <w:rFonts w:cs="Simplified Arabic" w:hint="cs"/>
          <w:color w:val="000000"/>
          <w:sz w:val="28"/>
          <w:szCs w:val="28"/>
          <w:rtl/>
        </w:rPr>
        <w:t xml:space="preserve"> عُمان</w:t>
      </w:r>
      <w:r w:rsidRPr="005314C8">
        <w:rPr>
          <w:rFonts w:cs="Simplified Arabic" w:hint="cs"/>
          <w:color w:val="000000"/>
          <w:sz w:val="28"/>
          <w:szCs w:val="28"/>
          <w:rtl/>
        </w:rPr>
        <w:t xml:space="preserve"> </w:t>
      </w:r>
      <w:r w:rsidR="00C82C5A">
        <w:rPr>
          <w:rFonts w:cs="Simplified Arabic" w:hint="cs"/>
          <w:color w:val="000000"/>
          <w:sz w:val="28"/>
          <w:szCs w:val="28"/>
          <w:rtl/>
        </w:rPr>
        <w:t xml:space="preserve">حيث </w:t>
      </w:r>
      <w:r w:rsidRPr="005314C8">
        <w:rPr>
          <w:rFonts w:cs="Simplified Arabic" w:hint="cs"/>
          <w:color w:val="000000"/>
          <w:sz w:val="28"/>
          <w:szCs w:val="28"/>
          <w:rtl/>
        </w:rPr>
        <w:t>ي</w:t>
      </w:r>
      <w:r w:rsidR="00061E46">
        <w:rPr>
          <w:rFonts w:cs="Simplified Arabic" w:hint="cs"/>
          <w:color w:val="000000"/>
          <w:sz w:val="28"/>
          <w:szCs w:val="28"/>
          <w:rtl/>
        </w:rPr>
        <w:t>ُ</w:t>
      </w:r>
      <w:r w:rsidRPr="005314C8">
        <w:rPr>
          <w:rFonts w:cs="Simplified Arabic" w:hint="cs"/>
          <w:color w:val="000000"/>
          <w:sz w:val="28"/>
          <w:szCs w:val="28"/>
          <w:rtl/>
        </w:rPr>
        <w:t>حسم (6</w:t>
      </w:r>
      <w:r w:rsidR="000E1B77" w:rsidRPr="00B004B6">
        <w:rPr>
          <w:rFonts w:cs="AL-Mohanad" w:hint="cs"/>
          <w:b/>
          <w:bCs/>
          <w:color w:val="000000"/>
          <w:sz w:val="32"/>
          <w:szCs w:val="32"/>
          <w:rtl/>
        </w:rPr>
        <w:t>%</w:t>
      </w:r>
      <w:r w:rsidRPr="005314C8">
        <w:rPr>
          <w:rFonts w:cs="Simplified Arabic" w:hint="cs"/>
          <w:color w:val="000000"/>
          <w:sz w:val="28"/>
          <w:szCs w:val="28"/>
          <w:rtl/>
        </w:rPr>
        <w:t>) لصالح صندوق التقاعد.</w:t>
      </w:r>
    </w:p>
    <w:p w:rsidR="00297EE8" w:rsidRPr="005314C8" w:rsidRDefault="00297EE8" w:rsidP="00297EE8">
      <w:pPr>
        <w:spacing w:after="0" w:line="240" w:lineRule="auto"/>
        <w:jc w:val="both"/>
        <w:rPr>
          <w:rFonts w:cs="Simplified Arabic" w:hint="cs"/>
          <w:color w:val="000000"/>
          <w:sz w:val="28"/>
          <w:szCs w:val="28"/>
          <w:rtl/>
        </w:rPr>
      </w:pPr>
    </w:p>
    <w:p w:rsidR="0067204A" w:rsidRPr="00297EE8" w:rsidRDefault="0067204A" w:rsidP="000E1B77">
      <w:pPr>
        <w:spacing w:line="240" w:lineRule="auto"/>
        <w:jc w:val="both"/>
        <w:rPr>
          <w:rFonts w:cs="Simplified Arabic" w:hint="cs"/>
          <w:b/>
          <w:bCs/>
          <w:color w:val="000000"/>
          <w:sz w:val="28"/>
          <w:szCs w:val="28"/>
          <w:u w:val="single"/>
          <w:rtl/>
        </w:rPr>
      </w:pPr>
      <w:r w:rsidRPr="00297EE8">
        <w:rPr>
          <w:rFonts w:cs="Simplified Arabic" w:hint="cs"/>
          <w:b/>
          <w:bCs/>
          <w:color w:val="000000"/>
          <w:sz w:val="28"/>
          <w:szCs w:val="28"/>
          <w:u w:val="single"/>
          <w:rtl/>
        </w:rPr>
        <w:t>نظام الخدمة المدنية السعودي وتعامله مع المتقاعد في القطاع العام:</w:t>
      </w:r>
    </w:p>
    <w:p w:rsidR="0067204A" w:rsidRPr="005314C8" w:rsidRDefault="0067204A" w:rsidP="00C82C5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يمنع نظام الخدمة المدنية الموظفين أثناء الخ</w:t>
      </w:r>
      <w:r w:rsidR="00297EE8">
        <w:rPr>
          <w:rFonts w:cs="Simplified Arabic" w:hint="cs"/>
          <w:color w:val="000000"/>
          <w:sz w:val="28"/>
          <w:szCs w:val="28"/>
          <w:rtl/>
        </w:rPr>
        <w:t>دمة من ممارسة الأعمال التجارية ويحيلهم</w:t>
      </w:r>
      <w:r w:rsidRPr="005314C8">
        <w:rPr>
          <w:rFonts w:cs="Simplified Arabic" w:hint="cs"/>
          <w:color w:val="000000"/>
          <w:sz w:val="28"/>
          <w:szCs w:val="28"/>
          <w:rtl/>
        </w:rPr>
        <w:t xml:space="preserve"> إلى التقاعد عند بلوغهم (60سنة) بغض النظر عن وضعهم الصحي والعلمي ومقدرتهم ورغبتهم في العمل، مما يؤدي إلى عدم الاستفادة من طاقاتهم وخبراتهم العلمية والعملية، خاصة في المؤسسات التعليمية الجامعية</w:t>
      </w:r>
      <w:r w:rsidR="00C82C5A">
        <w:rPr>
          <w:rFonts w:cs="Simplified Arabic" w:hint="cs"/>
          <w:color w:val="000000"/>
          <w:sz w:val="28"/>
          <w:szCs w:val="28"/>
          <w:rtl/>
        </w:rPr>
        <w:t xml:space="preserve"> والصحية. </w:t>
      </w:r>
      <w:r w:rsidRPr="005314C8">
        <w:rPr>
          <w:rFonts w:cs="Simplified Arabic" w:hint="cs"/>
          <w:color w:val="000000"/>
          <w:sz w:val="28"/>
          <w:szCs w:val="28"/>
          <w:rtl/>
        </w:rPr>
        <w:t>بعد أن أنفقت عليهم الدولة مبالغ طائلة في تعليمهم وتدريبهم</w:t>
      </w:r>
      <w:r w:rsidR="00297EE8">
        <w:rPr>
          <w:rFonts w:cs="Simplified Arabic" w:hint="cs"/>
          <w:color w:val="000000"/>
          <w:sz w:val="28"/>
          <w:szCs w:val="28"/>
          <w:rtl/>
        </w:rPr>
        <w:t xml:space="preserve"> وعدم الاستفادة </w:t>
      </w:r>
      <w:r w:rsidR="00061E46">
        <w:rPr>
          <w:rFonts w:cs="Simplified Arabic" w:hint="cs"/>
          <w:color w:val="000000"/>
          <w:sz w:val="28"/>
          <w:szCs w:val="28"/>
          <w:rtl/>
        </w:rPr>
        <w:t xml:space="preserve">الكاملة </w:t>
      </w:r>
      <w:r w:rsidR="00297EE8">
        <w:rPr>
          <w:rFonts w:cs="Simplified Arabic" w:hint="cs"/>
          <w:color w:val="000000"/>
          <w:sz w:val="28"/>
          <w:szCs w:val="28"/>
          <w:rtl/>
        </w:rPr>
        <w:t>من ذلك الاستثمار</w:t>
      </w:r>
      <w:r w:rsidRPr="005314C8">
        <w:rPr>
          <w:rFonts w:cs="Simplified Arabic" w:hint="cs"/>
          <w:color w:val="000000"/>
          <w:sz w:val="28"/>
          <w:szCs w:val="28"/>
          <w:rtl/>
        </w:rPr>
        <w:t xml:space="preserve"> ي</w:t>
      </w:r>
      <w:r w:rsidR="00297EE8">
        <w:rPr>
          <w:rFonts w:cs="Simplified Arabic" w:hint="cs"/>
          <w:color w:val="000000"/>
          <w:sz w:val="28"/>
          <w:szCs w:val="28"/>
          <w:rtl/>
        </w:rPr>
        <w:t>ُ</w:t>
      </w:r>
      <w:r w:rsidRPr="005314C8">
        <w:rPr>
          <w:rFonts w:cs="Simplified Arabic" w:hint="cs"/>
          <w:color w:val="000000"/>
          <w:sz w:val="28"/>
          <w:szCs w:val="28"/>
          <w:rtl/>
        </w:rPr>
        <w:t>شكل هدراً اقتصادياً للدولة.  كما أن المتقاعد يجد صعوبة في هذه المرحلة في التأقلم مع العمل التجاري، إذا سمحت له الظروف المادية بذلك لأن كثير</w:t>
      </w:r>
      <w:r w:rsidR="00C82C5A">
        <w:rPr>
          <w:rFonts w:cs="Simplified Arabic" w:hint="cs"/>
          <w:color w:val="000000"/>
          <w:sz w:val="28"/>
          <w:szCs w:val="28"/>
          <w:rtl/>
        </w:rPr>
        <w:t>اً</w:t>
      </w:r>
      <w:r w:rsidRPr="005314C8">
        <w:rPr>
          <w:rFonts w:cs="Simplified Arabic" w:hint="cs"/>
          <w:color w:val="000000"/>
          <w:sz w:val="28"/>
          <w:szCs w:val="28"/>
          <w:rtl/>
        </w:rPr>
        <w:t xml:space="preserve"> من المتقاعدين لا ت</w:t>
      </w:r>
      <w:r w:rsidR="00297EE8">
        <w:rPr>
          <w:rFonts w:cs="Simplified Arabic" w:hint="cs"/>
          <w:color w:val="000000"/>
          <w:sz w:val="28"/>
          <w:szCs w:val="28"/>
          <w:rtl/>
        </w:rPr>
        <w:t>ُ</w:t>
      </w:r>
      <w:r w:rsidRPr="005314C8">
        <w:rPr>
          <w:rFonts w:cs="Simplified Arabic" w:hint="cs"/>
          <w:color w:val="000000"/>
          <w:sz w:val="28"/>
          <w:szCs w:val="28"/>
          <w:rtl/>
        </w:rPr>
        <w:t xml:space="preserve">ساعدهم إمكانياتهم المادية على القيام بأعمال تجارية مهما كانت </w:t>
      </w:r>
      <w:r w:rsidR="006853E4" w:rsidRPr="005314C8">
        <w:rPr>
          <w:rFonts w:cs="Simplified Arabic" w:hint="cs"/>
          <w:color w:val="000000"/>
          <w:sz w:val="28"/>
          <w:szCs w:val="28"/>
          <w:rtl/>
        </w:rPr>
        <w:t xml:space="preserve">بساطتها.  لذلك يلجأ بعض المتقاعدين لتحسين ظروفهم الاقتصادية ومواجهة ضروريات الحياة </w:t>
      </w:r>
      <w:r w:rsidR="00C82C5A">
        <w:rPr>
          <w:rFonts w:cs="Simplified Arabic" w:hint="cs"/>
          <w:color w:val="000000"/>
          <w:sz w:val="28"/>
          <w:szCs w:val="28"/>
          <w:rtl/>
        </w:rPr>
        <w:t>إلى</w:t>
      </w:r>
      <w:r w:rsidR="006853E4" w:rsidRPr="005314C8">
        <w:rPr>
          <w:rFonts w:cs="Simplified Arabic" w:hint="cs"/>
          <w:color w:val="000000"/>
          <w:sz w:val="28"/>
          <w:szCs w:val="28"/>
          <w:rtl/>
        </w:rPr>
        <w:t xml:space="preserve"> التعاقد على بند الأجور في بعض قطاعات الدولة.  ولكن نظام الخدمة المدنية يمنعهم من ذلك، ويقوم بفصلهم بناءً على قرار مجلس الخدمة المدنية رقم 1/605 تاريخ 17/2/1420هـ المتضمن تنظيم قواعد التعاقد مع المحالين على الت</w:t>
      </w:r>
      <w:r w:rsidR="00297EE8">
        <w:rPr>
          <w:rFonts w:cs="Simplified Arabic" w:hint="cs"/>
          <w:color w:val="000000"/>
          <w:sz w:val="28"/>
          <w:szCs w:val="28"/>
          <w:rtl/>
        </w:rPr>
        <w:t>قاعد، وبناءً على هذا القرار ي</w:t>
      </w:r>
      <w:r w:rsidR="00061E46">
        <w:rPr>
          <w:rFonts w:cs="Simplified Arabic" w:hint="cs"/>
          <w:color w:val="000000"/>
          <w:sz w:val="28"/>
          <w:szCs w:val="28"/>
          <w:rtl/>
        </w:rPr>
        <w:t>ُ</w:t>
      </w:r>
      <w:r w:rsidR="00297EE8">
        <w:rPr>
          <w:rFonts w:cs="Simplified Arabic" w:hint="cs"/>
          <w:color w:val="000000"/>
          <w:sz w:val="28"/>
          <w:szCs w:val="28"/>
          <w:rtl/>
        </w:rPr>
        <w:t>طوى</w:t>
      </w:r>
      <w:r w:rsidR="006853E4" w:rsidRPr="005314C8">
        <w:rPr>
          <w:rFonts w:cs="Simplified Arabic" w:hint="cs"/>
          <w:color w:val="000000"/>
          <w:sz w:val="28"/>
          <w:szCs w:val="28"/>
          <w:rtl/>
        </w:rPr>
        <w:t xml:space="preserve"> قيد المتعاقد على بند الأجور.</w:t>
      </w:r>
    </w:p>
    <w:p w:rsidR="006853E4" w:rsidRPr="005314C8" w:rsidRDefault="006853E4" w:rsidP="00C82C5A">
      <w:pPr>
        <w:spacing w:after="0" w:line="240" w:lineRule="auto"/>
        <w:jc w:val="both"/>
        <w:rPr>
          <w:rFonts w:cs="Simplified Arabic" w:hint="cs"/>
          <w:color w:val="000000"/>
          <w:sz w:val="28"/>
          <w:szCs w:val="28"/>
          <w:rtl/>
        </w:rPr>
      </w:pPr>
      <w:r w:rsidRPr="005314C8">
        <w:rPr>
          <w:rFonts w:cs="Simplified Arabic" w:hint="cs"/>
          <w:color w:val="000000"/>
          <w:sz w:val="28"/>
          <w:szCs w:val="28"/>
          <w:rtl/>
        </w:rPr>
        <w:tab/>
      </w:r>
      <w:r w:rsidR="00297EE8">
        <w:rPr>
          <w:rFonts w:cs="Simplified Arabic" w:hint="cs"/>
          <w:color w:val="000000"/>
          <w:sz w:val="28"/>
          <w:szCs w:val="28"/>
          <w:rtl/>
        </w:rPr>
        <w:t>وعند التمعن بآليات وطرق صرف المساعدات خصوصاً من</w:t>
      </w:r>
      <w:r w:rsidRPr="005314C8">
        <w:rPr>
          <w:rFonts w:cs="Simplified Arabic" w:hint="cs"/>
          <w:color w:val="000000"/>
          <w:sz w:val="28"/>
          <w:szCs w:val="28"/>
          <w:rtl/>
        </w:rPr>
        <w:t xml:space="preserve"> الضمان الاجتماعي</w:t>
      </w:r>
      <w:r w:rsidR="00297EE8">
        <w:rPr>
          <w:rFonts w:cs="Simplified Arabic" w:hint="cs"/>
          <w:color w:val="000000"/>
          <w:sz w:val="28"/>
          <w:szCs w:val="28"/>
          <w:rtl/>
        </w:rPr>
        <w:t xml:space="preserve"> </w:t>
      </w:r>
      <w:r w:rsidR="00C82C5A">
        <w:rPr>
          <w:rFonts w:cs="Simplified Arabic" w:hint="cs"/>
          <w:color w:val="000000"/>
          <w:sz w:val="28"/>
          <w:szCs w:val="28"/>
          <w:rtl/>
        </w:rPr>
        <w:t>نجدها لا تصرف</w:t>
      </w:r>
      <w:r w:rsidRPr="005314C8">
        <w:rPr>
          <w:rFonts w:cs="Simplified Arabic" w:hint="cs"/>
          <w:color w:val="000000"/>
          <w:sz w:val="28"/>
          <w:szCs w:val="28"/>
          <w:rtl/>
        </w:rPr>
        <w:t xml:space="preserve"> للمحتاجين إذا كان لهم راتباً تقاعدياً حراً، وإن كان ضئيلاً (1500ريال) لا يكفي لتوف</w:t>
      </w:r>
      <w:r w:rsidR="00297EE8">
        <w:rPr>
          <w:rFonts w:cs="Simplified Arabic" w:hint="cs"/>
          <w:color w:val="000000"/>
          <w:sz w:val="28"/>
          <w:szCs w:val="28"/>
          <w:rtl/>
        </w:rPr>
        <w:t xml:space="preserve">ير الاحتياجات الأساسية لأفراد </w:t>
      </w:r>
      <w:r w:rsidR="00297EE8">
        <w:rPr>
          <w:rFonts w:cs="Simplified Arabic" w:hint="cs"/>
          <w:color w:val="000000"/>
          <w:sz w:val="28"/>
          <w:szCs w:val="28"/>
          <w:rtl/>
        </w:rPr>
        <w:lastRenderedPageBreak/>
        <w:t>ا</w:t>
      </w:r>
      <w:r w:rsidR="00C82C5A">
        <w:rPr>
          <w:rFonts w:cs="Simplified Arabic" w:hint="cs"/>
          <w:color w:val="000000"/>
          <w:sz w:val="28"/>
          <w:szCs w:val="28"/>
          <w:rtl/>
        </w:rPr>
        <w:t xml:space="preserve">لأسرة. </w:t>
      </w:r>
      <w:r w:rsidRPr="005314C8">
        <w:rPr>
          <w:rFonts w:cs="Simplified Arabic" w:hint="cs"/>
          <w:color w:val="000000"/>
          <w:sz w:val="28"/>
          <w:szCs w:val="28"/>
          <w:rtl/>
        </w:rPr>
        <w:t xml:space="preserve">وذلك بموجب تعميم وكيل الوزارة لشؤون الضمان الاجتماعي رقم (30/3/1/87/5 وتاريخ 24/6/1406هـ) الذي ينصُّ على أن المتقدم إلى الضمان الاجتماعي إذا كان يعمل في السابق يُطلب منه صورة من قرار طي قيده، ثم يُكتب </w:t>
      </w:r>
      <w:r w:rsidR="00C82C5A">
        <w:rPr>
          <w:rFonts w:cs="Simplified Arabic" w:hint="cs"/>
          <w:color w:val="000000"/>
          <w:sz w:val="28"/>
          <w:szCs w:val="28"/>
          <w:rtl/>
        </w:rPr>
        <w:t>للمؤسسة العامة للتقاعد</w:t>
      </w:r>
      <w:r w:rsidRPr="005314C8">
        <w:rPr>
          <w:rFonts w:cs="Simplified Arabic" w:hint="cs"/>
          <w:color w:val="000000"/>
          <w:sz w:val="28"/>
          <w:szCs w:val="28"/>
          <w:rtl/>
        </w:rPr>
        <w:t xml:space="preserve"> بطلب الإفادة، إذا كان يصرف له معاش تقاع</w:t>
      </w:r>
      <w:r w:rsidR="005A30A1">
        <w:rPr>
          <w:rFonts w:cs="Simplified Arabic" w:hint="cs"/>
          <w:color w:val="000000"/>
          <w:sz w:val="28"/>
          <w:szCs w:val="28"/>
          <w:rtl/>
        </w:rPr>
        <w:t>دي عن خدمته ومقدار ما يُصرف له.</w:t>
      </w:r>
      <w:r w:rsidRPr="005314C8">
        <w:rPr>
          <w:rFonts w:cs="Simplified Arabic" w:hint="cs"/>
          <w:color w:val="000000"/>
          <w:sz w:val="28"/>
          <w:szCs w:val="28"/>
          <w:rtl/>
        </w:rPr>
        <w:t xml:space="preserve"> كذلك الكتابة لإدارة المقررات والقواعد بوزارة المالية، وللتأمينات الاجتماعية لمعرفة إذا كان يُ</w:t>
      </w:r>
      <w:r w:rsidR="00297EE8">
        <w:rPr>
          <w:rFonts w:cs="Simplified Arabic" w:hint="cs"/>
          <w:color w:val="000000"/>
          <w:sz w:val="28"/>
          <w:szCs w:val="28"/>
          <w:rtl/>
        </w:rPr>
        <w:t xml:space="preserve">صرف له مخصص شهري أو </w:t>
      </w:r>
      <w:r w:rsidRPr="005314C8">
        <w:rPr>
          <w:rFonts w:cs="Simplified Arabic" w:hint="cs"/>
          <w:color w:val="000000"/>
          <w:sz w:val="28"/>
          <w:szCs w:val="28"/>
          <w:rtl/>
        </w:rPr>
        <w:t>عادة سنوية.  فإذا لم يسبق له العمل فيكتب للإدارة العامة للمجاهدين يطلب الإفادة إذا كان أحد منسوبيها.  وترفق جميع إجابات الجهات المذكورة سابقاً مع الاستمارة، فإذا كان المتقدم ي</w:t>
      </w:r>
      <w:r w:rsidR="00C82C5A">
        <w:rPr>
          <w:rFonts w:cs="Simplified Arabic" w:hint="cs"/>
          <w:color w:val="000000"/>
          <w:sz w:val="28"/>
          <w:szCs w:val="28"/>
          <w:rtl/>
        </w:rPr>
        <w:t>ست</w:t>
      </w:r>
      <w:r w:rsidRPr="005314C8">
        <w:rPr>
          <w:rFonts w:cs="Simplified Arabic" w:hint="cs"/>
          <w:color w:val="000000"/>
          <w:sz w:val="28"/>
          <w:szCs w:val="28"/>
          <w:rtl/>
        </w:rPr>
        <w:t>لم راتباً يساوي أو يزيد على ما يمكن أن يخصص لمثل حالته بموجب أنظمة مصلحة الضمان الاجتماعي فهو لا يستحق.  وإذا كان ي</w:t>
      </w:r>
      <w:r w:rsidR="00C82C5A">
        <w:rPr>
          <w:rFonts w:cs="Simplified Arabic" w:hint="cs"/>
          <w:color w:val="000000"/>
          <w:sz w:val="28"/>
          <w:szCs w:val="28"/>
          <w:rtl/>
        </w:rPr>
        <w:t>ست</w:t>
      </w:r>
      <w:r w:rsidRPr="005314C8">
        <w:rPr>
          <w:rFonts w:cs="Simplified Arabic" w:hint="cs"/>
          <w:color w:val="000000"/>
          <w:sz w:val="28"/>
          <w:szCs w:val="28"/>
          <w:rtl/>
        </w:rPr>
        <w:t>لم أقل فيمكن أن تصرف له من الضمان ما يكمل الفرق بين ما يتسلمه من المصدر الآخر وكامل ما يمكن أن يستحقه من الضمان الاجتماعي في حالة انقطاع جميع مصادره.</w:t>
      </w:r>
    </w:p>
    <w:p w:rsidR="006853E4" w:rsidRPr="00297EE8" w:rsidRDefault="006853E4" w:rsidP="00297EE8">
      <w:pPr>
        <w:spacing w:before="240" w:after="0" w:line="240" w:lineRule="auto"/>
        <w:jc w:val="left"/>
        <w:rPr>
          <w:rFonts w:cs="Simplified Arabic" w:hint="cs"/>
          <w:b/>
          <w:bCs/>
          <w:color w:val="000000"/>
          <w:sz w:val="28"/>
          <w:szCs w:val="28"/>
          <w:u w:val="single"/>
          <w:rtl/>
        </w:rPr>
      </w:pPr>
      <w:r w:rsidRPr="00297EE8">
        <w:rPr>
          <w:rFonts w:cs="Simplified Arabic" w:hint="cs"/>
          <w:b/>
          <w:bCs/>
          <w:color w:val="000000"/>
          <w:sz w:val="28"/>
          <w:szCs w:val="28"/>
          <w:u w:val="single"/>
          <w:rtl/>
        </w:rPr>
        <w:t>وضع صندوق</w:t>
      </w:r>
      <w:r w:rsidR="00297EE8">
        <w:rPr>
          <w:rFonts w:cs="Simplified Arabic" w:hint="cs"/>
          <w:b/>
          <w:bCs/>
          <w:color w:val="000000"/>
          <w:sz w:val="28"/>
          <w:szCs w:val="28"/>
          <w:u w:val="single"/>
          <w:rtl/>
        </w:rPr>
        <w:t xml:space="preserve"> معاشات</w:t>
      </w:r>
      <w:r w:rsidRPr="00297EE8">
        <w:rPr>
          <w:rFonts w:cs="Simplified Arabic" w:hint="cs"/>
          <w:b/>
          <w:bCs/>
          <w:color w:val="000000"/>
          <w:sz w:val="28"/>
          <w:szCs w:val="28"/>
          <w:u w:val="single"/>
          <w:rtl/>
        </w:rPr>
        <w:t xml:space="preserve"> التقاعد المالي:</w:t>
      </w:r>
    </w:p>
    <w:p w:rsidR="006853E4" w:rsidRPr="005314C8" w:rsidRDefault="006853E4" w:rsidP="00297EE8">
      <w:pPr>
        <w:spacing w:before="240" w:after="0" w:line="240" w:lineRule="auto"/>
        <w:ind w:firstLine="720"/>
        <w:jc w:val="both"/>
        <w:rPr>
          <w:rFonts w:cs="Simplified Arabic" w:hint="cs"/>
          <w:color w:val="000000"/>
          <w:sz w:val="28"/>
          <w:szCs w:val="28"/>
          <w:rtl/>
        </w:rPr>
      </w:pPr>
      <w:r w:rsidRPr="005314C8">
        <w:rPr>
          <w:rFonts w:cs="Simplified Arabic" w:hint="cs"/>
          <w:color w:val="000000"/>
          <w:sz w:val="28"/>
          <w:szCs w:val="28"/>
          <w:rtl/>
        </w:rPr>
        <w:t>يوضح الجدول التالي.. حركة الإيراد</w:t>
      </w:r>
      <w:r w:rsidR="00C82C5A">
        <w:rPr>
          <w:rFonts w:cs="Simplified Arabic" w:hint="cs"/>
          <w:color w:val="000000"/>
          <w:sz w:val="28"/>
          <w:szCs w:val="28"/>
          <w:rtl/>
        </w:rPr>
        <w:t>ات</w:t>
      </w:r>
      <w:r w:rsidRPr="005314C8">
        <w:rPr>
          <w:rFonts w:cs="Simplified Arabic" w:hint="cs"/>
          <w:color w:val="000000"/>
          <w:sz w:val="28"/>
          <w:szCs w:val="28"/>
          <w:rtl/>
        </w:rPr>
        <w:t xml:space="preserve"> والصرف لصندوق معاشات التقاعد خلال الفترة ما بين (1411- 1420هـ).</w:t>
      </w:r>
    </w:p>
    <w:p w:rsidR="006853E4" w:rsidRPr="005314C8" w:rsidRDefault="006853E4" w:rsidP="005314C8">
      <w:pPr>
        <w:spacing w:after="0" w:line="240" w:lineRule="auto"/>
        <w:ind w:firstLine="720"/>
        <w:jc w:val="both"/>
        <w:rPr>
          <w:rFonts w:cs="Simplified Arabic" w:hint="cs"/>
          <w:color w:val="000000"/>
          <w:sz w:val="28"/>
          <w:szCs w:val="28"/>
          <w:rtl/>
        </w:rPr>
      </w:pPr>
    </w:p>
    <w:p w:rsidR="006853E4" w:rsidRPr="005314C8" w:rsidRDefault="00297EE8" w:rsidP="00C82C5A">
      <w:pPr>
        <w:spacing w:after="0" w:line="240" w:lineRule="auto"/>
        <w:rPr>
          <w:rFonts w:cs="Simplified Arabic" w:hint="cs"/>
          <w:b/>
          <w:bCs/>
          <w:color w:val="000000"/>
          <w:sz w:val="28"/>
          <w:szCs w:val="28"/>
          <w:rtl/>
        </w:rPr>
      </w:pPr>
      <w:r>
        <w:rPr>
          <w:rFonts w:cs="Simplified Arabic"/>
          <w:b/>
          <w:bCs/>
          <w:color w:val="000000"/>
          <w:sz w:val="28"/>
          <w:szCs w:val="28"/>
          <w:rtl/>
        </w:rPr>
        <w:br w:type="page"/>
      </w:r>
      <w:r w:rsidR="006853E4" w:rsidRPr="005314C8">
        <w:rPr>
          <w:rFonts w:cs="Simplified Arabic" w:hint="cs"/>
          <w:b/>
          <w:bCs/>
          <w:color w:val="000000"/>
          <w:sz w:val="28"/>
          <w:szCs w:val="28"/>
          <w:rtl/>
        </w:rPr>
        <w:lastRenderedPageBreak/>
        <w:t>جدول رقم (</w:t>
      </w:r>
      <w:r w:rsidR="00C82C5A">
        <w:rPr>
          <w:rFonts w:cs="Simplified Arabic" w:hint="cs"/>
          <w:b/>
          <w:bCs/>
          <w:color w:val="000000"/>
          <w:sz w:val="28"/>
          <w:szCs w:val="28"/>
          <w:rtl/>
        </w:rPr>
        <w:t>5</w:t>
      </w:r>
      <w:r w:rsidR="006853E4" w:rsidRPr="005314C8">
        <w:rPr>
          <w:rFonts w:cs="Simplified Arabic" w:hint="cs"/>
          <w:b/>
          <w:bCs/>
          <w:color w:val="000000"/>
          <w:sz w:val="28"/>
          <w:szCs w:val="28"/>
          <w:rtl/>
        </w:rPr>
        <w:t>)</w:t>
      </w:r>
    </w:p>
    <w:p w:rsidR="006853E4" w:rsidRPr="005314C8" w:rsidRDefault="006853E4" w:rsidP="00297EE8">
      <w:pPr>
        <w:spacing w:line="240" w:lineRule="auto"/>
        <w:rPr>
          <w:rFonts w:cs="Simplified Arabic" w:hint="cs"/>
          <w:b/>
          <w:bCs/>
          <w:color w:val="000000"/>
          <w:sz w:val="28"/>
          <w:szCs w:val="28"/>
          <w:rtl/>
        </w:rPr>
      </w:pPr>
      <w:r w:rsidRPr="005314C8">
        <w:rPr>
          <w:rFonts w:cs="Simplified Arabic" w:hint="cs"/>
          <w:b/>
          <w:bCs/>
          <w:color w:val="000000"/>
          <w:sz w:val="28"/>
          <w:szCs w:val="28"/>
          <w:rtl/>
        </w:rPr>
        <w:t xml:space="preserve">حركة إجمالي إيرادات ومصروفات صندوق التقاعد السنوي خلال الفترة </w:t>
      </w:r>
      <w:r w:rsidR="00297EE8">
        <w:rPr>
          <w:rFonts w:cs="Simplified Arabic" w:hint="cs"/>
          <w:b/>
          <w:bCs/>
          <w:color w:val="000000"/>
          <w:sz w:val="28"/>
          <w:szCs w:val="28"/>
          <w:rtl/>
        </w:rPr>
        <w:t xml:space="preserve">   ما </w:t>
      </w:r>
      <w:r w:rsidRPr="005314C8">
        <w:rPr>
          <w:rFonts w:cs="Simplified Arabic" w:hint="cs"/>
          <w:b/>
          <w:bCs/>
          <w:color w:val="000000"/>
          <w:sz w:val="28"/>
          <w:szCs w:val="28"/>
          <w:rtl/>
        </w:rPr>
        <w:t>بين 1411- 1420هـ (المملكة العربية السعودية</w:t>
      </w:r>
      <w:r w:rsidR="00297EE8">
        <w:rPr>
          <w:rFonts w:cs="Simplified Arabic" w:hint="cs"/>
          <w:b/>
          <w:bCs/>
          <w:color w:val="000000"/>
          <w:sz w:val="28"/>
          <w:szCs w:val="28"/>
          <w:rtl/>
        </w:rPr>
        <w:t>)</w:t>
      </w:r>
      <w:r w:rsidR="00297EE8" w:rsidRPr="00297EE8">
        <w:rPr>
          <w:rFonts w:cs="Simplified Arabic" w:hint="cs"/>
          <w:b/>
          <w:bCs/>
          <w:color w:val="000000"/>
          <w:sz w:val="28"/>
          <w:szCs w:val="28"/>
          <w:vertAlign w:val="superscript"/>
          <w:rtl/>
        </w:rPr>
        <w:t>(1)</w:t>
      </w:r>
    </w:p>
    <w:tbl>
      <w:tblPr>
        <w:bidiVisual/>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754"/>
        <w:gridCol w:w="1755"/>
        <w:gridCol w:w="1755"/>
        <w:gridCol w:w="1755"/>
      </w:tblGrid>
      <w:tr w:rsidR="006853E4" w:rsidRPr="000E1B77" w:rsidTr="000A39BE">
        <w:tc>
          <w:tcPr>
            <w:tcW w:w="1754" w:type="dxa"/>
            <w:tcBorders>
              <w:top w:val="double" w:sz="4" w:space="0" w:color="auto"/>
              <w:bottom w:val="double" w:sz="4" w:space="0" w:color="auto"/>
            </w:tcBorders>
            <w:vAlign w:val="center"/>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السنة</w:t>
            </w:r>
          </w:p>
        </w:tc>
        <w:tc>
          <w:tcPr>
            <w:tcW w:w="1755" w:type="dxa"/>
            <w:tcBorders>
              <w:top w:val="double" w:sz="4" w:space="0" w:color="auto"/>
              <w:bottom w:val="double" w:sz="4" w:space="0" w:color="auto"/>
            </w:tcBorders>
            <w:vAlign w:val="center"/>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الإيرادات بملايين الريالات</w:t>
            </w:r>
          </w:p>
        </w:tc>
        <w:tc>
          <w:tcPr>
            <w:tcW w:w="1755" w:type="dxa"/>
            <w:tcBorders>
              <w:top w:val="double" w:sz="4" w:space="0" w:color="auto"/>
              <w:bottom w:val="double" w:sz="4" w:space="0" w:color="auto"/>
            </w:tcBorders>
            <w:vAlign w:val="center"/>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المصروفات بملايين الريالات</w:t>
            </w:r>
          </w:p>
        </w:tc>
        <w:tc>
          <w:tcPr>
            <w:tcW w:w="1755" w:type="dxa"/>
            <w:tcBorders>
              <w:top w:val="double" w:sz="4" w:space="0" w:color="auto"/>
              <w:bottom w:val="double" w:sz="4" w:space="0" w:color="auto"/>
            </w:tcBorders>
            <w:vAlign w:val="center"/>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المتوافر بملايين الريالات</w:t>
            </w:r>
          </w:p>
        </w:tc>
      </w:tr>
      <w:tr w:rsidR="006853E4" w:rsidRPr="000E1B77" w:rsidTr="000A39BE">
        <w:tc>
          <w:tcPr>
            <w:tcW w:w="1754" w:type="dxa"/>
            <w:tcBorders>
              <w:top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1411</w:t>
            </w:r>
          </w:p>
        </w:tc>
        <w:tc>
          <w:tcPr>
            <w:tcW w:w="1755" w:type="dxa"/>
            <w:tcBorders>
              <w:top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33</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769</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14</w:t>
            </w:r>
          </w:p>
        </w:tc>
        <w:tc>
          <w:tcPr>
            <w:tcW w:w="1755" w:type="dxa"/>
            <w:tcBorders>
              <w:top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3</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766</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49</w:t>
            </w:r>
          </w:p>
        </w:tc>
        <w:tc>
          <w:tcPr>
            <w:tcW w:w="1755" w:type="dxa"/>
            <w:tcBorders>
              <w:top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30</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002</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65</w:t>
            </w:r>
          </w:p>
        </w:tc>
      </w:tr>
      <w:tr w:rsidR="006853E4" w:rsidRPr="000E1B77" w:rsidTr="000A39BE">
        <w:tc>
          <w:tcPr>
            <w:tcW w:w="1754"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1412</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10</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475</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22</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4,028,54</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6,446,68</w:t>
            </w:r>
          </w:p>
        </w:tc>
      </w:tr>
      <w:tr w:rsidR="006853E4" w:rsidRPr="000E1B77" w:rsidTr="000A39BE">
        <w:tc>
          <w:tcPr>
            <w:tcW w:w="1754" w:type="dxa"/>
          </w:tcPr>
          <w:p w:rsidR="006853E4" w:rsidRPr="000E1B77" w:rsidRDefault="006853E4" w:rsidP="00297EE8">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w:t>
            </w:r>
            <w:r w:rsidR="00297EE8">
              <w:rPr>
                <w:rFonts w:ascii="Times New Roman" w:hAnsi="Times New Roman" w:cs="Times New Roman" w:hint="cs"/>
                <w:color w:val="000000"/>
                <w:sz w:val="20"/>
                <w:szCs w:val="20"/>
                <w:rtl/>
              </w:rPr>
              <w:t>3</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10</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452</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21</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4,484,73</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5,967,48</w:t>
            </w:r>
          </w:p>
        </w:tc>
      </w:tr>
      <w:tr w:rsidR="006853E4" w:rsidRPr="000E1B77" w:rsidTr="000A39BE">
        <w:tc>
          <w:tcPr>
            <w:tcW w:w="1754"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1414</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10</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661</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54</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5,059,73</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5,601,81</w:t>
            </w:r>
          </w:p>
        </w:tc>
      </w:tr>
      <w:tr w:rsidR="006853E4" w:rsidRPr="000E1B77" w:rsidTr="000A39BE">
        <w:tc>
          <w:tcPr>
            <w:tcW w:w="1754"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1415</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12</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200</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71</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5,499,40</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6,701,30</w:t>
            </w:r>
          </w:p>
        </w:tc>
      </w:tr>
      <w:tr w:rsidR="006853E4" w:rsidRPr="000E1B77" w:rsidTr="000A39BE">
        <w:tc>
          <w:tcPr>
            <w:tcW w:w="1754"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1416</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12</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914</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40</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6,661,87</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6,252,53</w:t>
            </w:r>
          </w:p>
        </w:tc>
      </w:tr>
      <w:tr w:rsidR="006853E4" w:rsidRPr="000E1B77" w:rsidTr="000A39BE">
        <w:tc>
          <w:tcPr>
            <w:tcW w:w="1754"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1417</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804</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11</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6,879,00</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7,925,11</w:t>
            </w:r>
          </w:p>
        </w:tc>
      </w:tr>
      <w:tr w:rsidR="006853E4" w:rsidRPr="000E1B77" w:rsidTr="000A39BE">
        <w:tc>
          <w:tcPr>
            <w:tcW w:w="1754"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1418</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47</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755</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54</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8,262,61</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39,492,93</w:t>
            </w:r>
          </w:p>
        </w:tc>
      </w:tr>
      <w:tr w:rsidR="006853E4" w:rsidRPr="000E1B77" w:rsidTr="000A39BE">
        <w:tc>
          <w:tcPr>
            <w:tcW w:w="1754"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1419</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19</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301</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41</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8,620,68</w:t>
            </w:r>
          </w:p>
        </w:tc>
        <w:tc>
          <w:tcPr>
            <w:tcW w:w="1755" w:type="dxa"/>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10,680,73</w:t>
            </w:r>
          </w:p>
        </w:tc>
      </w:tr>
      <w:tr w:rsidR="006853E4" w:rsidRPr="000E1B77" w:rsidTr="000A39BE">
        <w:tc>
          <w:tcPr>
            <w:tcW w:w="1754" w:type="dxa"/>
            <w:tcBorders>
              <w:bottom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1420</w:t>
            </w:r>
          </w:p>
        </w:tc>
        <w:tc>
          <w:tcPr>
            <w:tcW w:w="1755" w:type="dxa"/>
            <w:tcBorders>
              <w:bottom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17</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149</w:t>
            </w:r>
            <w:r w:rsidR="005A30A1">
              <w:rPr>
                <w:rFonts w:ascii="Times New Roman" w:hAnsi="Times New Roman" w:cs="Times New Roman" w:hint="cs"/>
                <w:color w:val="000000"/>
                <w:sz w:val="20"/>
                <w:szCs w:val="20"/>
                <w:rtl/>
              </w:rPr>
              <w:t>.</w:t>
            </w:r>
            <w:r w:rsidRPr="000E1B77">
              <w:rPr>
                <w:rFonts w:ascii="Times New Roman" w:hAnsi="Times New Roman" w:cs="Times New Roman"/>
                <w:color w:val="000000"/>
                <w:sz w:val="20"/>
                <w:szCs w:val="20"/>
                <w:rtl/>
              </w:rPr>
              <w:t>10</w:t>
            </w:r>
          </w:p>
        </w:tc>
        <w:tc>
          <w:tcPr>
            <w:tcW w:w="1755" w:type="dxa"/>
            <w:tcBorders>
              <w:bottom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9,788,35</w:t>
            </w:r>
          </w:p>
        </w:tc>
        <w:tc>
          <w:tcPr>
            <w:tcW w:w="1755" w:type="dxa"/>
            <w:tcBorders>
              <w:bottom w:val="double" w:sz="4" w:space="0" w:color="auto"/>
            </w:tcBorders>
          </w:tcPr>
          <w:p w:rsidR="006853E4" w:rsidRPr="000E1B77" w:rsidRDefault="006853E4" w:rsidP="000E1B77">
            <w:pPr>
              <w:spacing w:after="0" w:line="240"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7,360,75</w:t>
            </w:r>
          </w:p>
        </w:tc>
      </w:tr>
      <w:tr w:rsidR="006853E4" w:rsidRPr="000E1B77" w:rsidTr="000A39BE">
        <w:tc>
          <w:tcPr>
            <w:tcW w:w="1754" w:type="dxa"/>
            <w:tcBorders>
              <w:top w:val="double" w:sz="4" w:space="0" w:color="auto"/>
              <w:bottom w:val="double" w:sz="4" w:space="0" w:color="auto"/>
            </w:tcBorders>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المجموع</w:t>
            </w:r>
          </w:p>
        </w:tc>
        <w:tc>
          <w:tcPr>
            <w:tcW w:w="1755" w:type="dxa"/>
            <w:tcBorders>
              <w:top w:val="double" w:sz="4" w:space="0" w:color="auto"/>
              <w:bottom w:val="double" w:sz="4" w:space="0" w:color="auto"/>
            </w:tcBorders>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189,483,38</w:t>
            </w:r>
          </w:p>
        </w:tc>
        <w:tc>
          <w:tcPr>
            <w:tcW w:w="1755" w:type="dxa"/>
            <w:tcBorders>
              <w:top w:val="double" w:sz="4" w:space="0" w:color="auto"/>
              <w:bottom w:val="double" w:sz="4" w:space="0" w:color="auto"/>
            </w:tcBorders>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63,051,40</w:t>
            </w:r>
          </w:p>
        </w:tc>
        <w:tc>
          <w:tcPr>
            <w:tcW w:w="1755" w:type="dxa"/>
            <w:tcBorders>
              <w:top w:val="double" w:sz="4" w:space="0" w:color="auto"/>
              <w:bottom w:val="double" w:sz="4" w:space="0" w:color="auto"/>
            </w:tcBorders>
          </w:tcPr>
          <w:p w:rsidR="006853E4" w:rsidRPr="000E1B77" w:rsidRDefault="006853E4" w:rsidP="000E1B77">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126,431,98</w:t>
            </w:r>
          </w:p>
        </w:tc>
      </w:tr>
    </w:tbl>
    <w:p w:rsidR="00297EE8" w:rsidRDefault="00297EE8" w:rsidP="00297EE8">
      <w:pPr>
        <w:pStyle w:val="FootnoteText"/>
        <w:jc w:val="left"/>
        <w:rPr>
          <w:rFonts w:hint="cs"/>
          <w:rtl/>
        </w:rPr>
      </w:pPr>
    </w:p>
    <w:p w:rsidR="00297EE8" w:rsidRPr="00297EE8" w:rsidRDefault="00297EE8" w:rsidP="00061E46">
      <w:pPr>
        <w:pStyle w:val="FootnoteText"/>
        <w:jc w:val="left"/>
        <w:rPr>
          <w:rFonts w:hint="cs"/>
          <w:sz w:val="24"/>
          <w:szCs w:val="24"/>
          <w:rtl/>
        </w:rPr>
      </w:pPr>
      <w:r w:rsidRPr="00297EE8">
        <w:rPr>
          <w:rFonts w:hint="cs"/>
          <w:sz w:val="24"/>
          <w:szCs w:val="24"/>
          <w:rtl/>
        </w:rPr>
        <w:t>(</w:t>
      </w:r>
      <w:r w:rsidRPr="00297EE8">
        <w:rPr>
          <w:rStyle w:val="FootnoteReference"/>
          <w:sz w:val="24"/>
          <w:szCs w:val="24"/>
          <w:vertAlign w:val="baseline"/>
        </w:rPr>
        <w:footnoteRef/>
      </w:r>
      <w:r w:rsidRPr="00297EE8">
        <w:rPr>
          <w:rFonts w:hint="cs"/>
          <w:sz w:val="24"/>
          <w:szCs w:val="24"/>
          <w:rtl/>
        </w:rPr>
        <w:t>)</w:t>
      </w:r>
      <w:r w:rsidRPr="00297EE8">
        <w:rPr>
          <w:sz w:val="24"/>
          <w:szCs w:val="24"/>
          <w:rtl/>
        </w:rPr>
        <w:t xml:space="preserve"> </w:t>
      </w:r>
      <w:r w:rsidR="00061E46">
        <w:rPr>
          <w:rFonts w:hint="cs"/>
          <w:sz w:val="24"/>
          <w:szCs w:val="24"/>
          <w:rtl/>
        </w:rPr>
        <w:t>المؤسسة العامة للتقاعد</w:t>
      </w:r>
      <w:r w:rsidRPr="00297EE8">
        <w:rPr>
          <w:rFonts w:hint="cs"/>
          <w:sz w:val="24"/>
          <w:szCs w:val="24"/>
          <w:rtl/>
        </w:rPr>
        <w:t>، 12/1421هـ</w:t>
      </w:r>
    </w:p>
    <w:p w:rsidR="00297EE8" w:rsidRPr="00297EE8" w:rsidRDefault="00C3098E" w:rsidP="000E1B77">
      <w:pPr>
        <w:spacing w:after="0" w:line="240" w:lineRule="auto"/>
        <w:jc w:val="both"/>
        <w:rPr>
          <w:rFonts w:cs="Simplified Arabic" w:hint="cs"/>
          <w:color w:val="000000"/>
          <w:sz w:val="16"/>
          <w:szCs w:val="16"/>
          <w:rtl/>
        </w:rPr>
      </w:pPr>
      <w:r w:rsidRPr="005314C8">
        <w:rPr>
          <w:rFonts w:cs="Simplified Arabic" w:hint="cs"/>
          <w:color w:val="000000"/>
          <w:sz w:val="28"/>
          <w:szCs w:val="28"/>
          <w:rtl/>
        </w:rPr>
        <w:tab/>
      </w:r>
    </w:p>
    <w:p w:rsidR="006853E4" w:rsidRDefault="00C3098E" w:rsidP="00061E46">
      <w:pPr>
        <w:spacing w:after="0" w:line="240" w:lineRule="auto"/>
        <w:ind w:firstLine="720"/>
        <w:jc w:val="both"/>
        <w:rPr>
          <w:rFonts w:cs="Simplified Arabic" w:hint="cs"/>
          <w:color w:val="000000"/>
          <w:sz w:val="28"/>
          <w:szCs w:val="28"/>
          <w:rtl/>
        </w:rPr>
      </w:pPr>
      <w:r w:rsidRPr="005314C8">
        <w:rPr>
          <w:rFonts w:cs="Simplified Arabic" w:hint="cs"/>
          <w:color w:val="000000"/>
          <w:sz w:val="28"/>
          <w:szCs w:val="28"/>
          <w:rtl/>
        </w:rPr>
        <w:t>يشير الجدول إلى أن إيرادات صندوق التقاعد</w:t>
      </w:r>
      <w:r w:rsidR="000E1B77">
        <w:rPr>
          <w:rFonts w:cs="Simplified Arabic" w:hint="cs"/>
          <w:color w:val="000000"/>
          <w:sz w:val="28"/>
          <w:szCs w:val="28"/>
          <w:rtl/>
        </w:rPr>
        <w:t xml:space="preserve"> خلال عشر سنوات </w:t>
      </w:r>
      <w:r w:rsidR="00297EE8">
        <w:rPr>
          <w:rFonts w:cs="Simplified Arabic" w:hint="cs"/>
          <w:color w:val="000000"/>
          <w:sz w:val="28"/>
          <w:szCs w:val="28"/>
          <w:rtl/>
        </w:rPr>
        <w:t>(1411-1420)</w:t>
      </w:r>
      <w:r w:rsidR="00277735">
        <w:rPr>
          <w:rFonts w:cs="Simplified Arabic" w:hint="cs"/>
          <w:color w:val="000000"/>
          <w:sz w:val="28"/>
          <w:szCs w:val="28"/>
          <w:rtl/>
        </w:rPr>
        <w:t xml:space="preserve"> بلغ</w:t>
      </w:r>
      <w:r w:rsidRPr="005314C8">
        <w:rPr>
          <w:rFonts w:cs="Simplified Arabic" w:hint="cs"/>
          <w:color w:val="000000"/>
          <w:sz w:val="28"/>
          <w:szCs w:val="28"/>
          <w:rtl/>
        </w:rPr>
        <w:t>(189</w:t>
      </w:r>
      <w:r w:rsidR="005A30A1">
        <w:rPr>
          <w:rFonts w:cs="Simplified Arabic" w:hint="cs"/>
          <w:color w:val="000000"/>
          <w:sz w:val="28"/>
          <w:szCs w:val="28"/>
          <w:rtl/>
        </w:rPr>
        <w:t>.</w:t>
      </w:r>
      <w:r w:rsidRPr="005314C8">
        <w:rPr>
          <w:rFonts w:cs="Simplified Arabic" w:hint="cs"/>
          <w:color w:val="000000"/>
          <w:sz w:val="28"/>
          <w:szCs w:val="28"/>
          <w:rtl/>
        </w:rPr>
        <w:t>483</w:t>
      </w:r>
      <w:r w:rsidR="005A30A1">
        <w:rPr>
          <w:rFonts w:cs="Simplified Arabic" w:hint="cs"/>
          <w:color w:val="000000"/>
          <w:sz w:val="28"/>
          <w:szCs w:val="28"/>
          <w:rtl/>
        </w:rPr>
        <w:t>.</w:t>
      </w:r>
      <w:r w:rsidRPr="005314C8">
        <w:rPr>
          <w:rFonts w:cs="Simplified Arabic" w:hint="cs"/>
          <w:color w:val="000000"/>
          <w:sz w:val="28"/>
          <w:szCs w:val="28"/>
          <w:rtl/>
        </w:rPr>
        <w:t>38</w:t>
      </w:r>
      <w:r w:rsidR="00277735">
        <w:rPr>
          <w:rFonts w:cs="Simplified Arabic" w:hint="cs"/>
          <w:color w:val="000000"/>
          <w:sz w:val="28"/>
          <w:szCs w:val="28"/>
          <w:rtl/>
        </w:rPr>
        <w:t xml:space="preserve">مليون </w:t>
      </w:r>
      <w:r w:rsidRPr="005314C8">
        <w:rPr>
          <w:rFonts w:cs="Simplified Arabic" w:hint="cs"/>
          <w:color w:val="000000"/>
          <w:sz w:val="28"/>
          <w:szCs w:val="28"/>
          <w:rtl/>
        </w:rPr>
        <w:t>ريا</w:t>
      </w:r>
      <w:r w:rsidR="00297EE8">
        <w:rPr>
          <w:rFonts w:cs="Simplified Arabic" w:hint="cs"/>
          <w:color w:val="000000"/>
          <w:sz w:val="28"/>
          <w:szCs w:val="28"/>
          <w:rtl/>
        </w:rPr>
        <w:t xml:space="preserve">ل) على حين أن إجمالي </w:t>
      </w:r>
      <w:r w:rsidRPr="005314C8">
        <w:rPr>
          <w:rFonts w:cs="Simplified Arabic" w:hint="cs"/>
          <w:color w:val="000000"/>
          <w:sz w:val="28"/>
          <w:szCs w:val="28"/>
          <w:rtl/>
        </w:rPr>
        <w:t>المصروفات</w:t>
      </w:r>
      <w:r w:rsidR="00297EE8">
        <w:rPr>
          <w:rFonts w:cs="Simplified Arabic" w:hint="cs"/>
          <w:color w:val="000000"/>
          <w:sz w:val="28"/>
          <w:szCs w:val="28"/>
          <w:rtl/>
        </w:rPr>
        <w:t xml:space="preserve"> </w:t>
      </w:r>
      <w:r w:rsidR="00277735">
        <w:rPr>
          <w:rFonts w:cs="Simplified Arabic" w:hint="cs"/>
          <w:color w:val="000000"/>
          <w:sz w:val="28"/>
          <w:szCs w:val="28"/>
          <w:rtl/>
        </w:rPr>
        <w:t>بلغ</w:t>
      </w:r>
      <w:r w:rsidRPr="005314C8">
        <w:rPr>
          <w:rFonts w:cs="Simplified Arabic" w:hint="cs"/>
          <w:color w:val="000000"/>
          <w:sz w:val="28"/>
          <w:szCs w:val="28"/>
          <w:rtl/>
        </w:rPr>
        <w:t>(63</w:t>
      </w:r>
      <w:r w:rsidR="005A30A1">
        <w:rPr>
          <w:rFonts w:cs="Simplified Arabic" w:hint="cs"/>
          <w:color w:val="000000"/>
          <w:sz w:val="28"/>
          <w:szCs w:val="28"/>
          <w:rtl/>
        </w:rPr>
        <w:t>.</w:t>
      </w:r>
      <w:r w:rsidRPr="005314C8">
        <w:rPr>
          <w:rFonts w:cs="Simplified Arabic" w:hint="cs"/>
          <w:color w:val="000000"/>
          <w:sz w:val="28"/>
          <w:szCs w:val="28"/>
          <w:rtl/>
        </w:rPr>
        <w:t>051</w:t>
      </w:r>
      <w:r w:rsidR="005A30A1">
        <w:rPr>
          <w:rFonts w:cs="Simplified Arabic" w:hint="cs"/>
          <w:color w:val="000000"/>
          <w:sz w:val="28"/>
          <w:szCs w:val="28"/>
          <w:rtl/>
        </w:rPr>
        <w:t>.</w:t>
      </w:r>
      <w:r w:rsidRPr="005314C8">
        <w:rPr>
          <w:rFonts w:cs="Simplified Arabic" w:hint="cs"/>
          <w:color w:val="000000"/>
          <w:sz w:val="28"/>
          <w:szCs w:val="28"/>
          <w:rtl/>
        </w:rPr>
        <w:t>40</w:t>
      </w:r>
      <w:r w:rsidR="00277735">
        <w:rPr>
          <w:rFonts w:cs="Simplified Arabic" w:hint="cs"/>
          <w:color w:val="000000"/>
          <w:sz w:val="28"/>
          <w:szCs w:val="28"/>
          <w:rtl/>
        </w:rPr>
        <w:t xml:space="preserve"> مليون </w:t>
      </w:r>
      <w:r w:rsidRPr="005314C8">
        <w:rPr>
          <w:rFonts w:cs="Simplified Arabic" w:hint="cs"/>
          <w:color w:val="000000"/>
          <w:sz w:val="28"/>
          <w:szCs w:val="28"/>
          <w:rtl/>
        </w:rPr>
        <w:t>ريال) أي أن الإيرادات تفوق المصروفات</w:t>
      </w:r>
      <w:r w:rsidRPr="00277735">
        <w:rPr>
          <w:rFonts w:cs="Simplified Arabic" w:hint="cs"/>
          <w:color w:val="000000"/>
          <w:sz w:val="2"/>
          <w:szCs w:val="2"/>
          <w:rtl/>
        </w:rPr>
        <w:t xml:space="preserve"> </w:t>
      </w:r>
      <w:r w:rsidRPr="005314C8">
        <w:rPr>
          <w:rFonts w:cs="Simplified Arabic" w:hint="cs"/>
          <w:color w:val="000000"/>
          <w:sz w:val="28"/>
          <w:szCs w:val="28"/>
          <w:rtl/>
        </w:rPr>
        <w:t>وأن</w:t>
      </w:r>
      <w:r w:rsidRPr="00277735">
        <w:rPr>
          <w:rFonts w:cs="Simplified Arabic" w:hint="cs"/>
          <w:color w:val="000000"/>
          <w:sz w:val="2"/>
          <w:szCs w:val="2"/>
          <w:rtl/>
        </w:rPr>
        <w:t xml:space="preserve"> </w:t>
      </w:r>
      <w:r w:rsidRPr="005314C8">
        <w:rPr>
          <w:rFonts w:cs="Simplified Arabic" w:hint="cs"/>
          <w:color w:val="000000"/>
          <w:sz w:val="28"/>
          <w:szCs w:val="28"/>
          <w:rtl/>
        </w:rPr>
        <w:t>المتوفر</w:t>
      </w:r>
      <w:r w:rsidRPr="00277735">
        <w:rPr>
          <w:rFonts w:cs="Simplified Arabic" w:hint="cs"/>
          <w:color w:val="000000"/>
          <w:sz w:val="2"/>
          <w:szCs w:val="2"/>
          <w:rtl/>
        </w:rPr>
        <w:t xml:space="preserve"> </w:t>
      </w:r>
      <w:r w:rsidR="00123C84">
        <w:rPr>
          <w:rFonts w:cs="Simplified Arabic" w:hint="cs"/>
          <w:color w:val="000000"/>
          <w:sz w:val="28"/>
          <w:szCs w:val="28"/>
          <w:rtl/>
        </w:rPr>
        <w:t>يُقدر</w:t>
      </w:r>
      <w:r w:rsidR="00123C84" w:rsidRPr="00277735">
        <w:rPr>
          <w:rFonts w:cs="Simplified Arabic" w:hint="cs"/>
          <w:color w:val="000000"/>
          <w:rtl/>
        </w:rPr>
        <w:t xml:space="preserve"> </w:t>
      </w:r>
      <w:r w:rsidR="00123C84">
        <w:rPr>
          <w:rFonts w:cs="Simplified Arabic" w:hint="cs"/>
          <w:color w:val="000000"/>
          <w:sz w:val="28"/>
          <w:szCs w:val="28"/>
          <w:rtl/>
        </w:rPr>
        <w:t>ببلايين</w:t>
      </w:r>
      <w:r w:rsidRPr="005314C8">
        <w:rPr>
          <w:rFonts w:cs="Simplified Arabic" w:hint="cs"/>
          <w:color w:val="000000"/>
          <w:sz w:val="28"/>
          <w:szCs w:val="28"/>
          <w:rtl/>
        </w:rPr>
        <w:t xml:space="preserve"> الريالات </w:t>
      </w:r>
      <w:r w:rsidR="00277735">
        <w:rPr>
          <w:rFonts w:cs="Simplified Arabic" w:hint="cs"/>
          <w:color w:val="000000"/>
          <w:sz w:val="28"/>
          <w:szCs w:val="28"/>
          <w:rtl/>
        </w:rPr>
        <w:t xml:space="preserve">هو </w:t>
      </w:r>
      <w:r w:rsidRPr="005314C8">
        <w:rPr>
          <w:rFonts w:cs="Simplified Arabic" w:hint="cs"/>
          <w:color w:val="000000"/>
          <w:sz w:val="28"/>
          <w:szCs w:val="28"/>
          <w:rtl/>
        </w:rPr>
        <w:t>(126</w:t>
      </w:r>
      <w:r w:rsidR="005A30A1">
        <w:rPr>
          <w:rFonts w:cs="Simplified Arabic" w:hint="cs"/>
          <w:color w:val="000000"/>
          <w:sz w:val="28"/>
          <w:szCs w:val="28"/>
          <w:rtl/>
        </w:rPr>
        <w:t>.</w:t>
      </w:r>
      <w:r w:rsidRPr="005314C8">
        <w:rPr>
          <w:rFonts w:cs="Simplified Arabic" w:hint="cs"/>
          <w:color w:val="000000"/>
          <w:sz w:val="28"/>
          <w:szCs w:val="28"/>
          <w:rtl/>
        </w:rPr>
        <w:t>431</w:t>
      </w:r>
      <w:r w:rsidR="005A30A1">
        <w:rPr>
          <w:rFonts w:cs="Simplified Arabic" w:hint="cs"/>
          <w:color w:val="000000"/>
          <w:sz w:val="28"/>
          <w:szCs w:val="28"/>
          <w:rtl/>
        </w:rPr>
        <w:t>.</w:t>
      </w:r>
      <w:r w:rsidRPr="005314C8">
        <w:rPr>
          <w:rFonts w:cs="Simplified Arabic" w:hint="cs"/>
          <w:color w:val="000000"/>
          <w:sz w:val="28"/>
          <w:szCs w:val="28"/>
          <w:rtl/>
        </w:rPr>
        <w:t>89</w:t>
      </w:r>
      <w:r w:rsidR="00277735">
        <w:rPr>
          <w:rFonts w:cs="Simplified Arabic" w:hint="cs"/>
          <w:color w:val="000000"/>
          <w:sz w:val="28"/>
          <w:szCs w:val="28"/>
          <w:rtl/>
        </w:rPr>
        <w:t xml:space="preserve">مليون </w:t>
      </w:r>
      <w:r w:rsidRPr="005314C8">
        <w:rPr>
          <w:rFonts w:cs="Simplified Arabic" w:hint="cs"/>
          <w:color w:val="000000"/>
          <w:sz w:val="28"/>
          <w:szCs w:val="28"/>
          <w:rtl/>
        </w:rPr>
        <w:t xml:space="preserve">ريال) </w:t>
      </w:r>
      <w:r w:rsidR="00123C84">
        <w:rPr>
          <w:rFonts w:cs="Simplified Arabic" w:hint="cs"/>
          <w:color w:val="000000"/>
          <w:sz w:val="28"/>
          <w:szCs w:val="28"/>
          <w:rtl/>
        </w:rPr>
        <w:t>ومن الواضح أن مصروفاته تمثل قرابة ثلث إيراداته مما يؤكد على</w:t>
      </w:r>
      <w:r w:rsidRPr="005314C8">
        <w:rPr>
          <w:rFonts w:cs="Simplified Arabic" w:hint="cs"/>
          <w:color w:val="000000"/>
          <w:sz w:val="28"/>
          <w:szCs w:val="28"/>
          <w:rtl/>
        </w:rPr>
        <w:t xml:space="preserve"> أن الوضع المالي لصندوق</w:t>
      </w:r>
      <w:r w:rsidR="00123C84">
        <w:rPr>
          <w:rFonts w:cs="Simplified Arabic" w:hint="cs"/>
          <w:color w:val="000000"/>
          <w:sz w:val="28"/>
          <w:szCs w:val="28"/>
          <w:rtl/>
        </w:rPr>
        <w:t xml:space="preserve"> معاشات التقاعد يتنام</w:t>
      </w:r>
      <w:r w:rsidRPr="005314C8">
        <w:rPr>
          <w:rFonts w:cs="Simplified Arabic" w:hint="cs"/>
          <w:color w:val="000000"/>
          <w:sz w:val="28"/>
          <w:szCs w:val="28"/>
          <w:rtl/>
        </w:rPr>
        <w:t>ى بشكل متوازن ومستمر وبمقدوره أن يتحمل زيادة مصروفات</w:t>
      </w:r>
      <w:r w:rsidR="00123C84">
        <w:rPr>
          <w:rFonts w:cs="Simplified Arabic" w:hint="cs"/>
          <w:color w:val="000000"/>
          <w:sz w:val="28"/>
          <w:szCs w:val="28"/>
          <w:rtl/>
        </w:rPr>
        <w:t xml:space="preserve"> من خلال آليات</w:t>
      </w:r>
      <w:r w:rsidR="00E06628">
        <w:rPr>
          <w:rFonts w:cs="Simplified Arabic" w:hint="cs"/>
          <w:color w:val="000000"/>
          <w:sz w:val="28"/>
          <w:szCs w:val="28"/>
          <w:rtl/>
        </w:rPr>
        <w:t xml:space="preserve"> و</w:t>
      </w:r>
      <w:r w:rsidR="00277735">
        <w:rPr>
          <w:rFonts w:cs="Simplified Arabic" w:hint="cs"/>
          <w:color w:val="000000"/>
          <w:sz w:val="28"/>
          <w:szCs w:val="28"/>
          <w:rtl/>
        </w:rPr>
        <w:t>تنظيمات</w:t>
      </w:r>
      <w:r w:rsidR="00E06628">
        <w:rPr>
          <w:rFonts w:cs="Simplified Arabic" w:hint="cs"/>
          <w:color w:val="000000"/>
          <w:sz w:val="28"/>
          <w:szCs w:val="28"/>
          <w:rtl/>
        </w:rPr>
        <w:t xml:space="preserve"> جديدة</w:t>
      </w:r>
      <w:r w:rsidRPr="005314C8">
        <w:rPr>
          <w:rFonts w:cs="Simplified Arabic" w:hint="cs"/>
          <w:color w:val="000000"/>
          <w:sz w:val="28"/>
          <w:szCs w:val="28"/>
          <w:rtl/>
        </w:rPr>
        <w:t xml:space="preserve"> ت</w:t>
      </w:r>
      <w:r w:rsidR="00E06628">
        <w:rPr>
          <w:rFonts w:cs="Simplified Arabic" w:hint="cs"/>
          <w:color w:val="000000"/>
          <w:sz w:val="28"/>
          <w:szCs w:val="28"/>
          <w:rtl/>
        </w:rPr>
        <w:t>ُ</w:t>
      </w:r>
      <w:r w:rsidRPr="005314C8">
        <w:rPr>
          <w:rFonts w:cs="Simplified Arabic" w:hint="cs"/>
          <w:color w:val="000000"/>
          <w:sz w:val="28"/>
          <w:szCs w:val="28"/>
          <w:rtl/>
        </w:rPr>
        <w:t xml:space="preserve">ساعد على تحسين الأوضاع المالية للمتقاعدين، خاصة ذوي الدخل المتدني، </w:t>
      </w:r>
      <w:r w:rsidR="00E06628">
        <w:rPr>
          <w:rFonts w:cs="Simplified Arabic" w:hint="cs"/>
          <w:color w:val="000000"/>
          <w:sz w:val="28"/>
          <w:szCs w:val="28"/>
          <w:rtl/>
        </w:rPr>
        <w:t xml:space="preserve">الذين يعيشون تحت خط الفقر، بحيث لا </w:t>
      </w:r>
      <w:r w:rsidRPr="005314C8">
        <w:rPr>
          <w:rFonts w:cs="Simplified Arabic" w:hint="cs"/>
          <w:color w:val="000000"/>
          <w:sz w:val="28"/>
          <w:szCs w:val="28"/>
          <w:rtl/>
        </w:rPr>
        <w:t>توفر لهم</w:t>
      </w:r>
      <w:r w:rsidR="00E06628">
        <w:rPr>
          <w:rFonts w:cs="Simplified Arabic" w:hint="cs"/>
          <w:color w:val="000000"/>
          <w:sz w:val="28"/>
          <w:szCs w:val="28"/>
          <w:rtl/>
        </w:rPr>
        <w:t xml:space="preserve"> آلية </w:t>
      </w:r>
      <w:r w:rsidR="00061E46">
        <w:rPr>
          <w:rFonts w:cs="Simplified Arabic" w:hint="cs"/>
          <w:color w:val="000000"/>
          <w:sz w:val="28"/>
          <w:szCs w:val="28"/>
          <w:rtl/>
        </w:rPr>
        <w:t>المؤسسة العامة للتقاعد</w:t>
      </w:r>
      <w:r w:rsidR="00E06628">
        <w:rPr>
          <w:rFonts w:cs="Simplified Arabic" w:hint="cs"/>
          <w:color w:val="000000"/>
          <w:sz w:val="28"/>
          <w:szCs w:val="28"/>
          <w:rtl/>
        </w:rPr>
        <w:t xml:space="preserve"> الحالية</w:t>
      </w:r>
      <w:r w:rsidRPr="005314C8">
        <w:rPr>
          <w:rFonts w:cs="Simplified Arabic" w:hint="cs"/>
          <w:color w:val="000000"/>
          <w:sz w:val="28"/>
          <w:szCs w:val="28"/>
          <w:rtl/>
        </w:rPr>
        <w:t xml:space="preserve"> حد الكفاية المعيشية التي منحها لهم الإسلام وأوجب على الدولة أن </w:t>
      </w:r>
      <w:r w:rsidRPr="005314C8">
        <w:rPr>
          <w:rFonts w:cs="Simplified Arabic" w:hint="cs"/>
          <w:color w:val="000000"/>
          <w:sz w:val="28"/>
          <w:szCs w:val="28"/>
          <w:rtl/>
        </w:rPr>
        <w:lastRenderedPageBreak/>
        <w:t>توفر لهم حياة كريمة تحافظ على كرامتهم. وتساعدهم على مواجهة مشاكلهم المالية.</w:t>
      </w:r>
    </w:p>
    <w:p w:rsidR="00E06628" w:rsidRDefault="00E06628" w:rsidP="00061E46">
      <w:pPr>
        <w:spacing w:after="0" w:line="240" w:lineRule="auto"/>
        <w:jc w:val="both"/>
        <w:rPr>
          <w:rFonts w:cs="Simplified Arabic" w:hint="cs"/>
          <w:color w:val="000000"/>
          <w:sz w:val="28"/>
          <w:szCs w:val="28"/>
          <w:rtl/>
        </w:rPr>
      </w:pPr>
      <w:r>
        <w:rPr>
          <w:rFonts w:cs="Simplified Arabic" w:hint="cs"/>
          <w:color w:val="000000"/>
          <w:sz w:val="28"/>
          <w:szCs w:val="28"/>
          <w:rtl/>
        </w:rPr>
        <w:tab/>
        <w:t>ومن المفيد عدم إغفال المؤسسة  العامة للتأمينات الاجتماعية، وما تقدمه للمشتركين فيها من تحمل وتوفير المعاش عند سن التقاعد خصوصاً العاملين في القطاع الخاص وشبه الحكومي، وتهدف إلى توفير حياة كريمة لمشتركيها بعد تقاعدهم.</w:t>
      </w:r>
      <w:r w:rsidR="00277735">
        <w:rPr>
          <w:rFonts w:cs="Simplified Arabic" w:hint="cs"/>
          <w:color w:val="000000"/>
          <w:sz w:val="28"/>
          <w:szCs w:val="28"/>
          <w:rtl/>
        </w:rPr>
        <w:t xml:space="preserve"> </w:t>
      </w:r>
      <w:r>
        <w:rPr>
          <w:rFonts w:cs="Simplified Arabic" w:hint="cs"/>
          <w:color w:val="000000"/>
          <w:sz w:val="28"/>
          <w:szCs w:val="28"/>
          <w:rtl/>
        </w:rPr>
        <w:t xml:space="preserve">هذه المؤسسة </w:t>
      </w:r>
      <w:r w:rsidR="00061E46">
        <w:rPr>
          <w:rFonts w:cs="Simplified Arabic" w:hint="cs"/>
          <w:color w:val="000000"/>
          <w:sz w:val="28"/>
          <w:szCs w:val="28"/>
          <w:rtl/>
        </w:rPr>
        <w:t>والمؤسسة العامة للتقاعد تعتمدان</w:t>
      </w:r>
      <w:r>
        <w:rPr>
          <w:rFonts w:cs="Simplified Arabic" w:hint="cs"/>
          <w:color w:val="000000"/>
          <w:sz w:val="28"/>
          <w:szCs w:val="28"/>
          <w:rtl/>
        </w:rPr>
        <w:t xml:space="preserve"> على الاشتراكات المتنوعة من المصادر المختلفة كمصدر أساسي لتمويل كافة أنشطته</w:t>
      </w:r>
      <w:r w:rsidR="00277735">
        <w:rPr>
          <w:rFonts w:cs="Simplified Arabic" w:hint="cs"/>
          <w:color w:val="000000"/>
          <w:sz w:val="28"/>
          <w:szCs w:val="28"/>
          <w:rtl/>
        </w:rPr>
        <w:t>م</w:t>
      </w:r>
      <w:r>
        <w:rPr>
          <w:rFonts w:cs="Simplified Arabic" w:hint="cs"/>
          <w:color w:val="000000"/>
          <w:sz w:val="28"/>
          <w:szCs w:val="28"/>
          <w:rtl/>
        </w:rPr>
        <w:t>ا.  كما ي</w:t>
      </w:r>
      <w:r w:rsidR="00277735">
        <w:rPr>
          <w:rFonts w:cs="Simplified Arabic" w:hint="cs"/>
          <w:color w:val="000000"/>
          <w:sz w:val="28"/>
          <w:szCs w:val="28"/>
          <w:rtl/>
        </w:rPr>
        <w:t>نبغي</w:t>
      </w:r>
      <w:r>
        <w:rPr>
          <w:rFonts w:cs="Simplified Arabic" w:hint="cs"/>
          <w:color w:val="000000"/>
          <w:sz w:val="28"/>
          <w:szCs w:val="28"/>
          <w:rtl/>
        </w:rPr>
        <w:t xml:space="preserve"> الإشارة إلى أن نظم التأمينات الاجتماعية وهي الأحدث جعلت لها أهمية لغزارة حصيلتها من جهة، ولأنها تحقق مبدأ التضامن الاجتماعي من جهة أخرى.  وقد اعتمدت القوانين في بعض الدول الخليجية على نظام الاشتراكات وفقاً للأجر، ويقوم هذا النظام على اعتبار أجور المؤمَّن عليهم وعاء للاشتراكات، واتفقت على أسلوب تحديد مقدار الاشتراك بنسبة مئوية من هذه الأجور.  ولكن هذه القوانين اختلفت فيما بينها في تحديد النسب وتوزيعها بين المؤمَّن عليهم وأصحاب العمل، وعلى فروع التأمينات.</w:t>
      </w:r>
      <w:r w:rsidR="00277735">
        <w:rPr>
          <w:rFonts w:cs="Simplified Arabic" w:hint="cs"/>
          <w:color w:val="000000"/>
          <w:sz w:val="28"/>
          <w:szCs w:val="28"/>
          <w:rtl/>
        </w:rPr>
        <w:t xml:space="preserve"> </w:t>
      </w:r>
      <w:r>
        <w:rPr>
          <w:rFonts w:cs="Simplified Arabic" w:hint="cs"/>
          <w:color w:val="000000"/>
          <w:sz w:val="28"/>
          <w:szCs w:val="28"/>
          <w:rtl/>
        </w:rPr>
        <w:t>والجدول التالي يوضّح هذه الاختلافات.</w:t>
      </w:r>
    </w:p>
    <w:p w:rsidR="00277735" w:rsidRPr="00277735" w:rsidRDefault="00277735" w:rsidP="00277735">
      <w:pPr>
        <w:spacing w:after="0" w:line="240" w:lineRule="auto"/>
        <w:rPr>
          <w:rFonts w:cs="Simplified Arabic" w:hint="cs"/>
          <w:b/>
          <w:bCs/>
          <w:color w:val="000000"/>
          <w:sz w:val="28"/>
          <w:szCs w:val="28"/>
          <w:rtl/>
        </w:rPr>
      </w:pPr>
      <w:r w:rsidRPr="00277735">
        <w:rPr>
          <w:rFonts w:cs="Simplified Arabic" w:hint="cs"/>
          <w:b/>
          <w:bCs/>
          <w:color w:val="000000"/>
          <w:sz w:val="28"/>
          <w:szCs w:val="28"/>
          <w:rtl/>
        </w:rPr>
        <w:t>جدول رقم (6) يوضح مقادير الإسهامات والاشتراكات وتنوعها لدى بعض دول مجلس التعاون (1)</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9"/>
        <w:gridCol w:w="1170"/>
        <w:gridCol w:w="1170"/>
        <w:gridCol w:w="1170"/>
        <w:gridCol w:w="1170"/>
        <w:gridCol w:w="1170"/>
      </w:tblGrid>
      <w:tr w:rsidR="00E06628" w:rsidRPr="00BC0376" w:rsidTr="00277735">
        <w:trPr>
          <w:jc w:val="center"/>
        </w:trPr>
        <w:tc>
          <w:tcPr>
            <w:tcW w:w="1169" w:type="dxa"/>
            <w:tcBorders>
              <w:top w:val="single" w:sz="18" w:space="0" w:color="auto"/>
              <w:left w:val="single" w:sz="18" w:space="0" w:color="auto"/>
              <w:bottom w:val="single" w:sz="18" w:space="0" w:color="auto"/>
              <w:tr2bl w:val="single" w:sz="4" w:space="0" w:color="auto"/>
            </w:tcBorders>
            <w:shd w:val="clear" w:color="auto" w:fill="E0E0E0"/>
          </w:tcPr>
          <w:p w:rsidR="00E06628" w:rsidRPr="00BC0376" w:rsidRDefault="00A26778" w:rsidP="00277735">
            <w:pPr>
              <w:spacing w:after="0" w:line="216" w:lineRule="auto"/>
              <w:ind w:left="-113" w:right="-113"/>
              <w:rPr>
                <w:rFonts w:cs="Simplified Arabic" w:hint="cs"/>
                <w:b/>
                <w:bCs/>
                <w:color w:val="000000"/>
                <w:rtl/>
              </w:rPr>
            </w:pPr>
            <w:r w:rsidRPr="00BC0376">
              <w:rPr>
                <w:rFonts w:cs="Simplified Arabic" w:hint="cs"/>
                <w:b/>
                <w:bCs/>
                <w:color w:val="000000"/>
                <w:rtl/>
              </w:rPr>
              <w:t xml:space="preserve">        </w:t>
            </w:r>
            <w:r w:rsidR="00E06628" w:rsidRPr="00BC0376">
              <w:rPr>
                <w:rFonts w:cs="Simplified Arabic" w:hint="cs"/>
                <w:b/>
                <w:bCs/>
                <w:color w:val="000000"/>
                <w:rtl/>
              </w:rPr>
              <w:t>البيان</w:t>
            </w:r>
          </w:p>
          <w:p w:rsidR="00E06628" w:rsidRPr="00BC0376" w:rsidRDefault="00A26778" w:rsidP="00277735">
            <w:pPr>
              <w:spacing w:after="0" w:line="216" w:lineRule="auto"/>
              <w:ind w:left="-113" w:right="-113"/>
              <w:jc w:val="left"/>
              <w:rPr>
                <w:rFonts w:cs="Simplified Arabic" w:hint="cs"/>
                <w:b/>
                <w:bCs/>
                <w:color w:val="000000"/>
                <w:rtl/>
              </w:rPr>
            </w:pPr>
            <w:r w:rsidRPr="00BC0376">
              <w:rPr>
                <w:rFonts w:cs="Simplified Arabic" w:hint="cs"/>
                <w:b/>
                <w:bCs/>
                <w:color w:val="000000"/>
                <w:rtl/>
              </w:rPr>
              <w:t xml:space="preserve"> </w:t>
            </w:r>
            <w:r w:rsidR="00E06628" w:rsidRPr="00BC0376">
              <w:rPr>
                <w:rFonts w:cs="Simplified Arabic" w:hint="cs"/>
                <w:b/>
                <w:bCs/>
                <w:color w:val="000000"/>
                <w:rtl/>
              </w:rPr>
              <w:t>الدولة</w:t>
            </w:r>
          </w:p>
        </w:tc>
        <w:tc>
          <w:tcPr>
            <w:tcW w:w="1170" w:type="dxa"/>
            <w:tcBorders>
              <w:top w:val="single" w:sz="18" w:space="0" w:color="auto"/>
              <w:bottom w:val="single" w:sz="18" w:space="0" w:color="auto"/>
            </w:tcBorders>
            <w:shd w:val="clear" w:color="auto" w:fill="E0E0E0"/>
          </w:tcPr>
          <w:p w:rsidR="00E06628" w:rsidRPr="00BC0376" w:rsidRDefault="00E06628" w:rsidP="00277735">
            <w:pPr>
              <w:spacing w:after="0" w:line="216" w:lineRule="auto"/>
              <w:ind w:left="-113" w:right="-113"/>
              <w:rPr>
                <w:rFonts w:cs="Simplified Arabic" w:hint="cs"/>
                <w:b/>
                <w:bCs/>
                <w:color w:val="000000"/>
                <w:rtl/>
              </w:rPr>
            </w:pPr>
            <w:r w:rsidRPr="00BC0376">
              <w:rPr>
                <w:rFonts w:cs="Simplified Arabic" w:hint="cs"/>
                <w:b/>
                <w:bCs/>
                <w:color w:val="000000"/>
                <w:rtl/>
              </w:rPr>
              <w:t>إجمالي إسهام العامل</w:t>
            </w:r>
          </w:p>
        </w:tc>
        <w:tc>
          <w:tcPr>
            <w:tcW w:w="1170" w:type="dxa"/>
            <w:tcBorders>
              <w:top w:val="single" w:sz="18" w:space="0" w:color="auto"/>
              <w:bottom w:val="single" w:sz="18" w:space="0" w:color="auto"/>
            </w:tcBorders>
            <w:shd w:val="clear" w:color="auto" w:fill="E0E0E0"/>
          </w:tcPr>
          <w:p w:rsidR="00E06628" w:rsidRPr="00BC0376" w:rsidRDefault="00E06628" w:rsidP="00277735">
            <w:pPr>
              <w:spacing w:after="0" w:line="216" w:lineRule="auto"/>
              <w:ind w:left="-113" w:right="-113"/>
              <w:rPr>
                <w:rFonts w:cs="Simplified Arabic" w:hint="cs"/>
                <w:b/>
                <w:bCs/>
                <w:color w:val="000000"/>
                <w:rtl/>
              </w:rPr>
            </w:pPr>
            <w:r w:rsidRPr="00BC0376">
              <w:rPr>
                <w:rFonts w:cs="Simplified Arabic" w:hint="cs"/>
                <w:b/>
                <w:bCs/>
                <w:color w:val="000000"/>
                <w:rtl/>
              </w:rPr>
              <w:t>إجمالي إسهام صاحب العمل</w:t>
            </w:r>
          </w:p>
        </w:tc>
        <w:tc>
          <w:tcPr>
            <w:tcW w:w="1170" w:type="dxa"/>
            <w:tcBorders>
              <w:top w:val="single" w:sz="18" w:space="0" w:color="auto"/>
              <w:bottom w:val="single" w:sz="18" w:space="0" w:color="auto"/>
            </w:tcBorders>
            <w:shd w:val="clear" w:color="auto" w:fill="E0E0E0"/>
          </w:tcPr>
          <w:p w:rsidR="00E06628" w:rsidRPr="00BC0376" w:rsidRDefault="00E06628" w:rsidP="00277735">
            <w:pPr>
              <w:spacing w:after="0" w:line="216" w:lineRule="auto"/>
              <w:ind w:left="-113" w:right="-113"/>
              <w:rPr>
                <w:rFonts w:cs="Simplified Arabic" w:hint="cs"/>
                <w:b/>
                <w:bCs/>
                <w:color w:val="000000"/>
                <w:rtl/>
              </w:rPr>
            </w:pPr>
            <w:r w:rsidRPr="00BC0376">
              <w:rPr>
                <w:rFonts w:cs="Simplified Arabic" w:hint="cs"/>
                <w:b/>
                <w:bCs/>
                <w:color w:val="000000"/>
                <w:rtl/>
              </w:rPr>
              <w:t>إجمالي اشتراك تأمين الشيخوخة</w:t>
            </w:r>
          </w:p>
        </w:tc>
        <w:tc>
          <w:tcPr>
            <w:tcW w:w="1170" w:type="dxa"/>
            <w:tcBorders>
              <w:top w:val="single" w:sz="18" w:space="0" w:color="auto"/>
              <w:bottom w:val="single" w:sz="18" w:space="0" w:color="auto"/>
            </w:tcBorders>
            <w:shd w:val="clear" w:color="auto" w:fill="E0E0E0"/>
          </w:tcPr>
          <w:p w:rsidR="00E06628" w:rsidRPr="00BC0376" w:rsidRDefault="00E06628" w:rsidP="00277735">
            <w:pPr>
              <w:spacing w:after="0" w:line="216" w:lineRule="auto"/>
              <w:ind w:left="-113" w:right="-113"/>
              <w:rPr>
                <w:rFonts w:cs="Simplified Arabic" w:hint="cs"/>
                <w:b/>
                <w:bCs/>
                <w:color w:val="000000"/>
                <w:rtl/>
              </w:rPr>
            </w:pPr>
            <w:r w:rsidRPr="00BC0376">
              <w:rPr>
                <w:rFonts w:cs="Simplified Arabic" w:hint="cs"/>
                <w:b/>
                <w:bCs/>
                <w:color w:val="000000"/>
                <w:rtl/>
              </w:rPr>
              <w:t>إجمالي اشتراك إصابات العمل</w:t>
            </w:r>
          </w:p>
        </w:tc>
        <w:tc>
          <w:tcPr>
            <w:tcW w:w="1170" w:type="dxa"/>
            <w:tcBorders>
              <w:top w:val="single" w:sz="18" w:space="0" w:color="auto"/>
              <w:bottom w:val="single" w:sz="18" w:space="0" w:color="auto"/>
              <w:right w:val="single" w:sz="18" w:space="0" w:color="auto"/>
            </w:tcBorders>
            <w:shd w:val="clear" w:color="auto" w:fill="E0E0E0"/>
          </w:tcPr>
          <w:p w:rsidR="00E06628" w:rsidRPr="00BC0376" w:rsidRDefault="00E06628" w:rsidP="00277735">
            <w:pPr>
              <w:spacing w:after="0" w:line="216" w:lineRule="auto"/>
              <w:ind w:left="-113" w:right="-113"/>
              <w:rPr>
                <w:rFonts w:cs="Simplified Arabic" w:hint="cs"/>
                <w:b/>
                <w:bCs/>
                <w:color w:val="000000"/>
                <w:rtl/>
              </w:rPr>
            </w:pPr>
            <w:r w:rsidRPr="00BC0376">
              <w:rPr>
                <w:rFonts w:cs="Simplified Arabic" w:hint="cs"/>
                <w:b/>
                <w:bCs/>
                <w:color w:val="000000"/>
                <w:rtl/>
              </w:rPr>
              <w:t>إجمالي الاشتراكات</w:t>
            </w:r>
          </w:p>
        </w:tc>
      </w:tr>
      <w:tr w:rsidR="00E06628" w:rsidRPr="00BC0376" w:rsidTr="00BC0376">
        <w:trPr>
          <w:jc w:val="center"/>
        </w:trPr>
        <w:tc>
          <w:tcPr>
            <w:tcW w:w="1169" w:type="dxa"/>
            <w:tcBorders>
              <w:top w:val="single" w:sz="18" w:space="0" w:color="auto"/>
              <w:left w:val="single" w:sz="18" w:space="0" w:color="auto"/>
            </w:tcBorders>
          </w:tcPr>
          <w:p w:rsidR="00E0662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البحرين</w:t>
            </w:r>
          </w:p>
        </w:tc>
        <w:tc>
          <w:tcPr>
            <w:tcW w:w="1170" w:type="dxa"/>
            <w:tcBorders>
              <w:top w:val="single" w:sz="18" w:space="0" w:color="auto"/>
            </w:tcBorders>
          </w:tcPr>
          <w:p w:rsidR="00E0662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5</w:t>
            </w:r>
            <w:r w:rsidRPr="00277735">
              <w:rPr>
                <w:rFonts w:cs="AL-Mohanad" w:hint="cs"/>
                <w:b/>
                <w:bCs/>
                <w:color w:val="000000"/>
                <w:rtl/>
              </w:rPr>
              <w:t>%</w:t>
            </w:r>
          </w:p>
        </w:tc>
        <w:tc>
          <w:tcPr>
            <w:tcW w:w="1170" w:type="dxa"/>
            <w:tcBorders>
              <w:top w:val="single" w:sz="18" w:space="0" w:color="auto"/>
            </w:tcBorders>
          </w:tcPr>
          <w:p w:rsidR="00E0662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10</w:t>
            </w:r>
            <w:r w:rsidRPr="00277735">
              <w:rPr>
                <w:rFonts w:cs="AL-Mohanad" w:hint="cs"/>
                <w:b/>
                <w:bCs/>
                <w:color w:val="000000"/>
                <w:rtl/>
              </w:rPr>
              <w:t>%</w:t>
            </w:r>
          </w:p>
        </w:tc>
        <w:tc>
          <w:tcPr>
            <w:tcW w:w="1170" w:type="dxa"/>
            <w:tcBorders>
              <w:top w:val="single" w:sz="18" w:space="0" w:color="auto"/>
            </w:tcBorders>
          </w:tcPr>
          <w:p w:rsidR="00E0662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12</w:t>
            </w:r>
            <w:r w:rsidRPr="00277735">
              <w:rPr>
                <w:rFonts w:cs="AL-Mohanad" w:hint="cs"/>
                <w:b/>
                <w:bCs/>
                <w:color w:val="000000"/>
                <w:rtl/>
              </w:rPr>
              <w:t>%</w:t>
            </w:r>
          </w:p>
        </w:tc>
        <w:tc>
          <w:tcPr>
            <w:tcW w:w="1170" w:type="dxa"/>
            <w:tcBorders>
              <w:top w:val="single" w:sz="18" w:space="0" w:color="auto"/>
            </w:tcBorders>
          </w:tcPr>
          <w:p w:rsidR="00E0662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3</w:t>
            </w:r>
            <w:r w:rsidRPr="00277735">
              <w:rPr>
                <w:rFonts w:cs="AL-Mohanad" w:hint="cs"/>
                <w:b/>
                <w:bCs/>
                <w:color w:val="000000"/>
                <w:rtl/>
              </w:rPr>
              <w:t>%</w:t>
            </w:r>
          </w:p>
        </w:tc>
        <w:tc>
          <w:tcPr>
            <w:tcW w:w="1170" w:type="dxa"/>
            <w:tcBorders>
              <w:top w:val="single" w:sz="18" w:space="0" w:color="auto"/>
              <w:right w:val="single" w:sz="18" w:space="0" w:color="auto"/>
            </w:tcBorders>
          </w:tcPr>
          <w:p w:rsidR="00E0662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15</w:t>
            </w:r>
            <w:r w:rsidRPr="00277735">
              <w:rPr>
                <w:rFonts w:cs="AL-Mohanad" w:hint="cs"/>
                <w:b/>
                <w:bCs/>
                <w:color w:val="000000"/>
                <w:rtl/>
              </w:rPr>
              <w:t>%</w:t>
            </w:r>
          </w:p>
        </w:tc>
      </w:tr>
      <w:tr w:rsidR="00A26778" w:rsidRPr="00BC0376" w:rsidTr="00BC0376">
        <w:trPr>
          <w:jc w:val="center"/>
        </w:trPr>
        <w:tc>
          <w:tcPr>
            <w:tcW w:w="1169" w:type="dxa"/>
            <w:tcBorders>
              <w:left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السعودية</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9</w:t>
            </w:r>
            <w:r w:rsidRPr="00277735">
              <w:rPr>
                <w:rFonts w:cs="AL-Mohanad" w:hint="cs"/>
                <w:b/>
                <w:bCs/>
                <w:color w:val="000000"/>
                <w:rtl/>
              </w:rPr>
              <w:t>%</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11</w:t>
            </w:r>
            <w:r w:rsidRPr="00277735">
              <w:rPr>
                <w:rFonts w:cs="AL-Mohanad" w:hint="cs"/>
                <w:b/>
                <w:bCs/>
                <w:color w:val="000000"/>
                <w:rtl/>
              </w:rPr>
              <w:t>%</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18</w:t>
            </w:r>
            <w:r w:rsidRPr="00277735">
              <w:rPr>
                <w:rFonts w:cs="AL-Mohanad" w:hint="cs"/>
                <w:b/>
                <w:bCs/>
                <w:color w:val="000000"/>
                <w:rtl/>
              </w:rPr>
              <w:t>%</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2</w:t>
            </w:r>
            <w:r w:rsidRPr="00277735">
              <w:rPr>
                <w:rFonts w:cs="AL-Mohanad" w:hint="cs"/>
                <w:b/>
                <w:bCs/>
                <w:color w:val="000000"/>
                <w:rtl/>
              </w:rPr>
              <w:t>%</w:t>
            </w:r>
          </w:p>
        </w:tc>
        <w:tc>
          <w:tcPr>
            <w:tcW w:w="1170" w:type="dxa"/>
            <w:tcBorders>
              <w:right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20</w:t>
            </w:r>
            <w:r w:rsidRPr="00277735">
              <w:rPr>
                <w:rFonts w:cs="AL-Mohanad" w:hint="cs"/>
                <w:b/>
                <w:bCs/>
                <w:color w:val="000000"/>
                <w:rtl/>
              </w:rPr>
              <w:t>%</w:t>
            </w:r>
          </w:p>
        </w:tc>
      </w:tr>
      <w:tr w:rsidR="00A26778" w:rsidRPr="00BC0376" w:rsidTr="00BC0376">
        <w:trPr>
          <w:jc w:val="center"/>
        </w:trPr>
        <w:tc>
          <w:tcPr>
            <w:tcW w:w="1169" w:type="dxa"/>
            <w:tcBorders>
              <w:left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عمان</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5</w:t>
            </w:r>
            <w:r w:rsidRPr="00277735">
              <w:rPr>
                <w:rFonts w:cs="AL-Mohanad" w:hint="cs"/>
                <w:b/>
                <w:bCs/>
                <w:color w:val="000000"/>
                <w:rtl/>
              </w:rPr>
              <w:t>%</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9</w:t>
            </w:r>
            <w:r w:rsidRPr="00277735">
              <w:rPr>
                <w:rFonts w:cs="AL-Mohanad" w:hint="cs"/>
                <w:b/>
                <w:bCs/>
                <w:color w:val="000000"/>
                <w:rtl/>
              </w:rPr>
              <w:t>%</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13</w:t>
            </w:r>
            <w:r w:rsidRPr="00277735">
              <w:rPr>
                <w:rFonts w:cs="AL-Mohanad" w:hint="cs"/>
                <w:b/>
                <w:bCs/>
                <w:color w:val="000000"/>
                <w:rtl/>
              </w:rPr>
              <w:t>%</w:t>
            </w:r>
          </w:p>
        </w:tc>
        <w:tc>
          <w:tcPr>
            <w:tcW w:w="1170" w:type="dxa"/>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w:t>
            </w:r>
            <w:r w:rsidRPr="00277735">
              <w:rPr>
                <w:rFonts w:cs="AL-Mohanad" w:hint="cs"/>
                <w:b/>
                <w:bCs/>
                <w:color w:val="000000"/>
                <w:rtl/>
              </w:rPr>
              <w:t>%</w:t>
            </w:r>
          </w:p>
        </w:tc>
        <w:tc>
          <w:tcPr>
            <w:tcW w:w="1170" w:type="dxa"/>
            <w:tcBorders>
              <w:right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14</w:t>
            </w:r>
            <w:r w:rsidRPr="00277735">
              <w:rPr>
                <w:rFonts w:cs="AL-Mohanad" w:hint="cs"/>
                <w:b/>
                <w:bCs/>
                <w:color w:val="000000"/>
                <w:rtl/>
              </w:rPr>
              <w:t>%</w:t>
            </w:r>
          </w:p>
        </w:tc>
      </w:tr>
      <w:tr w:rsidR="00A26778" w:rsidRPr="00BC0376" w:rsidTr="00BC0376">
        <w:trPr>
          <w:jc w:val="center"/>
        </w:trPr>
        <w:tc>
          <w:tcPr>
            <w:tcW w:w="1169" w:type="dxa"/>
            <w:tcBorders>
              <w:left w:val="single" w:sz="18" w:space="0" w:color="auto"/>
              <w:bottom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الكويت</w:t>
            </w:r>
          </w:p>
        </w:tc>
        <w:tc>
          <w:tcPr>
            <w:tcW w:w="1170" w:type="dxa"/>
            <w:tcBorders>
              <w:bottom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5</w:t>
            </w:r>
            <w:r w:rsidRPr="00277735">
              <w:rPr>
                <w:rFonts w:cs="AL-Mohanad" w:hint="cs"/>
                <w:b/>
                <w:bCs/>
                <w:color w:val="000000"/>
                <w:rtl/>
              </w:rPr>
              <w:t>%</w:t>
            </w:r>
          </w:p>
        </w:tc>
        <w:tc>
          <w:tcPr>
            <w:tcW w:w="1170" w:type="dxa"/>
            <w:tcBorders>
              <w:bottom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10</w:t>
            </w:r>
            <w:r w:rsidRPr="00277735">
              <w:rPr>
                <w:rFonts w:cs="AL-Mohanad" w:hint="cs"/>
                <w:b/>
                <w:bCs/>
                <w:color w:val="000000"/>
                <w:rtl/>
              </w:rPr>
              <w:t>%</w:t>
            </w:r>
          </w:p>
        </w:tc>
        <w:tc>
          <w:tcPr>
            <w:tcW w:w="1170" w:type="dxa"/>
            <w:tcBorders>
              <w:bottom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15</w:t>
            </w:r>
            <w:r w:rsidRPr="00277735">
              <w:rPr>
                <w:rFonts w:cs="AL-Mohanad" w:hint="cs"/>
                <w:b/>
                <w:bCs/>
                <w:color w:val="000000"/>
                <w:rtl/>
              </w:rPr>
              <w:t>%</w:t>
            </w:r>
            <w:r w:rsidRPr="00277735">
              <w:rPr>
                <w:rFonts w:cs="Simplified Arabic" w:hint="cs"/>
                <w:b/>
                <w:bCs/>
                <w:color w:val="000000"/>
                <w:rtl/>
              </w:rPr>
              <w:t>*</w:t>
            </w:r>
          </w:p>
        </w:tc>
        <w:tc>
          <w:tcPr>
            <w:tcW w:w="1170" w:type="dxa"/>
            <w:tcBorders>
              <w:bottom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2</w:t>
            </w:r>
            <w:r w:rsidRPr="00277735">
              <w:rPr>
                <w:rFonts w:cs="AL-Mohanad" w:hint="cs"/>
                <w:b/>
                <w:bCs/>
                <w:color w:val="000000"/>
                <w:rtl/>
              </w:rPr>
              <w:t>%</w:t>
            </w:r>
          </w:p>
        </w:tc>
        <w:tc>
          <w:tcPr>
            <w:tcW w:w="1170" w:type="dxa"/>
            <w:tcBorders>
              <w:bottom w:val="single" w:sz="18" w:space="0" w:color="auto"/>
              <w:right w:val="single" w:sz="18" w:space="0" w:color="auto"/>
            </w:tcBorders>
          </w:tcPr>
          <w:p w:rsidR="00A26778" w:rsidRPr="00277735" w:rsidRDefault="00A26778" w:rsidP="00277735">
            <w:pPr>
              <w:spacing w:after="0" w:line="216" w:lineRule="auto"/>
              <w:ind w:left="-113" w:right="-113"/>
              <w:rPr>
                <w:rFonts w:cs="Simplified Arabic" w:hint="cs"/>
                <w:b/>
                <w:bCs/>
                <w:color w:val="000000"/>
                <w:rtl/>
              </w:rPr>
            </w:pPr>
            <w:r w:rsidRPr="00277735">
              <w:rPr>
                <w:rFonts w:cs="Simplified Arabic" w:hint="cs"/>
                <w:b/>
                <w:bCs/>
                <w:color w:val="000000"/>
                <w:rtl/>
              </w:rPr>
              <w:t>17</w:t>
            </w:r>
            <w:r w:rsidRPr="00277735">
              <w:rPr>
                <w:rFonts w:cs="AL-Mohanad" w:hint="cs"/>
                <w:b/>
                <w:bCs/>
                <w:color w:val="000000"/>
                <w:rtl/>
              </w:rPr>
              <w:t>%</w:t>
            </w:r>
          </w:p>
        </w:tc>
      </w:tr>
    </w:tbl>
    <w:p w:rsidR="00E06628" w:rsidRPr="00277735" w:rsidRDefault="00A26778" w:rsidP="00E06628">
      <w:pPr>
        <w:spacing w:after="0" w:line="240" w:lineRule="auto"/>
        <w:jc w:val="both"/>
        <w:rPr>
          <w:rFonts w:cs="Simplified Arabic" w:hint="cs"/>
          <w:b/>
          <w:bCs/>
          <w:color w:val="000000"/>
          <w:sz w:val="18"/>
          <w:szCs w:val="18"/>
          <w:rtl/>
        </w:rPr>
      </w:pPr>
      <w:r w:rsidRPr="00277735">
        <w:rPr>
          <w:rFonts w:cs="Simplified Arabic" w:hint="cs"/>
          <w:b/>
          <w:bCs/>
          <w:color w:val="000000"/>
          <w:sz w:val="18"/>
          <w:szCs w:val="18"/>
          <w:rtl/>
        </w:rPr>
        <w:t>* إضافة مساهمة الخزانة العامة تصبح النسبة 25%</w:t>
      </w:r>
    </w:p>
    <w:p w:rsidR="00A26778" w:rsidRPr="00277735" w:rsidRDefault="00A26778" w:rsidP="00277735">
      <w:pPr>
        <w:spacing w:after="0" w:line="240" w:lineRule="auto"/>
        <w:jc w:val="both"/>
        <w:rPr>
          <w:rFonts w:cs="Simplified Arabic" w:hint="cs"/>
          <w:b/>
          <w:bCs/>
          <w:color w:val="000000"/>
          <w:sz w:val="18"/>
          <w:szCs w:val="18"/>
          <w:rtl/>
        </w:rPr>
      </w:pPr>
      <w:r w:rsidRPr="00277735">
        <w:rPr>
          <w:rFonts w:cs="Simplified Arabic" w:hint="cs"/>
          <w:b/>
          <w:bCs/>
          <w:color w:val="000000"/>
          <w:sz w:val="18"/>
          <w:szCs w:val="18"/>
          <w:rtl/>
        </w:rPr>
        <w:t>1- نظم وتشريعات التأمينات في دول مجلس التعاون لدول الخليج العربية.المكتب التنفيذي، 1423: 105- 106.</w:t>
      </w:r>
    </w:p>
    <w:p w:rsidR="00A26778" w:rsidRDefault="00A26778" w:rsidP="00277735">
      <w:pPr>
        <w:spacing w:after="0" w:line="240" w:lineRule="auto"/>
        <w:jc w:val="both"/>
        <w:rPr>
          <w:rFonts w:cs="Simplified Arabic" w:hint="cs"/>
          <w:color w:val="000000"/>
          <w:sz w:val="28"/>
          <w:szCs w:val="28"/>
          <w:rtl/>
        </w:rPr>
      </w:pPr>
      <w:r>
        <w:rPr>
          <w:rFonts w:cs="Simplified Arabic" w:hint="cs"/>
          <w:color w:val="000000"/>
          <w:sz w:val="28"/>
          <w:szCs w:val="28"/>
          <w:rtl/>
        </w:rPr>
        <w:lastRenderedPageBreak/>
        <w:tab/>
        <w:t>يتضح من الجدول أعلاه أن هناك اتفاقاً بين قوانين البحرين وعُمان والكويت على تحديد إسهام العامل بنسبة (5</w:t>
      </w:r>
      <w:r w:rsidRPr="00B004B6">
        <w:rPr>
          <w:rFonts w:cs="AL-Mohanad" w:hint="cs"/>
          <w:b/>
          <w:bCs/>
          <w:color w:val="000000"/>
          <w:sz w:val="32"/>
          <w:szCs w:val="32"/>
          <w:rtl/>
        </w:rPr>
        <w:t>%</w:t>
      </w:r>
      <w:r>
        <w:rPr>
          <w:rFonts w:cs="Simplified Arabic" w:hint="cs"/>
          <w:color w:val="000000"/>
          <w:sz w:val="28"/>
          <w:szCs w:val="28"/>
          <w:rtl/>
        </w:rPr>
        <w:t>) من أجر المش</w:t>
      </w:r>
      <w:r w:rsidR="00277735">
        <w:rPr>
          <w:rFonts w:cs="Simplified Arabic" w:hint="cs"/>
          <w:color w:val="000000"/>
          <w:sz w:val="28"/>
          <w:szCs w:val="28"/>
          <w:rtl/>
        </w:rPr>
        <w:t>ترك الشهري، بينما نلاحظ أن النظام</w:t>
      </w:r>
      <w:r>
        <w:rPr>
          <w:rFonts w:cs="Simplified Arabic" w:hint="cs"/>
          <w:color w:val="000000"/>
          <w:sz w:val="28"/>
          <w:szCs w:val="28"/>
          <w:rtl/>
        </w:rPr>
        <w:t xml:space="preserve"> السعودي حدد الإسهام بـ (9</w:t>
      </w:r>
      <w:r w:rsidRPr="00B004B6">
        <w:rPr>
          <w:rFonts w:cs="AL-Mohanad" w:hint="cs"/>
          <w:b/>
          <w:bCs/>
          <w:color w:val="000000"/>
          <w:sz w:val="32"/>
          <w:szCs w:val="32"/>
          <w:rtl/>
        </w:rPr>
        <w:t>%</w:t>
      </w:r>
      <w:r>
        <w:rPr>
          <w:rFonts w:cs="Simplified Arabic" w:hint="cs"/>
          <w:color w:val="000000"/>
          <w:sz w:val="28"/>
          <w:szCs w:val="28"/>
          <w:rtl/>
        </w:rPr>
        <w:t>) وإن القوانين الأربعة اختلفت فيما بينها في تحديد إجمالي الإسهامات المفروضة على صاحب العمل لتمويل المعاشات حيث تحدد هذا الإجمالي (9</w:t>
      </w:r>
      <w:r w:rsidRPr="00B004B6">
        <w:rPr>
          <w:rFonts w:cs="AL-Mohanad" w:hint="cs"/>
          <w:b/>
          <w:bCs/>
          <w:color w:val="000000"/>
          <w:sz w:val="32"/>
          <w:szCs w:val="32"/>
          <w:rtl/>
        </w:rPr>
        <w:t>%</w:t>
      </w:r>
      <w:r>
        <w:rPr>
          <w:rFonts w:cs="Simplified Arabic" w:hint="cs"/>
          <w:color w:val="000000"/>
          <w:sz w:val="28"/>
          <w:szCs w:val="28"/>
          <w:rtl/>
        </w:rPr>
        <w:t>) من أجر ال</w:t>
      </w:r>
      <w:r w:rsidR="00277735">
        <w:rPr>
          <w:rFonts w:cs="Simplified Arabic" w:hint="cs"/>
          <w:color w:val="000000"/>
          <w:sz w:val="28"/>
          <w:szCs w:val="28"/>
          <w:rtl/>
        </w:rPr>
        <w:t>اشتراك</w:t>
      </w:r>
      <w:r>
        <w:rPr>
          <w:rFonts w:cs="Simplified Arabic" w:hint="cs"/>
          <w:color w:val="000000"/>
          <w:sz w:val="28"/>
          <w:szCs w:val="28"/>
          <w:rtl/>
        </w:rPr>
        <w:t xml:space="preserve"> في عُمان و(10</w:t>
      </w:r>
      <w:r w:rsidRPr="00B004B6">
        <w:rPr>
          <w:rFonts w:cs="AL-Mohanad" w:hint="cs"/>
          <w:b/>
          <w:bCs/>
          <w:color w:val="000000"/>
          <w:sz w:val="32"/>
          <w:szCs w:val="32"/>
          <w:rtl/>
        </w:rPr>
        <w:t>%</w:t>
      </w:r>
      <w:r>
        <w:rPr>
          <w:rFonts w:cs="Simplified Arabic" w:hint="cs"/>
          <w:color w:val="000000"/>
          <w:sz w:val="28"/>
          <w:szCs w:val="28"/>
          <w:rtl/>
        </w:rPr>
        <w:t>) في كلٍ من البحرين والكويت و (11</w:t>
      </w:r>
      <w:r w:rsidRPr="00B004B6">
        <w:rPr>
          <w:rFonts w:cs="AL-Mohanad" w:hint="cs"/>
          <w:b/>
          <w:bCs/>
          <w:color w:val="000000"/>
          <w:sz w:val="32"/>
          <w:szCs w:val="32"/>
          <w:rtl/>
        </w:rPr>
        <w:t>%</w:t>
      </w:r>
      <w:r>
        <w:rPr>
          <w:rFonts w:cs="Simplified Arabic" w:hint="cs"/>
          <w:color w:val="000000"/>
          <w:sz w:val="28"/>
          <w:szCs w:val="28"/>
          <w:rtl/>
        </w:rPr>
        <w:t>) في السعودية.  كما اختلفت هذه القوانين في تحديد إجمالي الاشتراكات المخصصة لتمويل فرع المعاشات ، الشيخوخة والعجز والوفاة، إذ بلغ هذا الإجمالي أقل مستوىً في البحرين (12</w:t>
      </w:r>
      <w:r w:rsidRPr="00B004B6">
        <w:rPr>
          <w:rFonts w:cs="AL-Mohanad" w:hint="cs"/>
          <w:b/>
          <w:bCs/>
          <w:color w:val="000000"/>
          <w:sz w:val="32"/>
          <w:szCs w:val="32"/>
          <w:rtl/>
        </w:rPr>
        <w:t>%</w:t>
      </w:r>
      <w:r w:rsidR="005A30A1">
        <w:rPr>
          <w:rFonts w:cs="Simplified Arabic" w:hint="cs"/>
          <w:color w:val="000000"/>
          <w:sz w:val="28"/>
          <w:szCs w:val="28"/>
          <w:rtl/>
        </w:rPr>
        <w:t>) من الأجور.</w:t>
      </w:r>
      <w:r>
        <w:rPr>
          <w:rFonts w:cs="Simplified Arabic" w:hint="cs"/>
          <w:color w:val="000000"/>
          <w:sz w:val="28"/>
          <w:szCs w:val="28"/>
          <w:rtl/>
        </w:rPr>
        <w:t xml:space="preserve"> بينما تحدد (13</w:t>
      </w:r>
      <w:r w:rsidRPr="00B004B6">
        <w:rPr>
          <w:rFonts w:cs="AL-Mohanad" w:hint="cs"/>
          <w:b/>
          <w:bCs/>
          <w:color w:val="000000"/>
          <w:sz w:val="32"/>
          <w:szCs w:val="32"/>
          <w:rtl/>
        </w:rPr>
        <w:t>%</w:t>
      </w:r>
      <w:r w:rsidR="00277735">
        <w:rPr>
          <w:rFonts w:cs="Simplified Arabic" w:hint="cs"/>
          <w:color w:val="000000"/>
          <w:sz w:val="28"/>
          <w:szCs w:val="28"/>
          <w:rtl/>
        </w:rPr>
        <w:t>) في عُمان و</w:t>
      </w:r>
      <w:r>
        <w:rPr>
          <w:rFonts w:cs="Simplified Arabic" w:hint="cs"/>
          <w:color w:val="000000"/>
          <w:sz w:val="28"/>
          <w:szCs w:val="28"/>
          <w:rtl/>
        </w:rPr>
        <w:t>(15</w:t>
      </w:r>
      <w:r w:rsidRPr="00B004B6">
        <w:rPr>
          <w:rFonts w:cs="AL-Mohanad" w:hint="cs"/>
          <w:b/>
          <w:bCs/>
          <w:color w:val="000000"/>
          <w:sz w:val="32"/>
          <w:szCs w:val="32"/>
          <w:rtl/>
        </w:rPr>
        <w:t>%</w:t>
      </w:r>
      <w:r w:rsidR="005A30A1">
        <w:rPr>
          <w:rFonts w:cs="Simplified Arabic" w:hint="cs"/>
          <w:color w:val="000000"/>
          <w:sz w:val="28"/>
          <w:szCs w:val="28"/>
          <w:rtl/>
        </w:rPr>
        <w:t>) في الكويت، و</w:t>
      </w:r>
      <w:r>
        <w:rPr>
          <w:rFonts w:cs="Simplified Arabic" w:hint="cs"/>
          <w:color w:val="000000"/>
          <w:sz w:val="28"/>
          <w:szCs w:val="28"/>
          <w:rtl/>
        </w:rPr>
        <w:t>(18</w:t>
      </w:r>
      <w:r w:rsidRPr="00B004B6">
        <w:rPr>
          <w:rFonts w:cs="AL-Mohanad" w:hint="cs"/>
          <w:b/>
          <w:bCs/>
          <w:color w:val="000000"/>
          <w:sz w:val="32"/>
          <w:szCs w:val="32"/>
          <w:rtl/>
        </w:rPr>
        <w:t>%</w:t>
      </w:r>
      <w:r w:rsidR="005A30A1">
        <w:rPr>
          <w:rFonts w:cs="Simplified Arabic" w:hint="cs"/>
          <w:color w:val="000000"/>
          <w:sz w:val="28"/>
          <w:szCs w:val="28"/>
          <w:rtl/>
        </w:rPr>
        <w:t>) في السعودية.</w:t>
      </w:r>
      <w:r>
        <w:rPr>
          <w:rFonts w:cs="Simplified Arabic" w:hint="cs"/>
          <w:color w:val="000000"/>
          <w:sz w:val="28"/>
          <w:szCs w:val="28"/>
          <w:rtl/>
        </w:rPr>
        <w:t xml:space="preserve"> ومع أن القوانين الأربعة اتفقت على</w:t>
      </w:r>
      <w:r w:rsidR="00277735">
        <w:rPr>
          <w:rFonts w:cs="Simplified Arabic"/>
          <w:color w:val="000000"/>
          <w:sz w:val="28"/>
          <w:szCs w:val="28"/>
          <w:rtl/>
        </w:rPr>
        <w:br/>
      </w:r>
      <w:r>
        <w:rPr>
          <w:rFonts w:cs="Simplified Arabic" w:hint="cs"/>
          <w:color w:val="000000"/>
          <w:sz w:val="28"/>
          <w:szCs w:val="28"/>
          <w:rtl/>
        </w:rPr>
        <w:t xml:space="preserve"> تحميل صاحب العمل وحده عبء تمويل</w:t>
      </w:r>
      <w:r w:rsidR="009E334D">
        <w:rPr>
          <w:rFonts w:cs="Simplified Arabic" w:hint="cs"/>
          <w:color w:val="000000"/>
          <w:sz w:val="28"/>
          <w:szCs w:val="28"/>
          <w:rtl/>
        </w:rPr>
        <w:t xml:space="preserve"> فرع الإصابات، إلا أنها اختلفت </w:t>
      </w:r>
      <w:r w:rsidR="00277735">
        <w:rPr>
          <w:rFonts w:cs="Simplified Arabic"/>
          <w:color w:val="000000"/>
          <w:sz w:val="28"/>
          <w:szCs w:val="28"/>
          <w:rtl/>
        </w:rPr>
        <w:br/>
      </w:r>
      <w:r w:rsidR="009E334D">
        <w:rPr>
          <w:rFonts w:cs="Simplified Arabic" w:hint="cs"/>
          <w:color w:val="000000"/>
          <w:sz w:val="28"/>
          <w:szCs w:val="28"/>
          <w:rtl/>
        </w:rPr>
        <w:t xml:space="preserve">في تحديد نسبة </w:t>
      </w:r>
      <w:r w:rsidR="005A30A1">
        <w:rPr>
          <w:rFonts w:cs="Simplified Arabic" w:hint="cs"/>
          <w:color w:val="000000"/>
          <w:sz w:val="28"/>
          <w:szCs w:val="28"/>
          <w:rtl/>
        </w:rPr>
        <w:t>الاشتراك الذي يدفعه لهذا الغرض.</w:t>
      </w:r>
      <w:r w:rsidR="009E334D">
        <w:rPr>
          <w:rFonts w:cs="Simplified Arabic" w:hint="cs"/>
          <w:color w:val="000000"/>
          <w:sz w:val="28"/>
          <w:szCs w:val="28"/>
          <w:rtl/>
        </w:rPr>
        <w:t xml:space="preserve"> وكانت أدنى نسبة في عُمان (1</w:t>
      </w:r>
      <w:r w:rsidR="009E334D" w:rsidRPr="00B004B6">
        <w:rPr>
          <w:rFonts w:cs="AL-Mohanad" w:hint="cs"/>
          <w:b/>
          <w:bCs/>
          <w:color w:val="000000"/>
          <w:sz w:val="32"/>
          <w:szCs w:val="32"/>
          <w:rtl/>
        </w:rPr>
        <w:t>%</w:t>
      </w:r>
      <w:r w:rsidR="009E334D">
        <w:rPr>
          <w:rFonts w:cs="Simplified Arabic" w:hint="cs"/>
          <w:color w:val="000000"/>
          <w:sz w:val="28"/>
          <w:szCs w:val="28"/>
          <w:rtl/>
        </w:rPr>
        <w:t>) وأعلاها في البحرين (3</w:t>
      </w:r>
      <w:r w:rsidR="009E334D" w:rsidRPr="00B004B6">
        <w:rPr>
          <w:rFonts w:cs="AL-Mohanad" w:hint="cs"/>
          <w:b/>
          <w:bCs/>
          <w:color w:val="000000"/>
          <w:sz w:val="32"/>
          <w:szCs w:val="32"/>
          <w:rtl/>
        </w:rPr>
        <w:t>%</w:t>
      </w:r>
      <w:r w:rsidR="00277735">
        <w:rPr>
          <w:rFonts w:cs="Simplified Arabic" w:hint="cs"/>
          <w:color w:val="000000"/>
          <w:sz w:val="28"/>
          <w:szCs w:val="28"/>
          <w:rtl/>
        </w:rPr>
        <w:t>)،</w:t>
      </w:r>
      <w:r w:rsidR="009E334D">
        <w:rPr>
          <w:rFonts w:cs="Simplified Arabic" w:hint="cs"/>
          <w:color w:val="000000"/>
          <w:sz w:val="28"/>
          <w:szCs w:val="28"/>
          <w:rtl/>
        </w:rPr>
        <w:t>بينما تحد</w:t>
      </w:r>
      <w:r w:rsidR="00277735">
        <w:rPr>
          <w:rFonts w:cs="Simplified Arabic" w:hint="cs"/>
          <w:color w:val="000000"/>
          <w:sz w:val="28"/>
          <w:szCs w:val="28"/>
          <w:rtl/>
        </w:rPr>
        <w:t>د</w:t>
      </w:r>
      <w:r w:rsidR="009E334D">
        <w:rPr>
          <w:rFonts w:cs="Simplified Arabic" w:hint="cs"/>
          <w:color w:val="000000"/>
          <w:sz w:val="28"/>
          <w:szCs w:val="28"/>
          <w:rtl/>
        </w:rPr>
        <w:t>ت في كل من السعودية والكويت (2</w:t>
      </w:r>
      <w:r w:rsidR="009E334D" w:rsidRPr="00B004B6">
        <w:rPr>
          <w:rFonts w:cs="AL-Mohanad" w:hint="cs"/>
          <w:b/>
          <w:bCs/>
          <w:color w:val="000000"/>
          <w:sz w:val="32"/>
          <w:szCs w:val="32"/>
          <w:rtl/>
        </w:rPr>
        <w:t>%</w:t>
      </w:r>
      <w:r w:rsidR="009E334D">
        <w:rPr>
          <w:rFonts w:cs="Simplified Arabic" w:hint="cs"/>
          <w:color w:val="000000"/>
          <w:sz w:val="28"/>
          <w:szCs w:val="28"/>
          <w:rtl/>
        </w:rPr>
        <w:t xml:space="preserve">). </w:t>
      </w:r>
    </w:p>
    <w:p w:rsidR="009E334D" w:rsidRDefault="009E334D" w:rsidP="00277735">
      <w:pPr>
        <w:spacing w:after="0" w:line="240" w:lineRule="auto"/>
        <w:jc w:val="both"/>
        <w:rPr>
          <w:rFonts w:cs="Simplified Arabic" w:hint="cs"/>
          <w:color w:val="000000"/>
          <w:sz w:val="28"/>
          <w:szCs w:val="28"/>
          <w:rtl/>
        </w:rPr>
      </w:pPr>
      <w:r>
        <w:rPr>
          <w:rFonts w:cs="Simplified Arabic" w:hint="cs"/>
          <w:color w:val="000000"/>
          <w:sz w:val="28"/>
          <w:szCs w:val="28"/>
          <w:rtl/>
        </w:rPr>
        <w:tab/>
        <w:t xml:space="preserve">فيما تقدم يتضح تباين إجمالي الاشتراك عن </w:t>
      </w:r>
      <w:r w:rsidR="005A70B6">
        <w:rPr>
          <w:rFonts w:cs="Simplified Arabic" w:hint="cs"/>
          <w:color w:val="000000"/>
          <w:sz w:val="28"/>
          <w:szCs w:val="28"/>
          <w:rtl/>
        </w:rPr>
        <w:t xml:space="preserve">المؤمّن </w:t>
      </w:r>
      <w:r w:rsidR="00277735">
        <w:rPr>
          <w:rFonts w:cs="Simplified Arabic" w:hint="cs"/>
          <w:color w:val="000000"/>
          <w:sz w:val="28"/>
          <w:szCs w:val="28"/>
          <w:rtl/>
        </w:rPr>
        <w:t>في الدول الأربع فأدنى</w:t>
      </w:r>
      <w:r w:rsidR="005A70B6">
        <w:rPr>
          <w:rFonts w:cs="Simplified Arabic" w:hint="cs"/>
          <w:color w:val="000000"/>
          <w:sz w:val="28"/>
          <w:szCs w:val="28"/>
          <w:rtl/>
        </w:rPr>
        <w:t xml:space="preserve"> إجمالي في عُمان (14</w:t>
      </w:r>
      <w:r w:rsidR="005A70B6" w:rsidRPr="00B004B6">
        <w:rPr>
          <w:rFonts w:cs="AL-Mohanad" w:hint="cs"/>
          <w:b/>
          <w:bCs/>
          <w:color w:val="000000"/>
          <w:sz w:val="32"/>
          <w:szCs w:val="32"/>
          <w:rtl/>
        </w:rPr>
        <w:t>%</w:t>
      </w:r>
      <w:r w:rsidR="00277735">
        <w:rPr>
          <w:rFonts w:cs="Simplified Arabic" w:hint="cs"/>
          <w:color w:val="000000"/>
          <w:sz w:val="28"/>
          <w:szCs w:val="28"/>
          <w:rtl/>
        </w:rPr>
        <w:t>) وأعلاه</w:t>
      </w:r>
      <w:r w:rsidR="005A70B6">
        <w:rPr>
          <w:rFonts w:cs="Simplified Arabic" w:hint="cs"/>
          <w:color w:val="000000"/>
          <w:sz w:val="28"/>
          <w:szCs w:val="28"/>
          <w:rtl/>
        </w:rPr>
        <w:t xml:space="preserve"> في السعودية (20</w:t>
      </w:r>
      <w:r w:rsidR="005A70B6" w:rsidRPr="00B004B6">
        <w:rPr>
          <w:rFonts w:cs="AL-Mohanad" w:hint="cs"/>
          <w:b/>
          <w:bCs/>
          <w:color w:val="000000"/>
          <w:sz w:val="32"/>
          <w:szCs w:val="32"/>
          <w:rtl/>
        </w:rPr>
        <w:t>%</w:t>
      </w:r>
      <w:r w:rsidR="005A70B6">
        <w:rPr>
          <w:rFonts w:cs="Simplified Arabic" w:hint="cs"/>
          <w:color w:val="000000"/>
          <w:sz w:val="28"/>
          <w:szCs w:val="28"/>
          <w:rtl/>
        </w:rPr>
        <w:t>) بينما تحدد بـ (15</w:t>
      </w:r>
      <w:r w:rsidR="005A70B6" w:rsidRPr="00B004B6">
        <w:rPr>
          <w:rFonts w:cs="AL-Mohanad" w:hint="cs"/>
          <w:b/>
          <w:bCs/>
          <w:color w:val="000000"/>
          <w:sz w:val="32"/>
          <w:szCs w:val="32"/>
          <w:rtl/>
        </w:rPr>
        <w:t>%</w:t>
      </w:r>
      <w:r w:rsidR="005A70B6">
        <w:rPr>
          <w:rFonts w:cs="Simplified Arabic" w:hint="cs"/>
          <w:color w:val="000000"/>
          <w:sz w:val="28"/>
          <w:szCs w:val="28"/>
          <w:rtl/>
        </w:rPr>
        <w:t>) في البحرين ، و(17</w:t>
      </w:r>
      <w:r w:rsidR="005A70B6" w:rsidRPr="00B004B6">
        <w:rPr>
          <w:rFonts w:cs="AL-Mohanad" w:hint="cs"/>
          <w:b/>
          <w:bCs/>
          <w:color w:val="000000"/>
          <w:sz w:val="32"/>
          <w:szCs w:val="32"/>
          <w:rtl/>
        </w:rPr>
        <w:t>%</w:t>
      </w:r>
      <w:r w:rsidR="005A70B6">
        <w:rPr>
          <w:rFonts w:cs="Simplified Arabic" w:hint="cs"/>
          <w:color w:val="000000"/>
          <w:sz w:val="28"/>
          <w:szCs w:val="28"/>
          <w:rtl/>
        </w:rPr>
        <w:t>) في الكويت.</w:t>
      </w:r>
    </w:p>
    <w:p w:rsidR="005A70B6" w:rsidRDefault="005A70B6" w:rsidP="00E06628">
      <w:pPr>
        <w:spacing w:after="0" w:line="240" w:lineRule="auto"/>
        <w:jc w:val="both"/>
        <w:rPr>
          <w:rFonts w:cs="Simplified Arabic" w:hint="cs"/>
          <w:color w:val="000000"/>
          <w:sz w:val="28"/>
          <w:szCs w:val="28"/>
          <w:rtl/>
        </w:rPr>
      </w:pPr>
      <w:r>
        <w:rPr>
          <w:rFonts w:cs="Simplified Arabic" w:hint="cs"/>
          <w:color w:val="000000"/>
          <w:sz w:val="28"/>
          <w:szCs w:val="28"/>
          <w:rtl/>
        </w:rPr>
        <w:tab/>
        <w:t>وفيما يلي مثال لحساب المعاش التقاعدي في نظام التأمينات الاجتماعية في السعودية:</w:t>
      </w:r>
    </w:p>
    <w:p w:rsidR="005A70B6" w:rsidRDefault="005A70B6" w:rsidP="00E06628">
      <w:pPr>
        <w:spacing w:after="0" w:line="240" w:lineRule="auto"/>
        <w:jc w:val="both"/>
        <w:rPr>
          <w:rFonts w:cs="Simplified Arabic" w:hint="cs"/>
          <w:color w:val="000000"/>
          <w:sz w:val="28"/>
          <w:szCs w:val="28"/>
          <w:rtl/>
        </w:rPr>
      </w:pPr>
      <w:r>
        <w:rPr>
          <w:rFonts w:cs="Simplified Arabic" w:hint="cs"/>
          <w:color w:val="000000"/>
          <w:sz w:val="28"/>
          <w:szCs w:val="28"/>
          <w:rtl/>
        </w:rPr>
        <w:tab/>
        <w:t xml:space="preserve">مدة الاشتراك في نظام </w:t>
      </w:r>
      <w:r w:rsidR="009C5B95">
        <w:rPr>
          <w:rFonts w:cs="Simplified Arabic" w:hint="cs"/>
          <w:color w:val="000000"/>
          <w:sz w:val="28"/>
          <w:szCs w:val="28"/>
          <w:rtl/>
        </w:rPr>
        <w:t xml:space="preserve">التأمينات </w:t>
      </w:r>
      <w:r w:rsidR="009C5B95">
        <w:rPr>
          <w:rFonts w:cs="Simplified Arabic" w:hint="cs"/>
          <w:color w:val="000000"/>
          <w:sz w:val="28"/>
          <w:szCs w:val="28"/>
          <w:rtl/>
        </w:rPr>
        <w:tab/>
        <w:t>= 6 سنوات</w:t>
      </w:r>
    </w:p>
    <w:p w:rsidR="009C5B95" w:rsidRDefault="009C5B95" w:rsidP="00277735">
      <w:pPr>
        <w:spacing w:after="0" w:line="240" w:lineRule="auto"/>
        <w:jc w:val="both"/>
        <w:rPr>
          <w:rFonts w:cs="Simplified Arabic" w:hint="cs"/>
          <w:color w:val="000000"/>
          <w:sz w:val="28"/>
          <w:szCs w:val="28"/>
          <w:rtl/>
        </w:rPr>
      </w:pPr>
      <w:r>
        <w:rPr>
          <w:rFonts w:cs="Simplified Arabic" w:hint="cs"/>
          <w:color w:val="000000"/>
          <w:sz w:val="28"/>
          <w:szCs w:val="28"/>
          <w:rtl/>
        </w:rPr>
        <w:tab/>
        <w:t>مدة الاشتراك في نظام التقاعد المدني</w:t>
      </w:r>
      <w:r>
        <w:rPr>
          <w:rFonts w:cs="Simplified Arabic" w:hint="cs"/>
          <w:color w:val="000000"/>
          <w:sz w:val="28"/>
          <w:szCs w:val="28"/>
          <w:rtl/>
        </w:rPr>
        <w:tab/>
        <w:t xml:space="preserve">= </w:t>
      </w:r>
      <w:r w:rsidR="00277735">
        <w:rPr>
          <w:rFonts w:cs="Simplified Arabic" w:hint="cs"/>
          <w:color w:val="000000"/>
          <w:sz w:val="28"/>
          <w:szCs w:val="28"/>
          <w:rtl/>
        </w:rPr>
        <w:t xml:space="preserve"> 30 سنة</w:t>
      </w:r>
    </w:p>
    <w:p w:rsidR="009C5B95" w:rsidRDefault="009C5B95" w:rsidP="00E06628">
      <w:pPr>
        <w:spacing w:after="0" w:line="240" w:lineRule="auto"/>
        <w:jc w:val="both"/>
        <w:rPr>
          <w:rFonts w:cs="Simplified Arabic" w:hint="cs"/>
          <w:color w:val="000000"/>
          <w:sz w:val="28"/>
          <w:szCs w:val="28"/>
          <w:rtl/>
        </w:rPr>
      </w:pPr>
      <w:r>
        <w:rPr>
          <w:rFonts w:cs="Simplified Arabic" w:hint="cs"/>
          <w:color w:val="000000"/>
          <w:sz w:val="28"/>
          <w:szCs w:val="28"/>
          <w:rtl/>
        </w:rPr>
        <w:tab/>
        <w:t xml:space="preserve">الراتب الأخيرة </w:t>
      </w:r>
      <w:r>
        <w:rPr>
          <w:rFonts w:cs="Simplified Arabic" w:hint="cs"/>
          <w:color w:val="000000"/>
          <w:sz w:val="28"/>
          <w:szCs w:val="28"/>
          <w:rtl/>
        </w:rPr>
        <w:tab/>
      </w:r>
      <w:r>
        <w:rPr>
          <w:rFonts w:cs="Simplified Arabic" w:hint="cs"/>
          <w:color w:val="000000"/>
          <w:sz w:val="28"/>
          <w:szCs w:val="28"/>
          <w:rtl/>
        </w:rPr>
        <w:tab/>
      </w:r>
      <w:r>
        <w:rPr>
          <w:rFonts w:cs="Simplified Arabic" w:hint="cs"/>
          <w:color w:val="000000"/>
          <w:sz w:val="28"/>
          <w:szCs w:val="28"/>
          <w:rtl/>
        </w:rPr>
        <w:tab/>
      </w:r>
      <w:r>
        <w:rPr>
          <w:rFonts w:cs="Simplified Arabic" w:hint="cs"/>
          <w:color w:val="000000"/>
          <w:sz w:val="28"/>
          <w:szCs w:val="28"/>
          <w:rtl/>
        </w:rPr>
        <w:tab/>
        <w:t>= 12000ريال</w:t>
      </w:r>
    </w:p>
    <w:p w:rsidR="009C5B95" w:rsidRPr="005314C8" w:rsidRDefault="009C5B95" w:rsidP="00E06628">
      <w:pPr>
        <w:spacing w:after="0" w:line="240" w:lineRule="auto"/>
        <w:jc w:val="both"/>
        <w:rPr>
          <w:rFonts w:cs="Simplified Arabic" w:hint="cs"/>
          <w:color w:val="000000"/>
          <w:sz w:val="28"/>
          <w:szCs w:val="28"/>
          <w:rtl/>
        </w:rPr>
      </w:pPr>
      <w:r>
        <w:rPr>
          <w:rFonts w:cs="Simplified Arabic" w:hint="cs"/>
          <w:noProof/>
          <w:color w:val="000000"/>
          <w:sz w:val="28"/>
          <w:szCs w:val="28"/>
          <w:rtl/>
        </w:rPr>
        <w:lastRenderedPageBreak/>
        <w:pict>
          <v:shape id="_x0000_s1120" type="#_x0000_t202" style="position:absolute;left:0;text-align:left;margin-left:92.85pt;margin-top:11.65pt;width:116.8pt;height:27pt;z-index:251656704" filled="f" stroked="f">
            <v:textbox>
              <w:txbxContent>
                <w:p w:rsidR="00715592" w:rsidRPr="008B15E2" w:rsidRDefault="00715592" w:rsidP="008B15E2">
                  <w:pPr>
                    <w:spacing w:after="0" w:line="240" w:lineRule="auto"/>
                    <w:rPr>
                      <w:rFonts w:cs="Simplified Arabic"/>
                      <w:color w:val="000000"/>
                      <w:sz w:val="28"/>
                      <w:szCs w:val="28"/>
                    </w:rPr>
                  </w:pPr>
                  <w:r w:rsidRPr="008B15E2">
                    <w:rPr>
                      <w:rFonts w:cs="Simplified Arabic" w:hint="cs"/>
                      <w:color w:val="000000"/>
                      <w:sz w:val="28"/>
                      <w:szCs w:val="28"/>
                      <w:rtl/>
                    </w:rPr>
                    <w:t>40</w:t>
                  </w:r>
                </w:p>
              </w:txbxContent>
            </v:textbox>
            <w10:wrap anchorx="page"/>
          </v:shape>
        </w:pict>
      </w:r>
      <w:r>
        <w:rPr>
          <w:rFonts w:cs="Simplified Arabic" w:hint="cs"/>
          <w:color w:val="000000"/>
          <w:sz w:val="28"/>
          <w:szCs w:val="28"/>
          <w:rtl/>
        </w:rPr>
        <w:tab/>
        <w:t>المعاش التقاعدي =</w:t>
      </w:r>
      <w:r>
        <w:rPr>
          <w:rFonts w:cs="Simplified Arabic" w:hint="cs"/>
          <w:color w:val="000000"/>
          <w:sz w:val="28"/>
          <w:szCs w:val="28"/>
          <w:rtl/>
        </w:rPr>
        <w:tab/>
      </w:r>
      <w:r w:rsidRPr="009C5B95">
        <w:rPr>
          <w:rFonts w:cs="Simplified Arabic" w:hint="cs"/>
          <w:color w:val="000000"/>
          <w:sz w:val="28"/>
          <w:szCs w:val="28"/>
          <w:u w:val="single"/>
          <w:rtl/>
        </w:rPr>
        <w:t>6 + 30 × 12000</w:t>
      </w:r>
      <w:r>
        <w:rPr>
          <w:rFonts w:cs="Simplified Arabic" w:hint="cs"/>
          <w:color w:val="000000"/>
          <w:sz w:val="28"/>
          <w:szCs w:val="28"/>
          <w:rtl/>
        </w:rPr>
        <w:t xml:space="preserve">   </w:t>
      </w:r>
      <w:r w:rsidR="00277735">
        <w:rPr>
          <w:rFonts w:cs="Simplified Arabic" w:hint="cs"/>
          <w:color w:val="000000"/>
          <w:sz w:val="28"/>
          <w:szCs w:val="28"/>
          <w:rtl/>
        </w:rPr>
        <w:t>= 10800 ريال.</w:t>
      </w:r>
    </w:p>
    <w:p w:rsidR="005A30A1" w:rsidRDefault="005A30A1" w:rsidP="008B15E2">
      <w:pPr>
        <w:spacing w:after="0" w:line="240" w:lineRule="auto"/>
        <w:jc w:val="both"/>
        <w:rPr>
          <w:rFonts w:cs="Simplified Arabic" w:hint="cs"/>
          <w:color w:val="000000"/>
          <w:sz w:val="28"/>
          <w:szCs w:val="28"/>
          <w:rtl/>
        </w:rPr>
      </w:pPr>
    </w:p>
    <w:p w:rsidR="008B15E2" w:rsidRPr="008B15E2" w:rsidRDefault="00061E46" w:rsidP="008B15E2">
      <w:pPr>
        <w:spacing w:after="0" w:line="240" w:lineRule="auto"/>
        <w:jc w:val="both"/>
        <w:rPr>
          <w:rFonts w:cs="Simplified Arabic" w:hint="cs"/>
          <w:color w:val="000000"/>
          <w:sz w:val="28"/>
          <w:szCs w:val="28"/>
          <w:rtl/>
        </w:rPr>
      </w:pPr>
      <w:r>
        <w:rPr>
          <w:rFonts w:cs="Simplified Arabic" w:hint="cs"/>
          <w:color w:val="000000"/>
          <w:sz w:val="28"/>
          <w:szCs w:val="28"/>
          <w:rtl/>
        </w:rPr>
        <w:t>كما يجب الأخذ بعين الاعتبار</w:t>
      </w:r>
      <w:r w:rsidR="008B15E2">
        <w:rPr>
          <w:rFonts w:cs="Simplified Arabic" w:hint="cs"/>
          <w:color w:val="000000"/>
          <w:sz w:val="28"/>
          <w:szCs w:val="28"/>
          <w:rtl/>
        </w:rPr>
        <w:t>أن هناك جانباً مهماً يستحسن العمل على إبرازه لما له من إيجابيات متنوعة على المجتمع بشكل عام، وعلى المتقاعدين بشكل خاص، ذلك هو الاستفادة من خبرات المتقاعدين.</w:t>
      </w:r>
    </w:p>
    <w:p w:rsidR="00C3098E" w:rsidRPr="008B15E2" w:rsidRDefault="00C3098E" w:rsidP="008B15E2">
      <w:pPr>
        <w:spacing w:before="240" w:after="0" w:line="240" w:lineRule="auto"/>
        <w:jc w:val="left"/>
        <w:rPr>
          <w:rFonts w:cs="Simplified Arabic" w:hint="cs"/>
          <w:b/>
          <w:bCs/>
          <w:color w:val="000000"/>
          <w:sz w:val="28"/>
          <w:szCs w:val="28"/>
          <w:u w:val="single"/>
          <w:rtl/>
        </w:rPr>
      </w:pPr>
      <w:r w:rsidRPr="008B15E2">
        <w:rPr>
          <w:rFonts w:cs="Simplified Arabic" w:hint="cs"/>
          <w:b/>
          <w:bCs/>
          <w:color w:val="000000"/>
          <w:sz w:val="28"/>
          <w:szCs w:val="28"/>
          <w:u w:val="single"/>
          <w:rtl/>
        </w:rPr>
        <w:t>الاستفادة من خبرات المتقاعدين:</w:t>
      </w:r>
    </w:p>
    <w:p w:rsidR="00C3098E" w:rsidRPr="005314C8" w:rsidRDefault="00C3098E" w:rsidP="00277735">
      <w:pPr>
        <w:spacing w:after="0" w:line="240" w:lineRule="auto"/>
        <w:jc w:val="both"/>
        <w:rPr>
          <w:rFonts w:cs="Simplified Arabic" w:hint="cs"/>
          <w:color w:val="000000"/>
          <w:sz w:val="28"/>
          <w:szCs w:val="28"/>
          <w:rtl/>
        </w:rPr>
      </w:pPr>
      <w:r w:rsidRPr="005314C8">
        <w:rPr>
          <w:rFonts w:cs="Simplified Arabic" w:hint="cs"/>
          <w:color w:val="000000"/>
          <w:sz w:val="28"/>
          <w:szCs w:val="28"/>
          <w:rtl/>
        </w:rPr>
        <w:tab/>
      </w:r>
      <w:r w:rsidR="00277735">
        <w:rPr>
          <w:rFonts w:cs="Simplified Arabic" w:hint="cs"/>
          <w:color w:val="000000"/>
          <w:sz w:val="28"/>
          <w:szCs w:val="28"/>
          <w:rtl/>
        </w:rPr>
        <w:t xml:space="preserve">ربما </w:t>
      </w:r>
      <w:r w:rsidRPr="005314C8">
        <w:rPr>
          <w:rFonts w:cs="Simplified Arabic" w:hint="cs"/>
          <w:color w:val="000000"/>
          <w:sz w:val="28"/>
          <w:szCs w:val="28"/>
          <w:rtl/>
        </w:rPr>
        <w:t>ت</w:t>
      </w:r>
      <w:r w:rsidR="00277735">
        <w:rPr>
          <w:rFonts w:cs="Simplified Arabic" w:hint="cs"/>
          <w:color w:val="000000"/>
          <w:sz w:val="28"/>
          <w:szCs w:val="28"/>
          <w:rtl/>
        </w:rPr>
        <w:t>ُ</w:t>
      </w:r>
      <w:r w:rsidRPr="005314C8">
        <w:rPr>
          <w:rFonts w:cs="Simplified Arabic" w:hint="cs"/>
          <w:color w:val="000000"/>
          <w:sz w:val="28"/>
          <w:szCs w:val="28"/>
          <w:rtl/>
        </w:rPr>
        <w:t xml:space="preserve">عتبر المملكة العربية السعودية أكثر حاجة من غيرها من الدول الأخرى للاستفادة من المتقاعدين نتيجة لنقص الكفاءات وقلة الخبرات.  ففي البحرين تم رفع سن التقاعد إلى (65سنة)، وفي الولايات المتحدة الأمريكية سن التقاعد يتراوح بين (65-70سنة) كما أن </w:t>
      </w:r>
      <w:r w:rsidR="008B15E2">
        <w:rPr>
          <w:rFonts w:cs="Simplified Arabic" w:hint="cs"/>
          <w:color w:val="000000"/>
          <w:sz w:val="28"/>
          <w:szCs w:val="28"/>
          <w:rtl/>
        </w:rPr>
        <w:t>أساتذة</w:t>
      </w:r>
      <w:r w:rsidRPr="005314C8">
        <w:rPr>
          <w:rFonts w:cs="Simplified Arabic" w:hint="cs"/>
          <w:color w:val="000000"/>
          <w:sz w:val="28"/>
          <w:szCs w:val="28"/>
          <w:rtl/>
        </w:rPr>
        <w:t xml:space="preserve"> الجامعات في بعض الدول الغربية والعربية لهم أنظمة تختلف من حيث سن التقاعد عن غيرهم من العاملين حسب نظام الخدمة المدنية، ففي بعض الجامعات سن التقاعد لمنسوبيها يمتد إلى (65-70سنة) كما أن بعض الجامعات لديها نظام خاص للاستفادة من الأساتذة الجامعيين المتقاعد</w:t>
      </w:r>
      <w:r w:rsidR="00061E46">
        <w:rPr>
          <w:rFonts w:cs="Simplified Arabic" w:hint="cs"/>
          <w:color w:val="000000"/>
          <w:sz w:val="28"/>
          <w:szCs w:val="28"/>
          <w:rtl/>
        </w:rPr>
        <w:t>ين.  فقد توصلت دراسة السلطان، و</w:t>
      </w:r>
      <w:r w:rsidRPr="005314C8">
        <w:rPr>
          <w:rFonts w:cs="Simplified Arabic" w:hint="cs"/>
          <w:color w:val="000000"/>
          <w:sz w:val="28"/>
          <w:szCs w:val="28"/>
          <w:rtl/>
        </w:rPr>
        <w:t>بن طالب (1424) إلى أن أغلب مبحوثي دراستهما يرون أن أنظمة التقاعد القائمة تحد من الاستفادة من خبرات وكفاءات المواطنين، وإن الاستفادة المتحصل</w:t>
      </w:r>
      <w:r w:rsidR="008B15E2">
        <w:rPr>
          <w:rFonts w:cs="Simplified Arabic" w:hint="cs"/>
          <w:color w:val="000000"/>
          <w:sz w:val="28"/>
          <w:szCs w:val="28"/>
          <w:rtl/>
        </w:rPr>
        <w:t>ة من المؤهلين لا توازي ما تم إن</w:t>
      </w:r>
      <w:r w:rsidRPr="005314C8">
        <w:rPr>
          <w:rFonts w:cs="Simplified Arabic" w:hint="cs"/>
          <w:color w:val="000000"/>
          <w:sz w:val="28"/>
          <w:szCs w:val="28"/>
          <w:rtl/>
        </w:rPr>
        <w:t>فاقه على تأهيلهم.  وإن نظام التقاعد الموجود حالياً لا يتفق مع الإنجازات والمتغيرات الصحية والاجتماعية والاقتصادية والتعليمية.  ولم يعد ي</w:t>
      </w:r>
      <w:r w:rsidR="008B15E2">
        <w:rPr>
          <w:rFonts w:cs="Simplified Arabic" w:hint="cs"/>
          <w:color w:val="000000"/>
          <w:sz w:val="28"/>
          <w:szCs w:val="28"/>
          <w:rtl/>
        </w:rPr>
        <w:t>ُ</w:t>
      </w:r>
      <w:r w:rsidRPr="005314C8">
        <w:rPr>
          <w:rFonts w:cs="Simplified Arabic" w:hint="cs"/>
          <w:color w:val="000000"/>
          <w:sz w:val="28"/>
          <w:szCs w:val="28"/>
          <w:rtl/>
        </w:rPr>
        <w:t xml:space="preserve">ساهم في توسيع مجالات التوظيف بقدر ما يسهم </w:t>
      </w:r>
      <w:r w:rsidR="00277735">
        <w:rPr>
          <w:rFonts w:cs="Simplified Arabic" w:hint="cs"/>
          <w:color w:val="000000"/>
          <w:sz w:val="28"/>
          <w:szCs w:val="28"/>
          <w:rtl/>
        </w:rPr>
        <w:t xml:space="preserve">في </w:t>
      </w:r>
      <w:r w:rsidRPr="005314C8">
        <w:rPr>
          <w:rFonts w:cs="Simplified Arabic" w:hint="cs"/>
          <w:color w:val="000000"/>
          <w:sz w:val="28"/>
          <w:szCs w:val="28"/>
          <w:rtl/>
        </w:rPr>
        <w:t xml:space="preserve">إهدار طاقات بشرية قادرة وراغبة في العطاء لخدمة برامج التنمية الشاملة.  </w:t>
      </w:r>
      <w:r w:rsidR="00277735">
        <w:rPr>
          <w:rFonts w:cs="Simplified Arabic" w:hint="cs"/>
          <w:color w:val="000000"/>
          <w:sz w:val="28"/>
          <w:szCs w:val="28"/>
          <w:rtl/>
        </w:rPr>
        <w:t>فالنظام</w:t>
      </w:r>
      <w:r w:rsidRPr="005314C8">
        <w:rPr>
          <w:rFonts w:cs="Simplified Arabic" w:hint="cs"/>
          <w:color w:val="000000"/>
          <w:sz w:val="28"/>
          <w:szCs w:val="28"/>
          <w:rtl/>
        </w:rPr>
        <w:t xml:space="preserve"> في وضعه الحالي ي</w:t>
      </w:r>
      <w:r w:rsidR="00277735">
        <w:rPr>
          <w:rFonts w:cs="Simplified Arabic" w:hint="cs"/>
          <w:color w:val="000000"/>
          <w:sz w:val="28"/>
          <w:szCs w:val="28"/>
          <w:rtl/>
        </w:rPr>
        <w:t>ُ</w:t>
      </w:r>
      <w:r w:rsidRPr="005314C8">
        <w:rPr>
          <w:rFonts w:cs="Simplified Arabic" w:hint="cs"/>
          <w:color w:val="000000"/>
          <w:sz w:val="28"/>
          <w:szCs w:val="28"/>
          <w:rtl/>
        </w:rPr>
        <w:t xml:space="preserve">ساعد على إخراج كفاءات وخبرات مازالت حركة المجتمع ودوره الاقتصادي بحاجة إلى </w:t>
      </w:r>
      <w:r w:rsidRPr="005314C8">
        <w:rPr>
          <w:rFonts w:cs="Simplified Arabic" w:hint="cs"/>
          <w:color w:val="000000"/>
          <w:sz w:val="28"/>
          <w:szCs w:val="28"/>
          <w:rtl/>
        </w:rPr>
        <w:lastRenderedPageBreak/>
        <w:t>مشاركتها وإسهامها</w:t>
      </w:r>
      <w:r w:rsidR="008B15E2">
        <w:rPr>
          <w:rFonts w:cs="Simplified Arabic" w:hint="cs"/>
          <w:color w:val="000000"/>
          <w:sz w:val="28"/>
          <w:szCs w:val="28"/>
          <w:rtl/>
        </w:rPr>
        <w:t>،</w:t>
      </w:r>
      <w:r w:rsidRPr="005314C8">
        <w:rPr>
          <w:rFonts w:cs="Simplified Arabic" w:hint="cs"/>
          <w:color w:val="000000"/>
          <w:sz w:val="28"/>
          <w:szCs w:val="28"/>
          <w:rtl/>
        </w:rPr>
        <w:t xml:space="preserve"> وخروج هذه الكفاءات والخبرات يفسح المجال لتعويضها بكفاءات وخبر</w:t>
      </w:r>
      <w:r w:rsidR="008B15E2">
        <w:rPr>
          <w:rFonts w:cs="Simplified Arabic" w:hint="cs"/>
          <w:color w:val="000000"/>
          <w:sz w:val="28"/>
          <w:szCs w:val="28"/>
          <w:rtl/>
        </w:rPr>
        <w:t>ات وافدة في هذه المرحلة التي يقل</w:t>
      </w:r>
      <w:r w:rsidRPr="005314C8">
        <w:rPr>
          <w:rFonts w:cs="Simplified Arabic" w:hint="cs"/>
          <w:color w:val="000000"/>
          <w:sz w:val="28"/>
          <w:szCs w:val="28"/>
          <w:rtl/>
        </w:rPr>
        <w:t xml:space="preserve"> فيها توفر الكفاءات والخبرات الوطنية عالية الت</w:t>
      </w:r>
      <w:r w:rsidR="00D45947">
        <w:rPr>
          <w:rFonts w:cs="Simplified Arabic" w:hint="cs"/>
          <w:color w:val="000000"/>
          <w:sz w:val="28"/>
          <w:szCs w:val="28"/>
          <w:rtl/>
        </w:rPr>
        <w:t>أهيل ومتطورة الخبرة. (السلطان و</w:t>
      </w:r>
      <w:r w:rsidR="000A172C" w:rsidRPr="005314C8">
        <w:rPr>
          <w:rFonts w:cs="Simplified Arabic" w:hint="cs"/>
          <w:color w:val="000000"/>
          <w:sz w:val="28"/>
          <w:szCs w:val="28"/>
          <w:rtl/>
        </w:rPr>
        <w:t>بن طالب، 1424: 111)</w:t>
      </w:r>
      <w:r w:rsidR="00D45947">
        <w:rPr>
          <w:rFonts w:cs="Simplified Arabic" w:hint="cs"/>
          <w:color w:val="000000"/>
          <w:sz w:val="28"/>
          <w:szCs w:val="28"/>
          <w:rtl/>
        </w:rPr>
        <w:t>،</w:t>
      </w:r>
      <w:r w:rsidR="000A172C" w:rsidRPr="005314C8">
        <w:rPr>
          <w:rFonts w:cs="Simplified Arabic" w:hint="cs"/>
          <w:color w:val="000000"/>
          <w:sz w:val="28"/>
          <w:szCs w:val="28"/>
          <w:rtl/>
        </w:rPr>
        <w:t xml:space="preserve"> أيضاً توصلت دراسة ابن تنباك (1412) إلى أن "تقاعد أعضاء هيئة التدريس السعوديين عند سن (60سنة) يؤثر سلباً عليهم وعلى الجامعات.  وإن مدة خدمة أعضاء هيئة التدريس </w:t>
      </w:r>
      <w:r w:rsidR="008B15E2">
        <w:rPr>
          <w:rFonts w:cs="Simplified Arabic" w:hint="cs"/>
          <w:color w:val="000000"/>
          <w:sz w:val="28"/>
          <w:szCs w:val="28"/>
          <w:rtl/>
        </w:rPr>
        <w:t>بعد عودتهم من البع</w:t>
      </w:r>
      <w:r w:rsidR="000A172C" w:rsidRPr="005314C8">
        <w:rPr>
          <w:rFonts w:cs="Simplified Arabic" w:hint="cs"/>
          <w:color w:val="000000"/>
          <w:sz w:val="28"/>
          <w:szCs w:val="28"/>
          <w:rtl/>
        </w:rPr>
        <w:t xml:space="preserve">ثة </w:t>
      </w:r>
      <w:r w:rsidR="00D45947">
        <w:rPr>
          <w:rFonts w:cs="Simplified Arabic" w:hint="cs"/>
          <w:color w:val="000000"/>
          <w:sz w:val="28"/>
          <w:szCs w:val="28"/>
          <w:rtl/>
        </w:rPr>
        <w:t xml:space="preserve">حتى إنهاء خدمتهم في سن (60سنة) </w:t>
      </w:r>
      <w:r w:rsidR="008B15E2">
        <w:rPr>
          <w:rFonts w:cs="Simplified Arabic" w:hint="cs"/>
          <w:color w:val="000000"/>
          <w:sz w:val="28"/>
          <w:szCs w:val="28"/>
          <w:rtl/>
        </w:rPr>
        <w:t xml:space="preserve">لا </w:t>
      </w:r>
      <w:r w:rsidR="000A172C" w:rsidRPr="005314C8">
        <w:rPr>
          <w:rFonts w:cs="Simplified Arabic" w:hint="cs"/>
          <w:color w:val="000000"/>
          <w:sz w:val="28"/>
          <w:szCs w:val="28"/>
          <w:rtl/>
        </w:rPr>
        <w:t>تعادل تكلفة إعدادهم وتأهيلهم ولا تحقق العائد الاستثماري، وأن تقاعدهم عند هذه السن</w:t>
      </w:r>
      <w:r w:rsidR="00D45947">
        <w:rPr>
          <w:rFonts w:cs="Simplified Arabic" w:hint="cs"/>
          <w:color w:val="000000"/>
          <w:sz w:val="28"/>
          <w:szCs w:val="28"/>
          <w:rtl/>
        </w:rPr>
        <w:t xml:space="preserve"> المبكر نسبياً</w:t>
      </w:r>
      <w:r w:rsidR="000A172C" w:rsidRPr="005314C8">
        <w:rPr>
          <w:rFonts w:cs="Simplified Arabic" w:hint="cs"/>
          <w:color w:val="000000"/>
          <w:sz w:val="28"/>
          <w:szCs w:val="28"/>
          <w:rtl/>
        </w:rPr>
        <w:t xml:space="preserve"> يؤدي إلى إهدار الاستثمار البشري" (1412: 341-342) وقد أورد </w:t>
      </w:r>
      <w:r w:rsidR="008B15E2">
        <w:rPr>
          <w:rFonts w:cs="Simplified Arabic" w:hint="cs"/>
          <w:color w:val="000000"/>
          <w:sz w:val="28"/>
          <w:szCs w:val="28"/>
          <w:rtl/>
        </w:rPr>
        <w:t>ابن تنباك</w:t>
      </w:r>
      <w:r w:rsidR="000A172C" w:rsidRPr="005314C8">
        <w:rPr>
          <w:rFonts w:cs="Simplified Arabic" w:hint="cs"/>
          <w:color w:val="000000"/>
          <w:sz w:val="28"/>
          <w:szCs w:val="28"/>
          <w:rtl/>
        </w:rPr>
        <w:t xml:space="preserve"> مقارنة بين أنظمة التقاعد في بعض الجامعات العربية والأجنبية </w:t>
      </w:r>
      <w:r w:rsidR="008B15E2">
        <w:rPr>
          <w:rFonts w:cs="Simplified Arabic" w:hint="cs"/>
          <w:color w:val="000000"/>
          <w:sz w:val="28"/>
          <w:szCs w:val="28"/>
          <w:rtl/>
        </w:rPr>
        <w:t>والتي توضح بشكل جلي</w:t>
      </w:r>
      <w:r w:rsidR="000A172C" w:rsidRPr="005314C8">
        <w:rPr>
          <w:rFonts w:cs="Simplified Arabic" w:hint="cs"/>
          <w:color w:val="000000"/>
          <w:sz w:val="28"/>
          <w:szCs w:val="28"/>
          <w:rtl/>
        </w:rPr>
        <w:t xml:space="preserve"> أوجه التشابه والاختلاف ومدى الاستفادة من خبرات أعضاء هيئة التدريس من مجتمع إلى آخر كما يوضح ذلك الجدول التالي:</w:t>
      </w:r>
    </w:p>
    <w:p w:rsidR="008B15E2" w:rsidRPr="00D45947" w:rsidRDefault="008B15E2" w:rsidP="008B15E2">
      <w:pPr>
        <w:spacing w:after="0" w:line="240" w:lineRule="auto"/>
        <w:rPr>
          <w:rFonts w:cs="Simplified Arabic" w:hint="cs"/>
          <w:b/>
          <w:bCs/>
          <w:color w:val="000000"/>
          <w:sz w:val="2"/>
          <w:szCs w:val="2"/>
          <w:rtl/>
        </w:rPr>
      </w:pPr>
    </w:p>
    <w:p w:rsidR="00551441" w:rsidRPr="005314C8" w:rsidRDefault="00551441" w:rsidP="00D45947">
      <w:pPr>
        <w:spacing w:after="0" w:line="240" w:lineRule="auto"/>
        <w:rPr>
          <w:rFonts w:cs="Simplified Arabic" w:hint="cs"/>
          <w:b/>
          <w:bCs/>
          <w:color w:val="000000"/>
          <w:sz w:val="28"/>
          <w:szCs w:val="28"/>
          <w:rtl/>
        </w:rPr>
      </w:pPr>
      <w:r w:rsidRPr="005314C8">
        <w:rPr>
          <w:rFonts w:cs="Simplified Arabic" w:hint="cs"/>
          <w:b/>
          <w:bCs/>
          <w:color w:val="000000"/>
          <w:sz w:val="28"/>
          <w:szCs w:val="28"/>
          <w:rtl/>
        </w:rPr>
        <w:t>جدول رقم (</w:t>
      </w:r>
      <w:r w:rsidR="00D45947">
        <w:rPr>
          <w:rFonts w:cs="Simplified Arabic" w:hint="cs"/>
          <w:b/>
          <w:bCs/>
          <w:color w:val="000000"/>
          <w:sz w:val="28"/>
          <w:szCs w:val="28"/>
          <w:rtl/>
        </w:rPr>
        <w:t>7</w:t>
      </w:r>
      <w:r w:rsidRPr="005314C8">
        <w:rPr>
          <w:rFonts w:cs="Simplified Arabic" w:hint="cs"/>
          <w:b/>
          <w:bCs/>
          <w:color w:val="000000"/>
          <w:sz w:val="28"/>
          <w:szCs w:val="28"/>
          <w:rtl/>
        </w:rPr>
        <w:t>)</w:t>
      </w:r>
    </w:p>
    <w:p w:rsidR="00551441" w:rsidRPr="005314C8" w:rsidRDefault="00551441" w:rsidP="005314C8">
      <w:pPr>
        <w:spacing w:after="0" w:line="240" w:lineRule="auto"/>
        <w:rPr>
          <w:rFonts w:cs="Simplified Arabic" w:hint="cs"/>
          <w:b/>
          <w:bCs/>
          <w:color w:val="000000"/>
          <w:sz w:val="28"/>
          <w:szCs w:val="28"/>
          <w:rtl/>
        </w:rPr>
      </w:pPr>
      <w:r w:rsidRPr="005314C8">
        <w:rPr>
          <w:rFonts w:cs="Simplified Arabic" w:hint="cs"/>
          <w:b/>
          <w:bCs/>
          <w:color w:val="000000"/>
          <w:sz w:val="28"/>
          <w:szCs w:val="28"/>
          <w:rtl/>
        </w:rPr>
        <w:t>أنظمة التقاعد في بعض الجامعات العربية والأجنبية</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940"/>
        <w:gridCol w:w="1329"/>
        <w:gridCol w:w="4596"/>
      </w:tblGrid>
      <w:tr w:rsidR="00551441" w:rsidRPr="000E1B77" w:rsidTr="00DC6ADA">
        <w:trPr>
          <w:tblHeader/>
          <w:jc w:val="center"/>
        </w:trPr>
        <w:tc>
          <w:tcPr>
            <w:tcW w:w="940" w:type="dxa"/>
            <w:tcBorders>
              <w:top w:val="double" w:sz="4" w:space="0" w:color="auto"/>
              <w:bottom w:val="double" w:sz="4" w:space="0" w:color="auto"/>
            </w:tcBorders>
            <w:shd w:val="clear" w:color="auto" w:fill="D9D9D9"/>
            <w:vAlign w:val="center"/>
          </w:tcPr>
          <w:p w:rsidR="00551441" w:rsidRPr="000E1B77" w:rsidRDefault="00551441" w:rsidP="005314C8">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 xml:space="preserve">الجامعات </w:t>
            </w:r>
          </w:p>
        </w:tc>
        <w:tc>
          <w:tcPr>
            <w:tcW w:w="1329" w:type="dxa"/>
            <w:tcBorders>
              <w:top w:val="double" w:sz="4" w:space="0" w:color="auto"/>
              <w:bottom w:val="double" w:sz="4" w:space="0" w:color="auto"/>
            </w:tcBorders>
            <w:shd w:val="clear" w:color="auto" w:fill="D9D9D9"/>
            <w:vAlign w:val="center"/>
          </w:tcPr>
          <w:p w:rsidR="00551441" w:rsidRPr="000E1B77" w:rsidRDefault="00551441" w:rsidP="005314C8">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سن التقاعد بالسنة الميلادية</w:t>
            </w:r>
          </w:p>
        </w:tc>
        <w:tc>
          <w:tcPr>
            <w:tcW w:w="4596" w:type="dxa"/>
            <w:tcBorders>
              <w:top w:val="double" w:sz="4" w:space="0" w:color="auto"/>
              <w:bottom w:val="double" w:sz="4" w:space="0" w:color="auto"/>
            </w:tcBorders>
            <w:shd w:val="clear" w:color="auto" w:fill="D9D9D9"/>
            <w:vAlign w:val="center"/>
          </w:tcPr>
          <w:p w:rsidR="00551441" w:rsidRPr="000E1B77" w:rsidRDefault="00551441" w:rsidP="005314C8">
            <w:pPr>
              <w:spacing w:after="0" w:line="240" w:lineRule="auto"/>
              <w:rPr>
                <w:rFonts w:ascii="Times New Roman" w:hAnsi="Times New Roman" w:cs="Times New Roman"/>
                <w:b/>
                <w:bCs/>
                <w:color w:val="000000"/>
                <w:sz w:val="20"/>
                <w:szCs w:val="20"/>
                <w:rtl/>
              </w:rPr>
            </w:pPr>
            <w:r w:rsidRPr="000E1B77">
              <w:rPr>
                <w:rFonts w:ascii="Times New Roman" w:hAnsi="Times New Roman" w:cs="Times New Roman"/>
                <w:b/>
                <w:bCs/>
                <w:color w:val="000000"/>
                <w:sz w:val="20"/>
                <w:szCs w:val="20"/>
                <w:rtl/>
              </w:rPr>
              <w:t>مميزات التقاعد لعضو هيئة التدريس</w:t>
            </w:r>
          </w:p>
        </w:tc>
      </w:tr>
      <w:tr w:rsidR="00551441" w:rsidRPr="000E1B77" w:rsidTr="00551441">
        <w:trPr>
          <w:jc w:val="center"/>
        </w:trPr>
        <w:tc>
          <w:tcPr>
            <w:tcW w:w="940" w:type="dxa"/>
            <w:tcBorders>
              <w:top w:val="double" w:sz="4" w:space="0" w:color="auto"/>
            </w:tcBorders>
          </w:tcPr>
          <w:p w:rsidR="00551441" w:rsidRPr="000E1B77" w:rsidRDefault="00551441"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المصرية</w:t>
            </w:r>
          </w:p>
        </w:tc>
        <w:tc>
          <w:tcPr>
            <w:tcW w:w="1329" w:type="dxa"/>
            <w:tcBorders>
              <w:top w:val="double" w:sz="4" w:space="0" w:color="auto"/>
            </w:tcBorders>
          </w:tcPr>
          <w:p w:rsidR="00551441" w:rsidRPr="000E1B77" w:rsidRDefault="00551441"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60-65</w:t>
            </w:r>
          </w:p>
        </w:tc>
        <w:tc>
          <w:tcPr>
            <w:tcW w:w="4596" w:type="dxa"/>
            <w:tcBorders>
              <w:top w:val="double" w:sz="4" w:space="0" w:color="auto"/>
            </w:tcBorders>
          </w:tcPr>
          <w:p w:rsidR="00551441" w:rsidRPr="000E1B77" w:rsidRDefault="00551441" w:rsidP="007A57B3">
            <w:pPr>
              <w:numPr>
                <w:ilvl w:val="0"/>
                <w:numId w:val="33"/>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البقاء في الجامعة.</w:t>
            </w:r>
          </w:p>
          <w:p w:rsidR="00551441" w:rsidRPr="000E1B77" w:rsidRDefault="00551441" w:rsidP="007A57B3">
            <w:pPr>
              <w:numPr>
                <w:ilvl w:val="0"/>
                <w:numId w:val="33"/>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إعادة تعيينه بأي جامعة مصرية أخرى لمدة عامين قابلة للتجديد.</w:t>
            </w:r>
          </w:p>
          <w:p w:rsidR="00551441" w:rsidRPr="000E1B77" w:rsidRDefault="00551441" w:rsidP="007A57B3">
            <w:pPr>
              <w:numPr>
                <w:ilvl w:val="0"/>
                <w:numId w:val="33"/>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يتمتع بالحقوق والواجبات.</w:t>
            </w:r>
          </w:p>
          <w:p w:rsidR="00551441" w:rsidRPr="000E1B77" w:rsidRDefault="00551441" w:rsidP="007A57B3">
            <w:pPr>
              <w:numPr>
                <w:ilvl w:val="0"/>
                <w:numId w:val="33"/>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يصرف له مكافأة تعادل الفرق بين المرتب والمعاش.</w:t>
            </w:r>
          </w:p>
          <w:p w:rsidR="00551441" w:rsidRPr="000E1B77" w:rsidRDefault="00551441" w:rsidP="007A57B3">
            <w:pPr>
              <w:numPr>
                <w:ilvl w:val="0"/>
                <w:numId w:val="33"/>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يجمع بين المكافأة والمعاش.</w:t>
            </w:r>
          </w:p>
          <w:p w:rsidR="00551441" w:rsidRPr="000E1B77" w:rsidRDefault="008B15E2" w:rsidP="008B15E2">
            <w:pPr>
              <w:numPr>
                <w:ilvl w:val="0"/>
                <w:numId w:val="33"/>
              </w:numPr>
              <w:spacing w:after="0" w:line="216" w:lineRule="auto"/>
              <w:jc w:val="left"/>
              <w:rPr>
                <w:rFonts w:ascii="Times New Roman" w:hAnsi="Times New Roman" w:cs="Times New Roman"/>
                <w:color w:val="000000"/>
                <w:sz w:val="20"/>
                <w:szCs w:val="20"/>
                <w:rtl/>
              </w:rPr>
            </w:pPr>
            <w:r>
              <w:rPr>
                <w:rFonts w:ascii="Times New Roman" w:hAnsi="Times New Roman" w:cs="Times New Roman"/>
                <w:noProof/>
                <w:color w:val="000000"/>
                <w:sz w:val="20"/>
                <w:szCs w:val="20"/>
                <w:rtl/>
              </w:rPr>
              <w:pict>
                <v:shape id="_x0000_s1121" type="#_x0000_t202" style="position:absolute;left:0;text-align:left;margin-left:94.55pt;margin-top:5.5pt;width:29.9pt;height:27pt;z-index:251657728" filled="f" stroked="f">
                  <v:textbox>
                    <w:txbxContent>
                      <w:p w:rsidR="00715592" w:rsidRPr="008B15E2" w:rsidRDefault="00715592" w:rsidP="008B15E2">
                        <w:pPr>
                          <w:spacing w:after="0" w:line="240" w:lineRule="auto"/>
                          <w:rPr>
                            <w:rFonts w:cs="Simplified Arabic"/>
                            <w:color w:val="000000"/>
                            <w:sz w:val="20"/>
                            <w:szCs w:val="20"/>
                          </w:rPr>
                        </w:pPr>
                        <w:r w:rsidRPr="008B15E2">
                          <w:rPr>
                            <w:rFonts w:cs="Simplified Arabic" w:hint="cs"/>
                            <w:color w:val="000000"/>
                            <w:sz w:val="20"/>
                            <w:szCs w:val="20"/>
                            <w:rtl/>
                          </w:rPr>
                          <w:t>45</w:t>
                        </w:r>
                      </w:p>
                    </w:txbxContent>
                  </v:textbox>
                  <w10:wrap anchorx="page"/>
                </v:shape>
              </w:pict>
            </w:r>
            <w:r w:rsidR="00551441" w:rsidRPr="000E1B77">
              <w:rPr>
                <w:rFonts w:ascii="Times New Roman" w:hAnsi="Times New Roman" w:cs="Times New Roman"/>
                <w:color w:val="000000"/>
                <w:sz w:val="20"/>
                <w:szCs w:val="20"/>
                <w:rtl/>
              </w:rPr>
              <w:t>يسوى معاشه على أساس</w:t>
            </w:r>
            <w:r>
              <w:rPr>
                <w:rFonts w:ascii="Times New Roman" w:hAnsi="Times New Roman" w:cs="Times New Roman" w:hint="cs"/>
                <w:color w:val="000000"/>
                <w:sz w:val="20"/>
                <w:szCs w:val="20"/>
                <w:rtl/>
              </w:rPr>
              <w:t xml:space="preserve">    </w:t>
            </w:r>
            <w:r w:rsidRPr="008B15E2">
              <w:rPr>
                <w:rFonts w:ascii="Times New Roman" w:hAnsi="Times New Roman" w:cs="Times New Roman" w:hint="cs"/>
                <w:color w:val="000000"/>
                <w:sz w:val="28"/>
                <w:szCs w:val="28"/>
                <w:u w:val="single"/>
                <w:rtl/>
              </w:rPr>
              <w:t>1</w:t>
            </w:r>
            <w:r w:rsidR="00551441" w:rsidRPr="008B15E2">
              <w:rPr>
                <w:rFonts w:ascii="Times New Roman" w:hAnsi="Times New Roman" w:cs="Times New Roman"/>
                <w:color w:val="000000"/>
                <w:sz w:val="28"/>
                <w:szCs w:val="28"/>
                <w:u w:val="single"/>
                <w:rtl/>
              </w:rPr>
              <w:t xml:space="preserve"> </w:t>
            </w:r>
            <w:r>
              <w:rPr>
                <w:rFonts w:ascii="Times New Roman" w:hAnsi="Times New Roman" w:cs="Times New Roman"/>
                <w:color w:val="000000"/>
                <w:sz w:val="20"/>
                <w:szCs w:val="20"/>
                <w:rtl/>
              </w:rPr>
              <w:t xml:space="preserve">  </w:t>
            </w:r>
            <w:r w:rsidR="00551441" w:rsidRPr="000E1B77">
              <w:rPr>
                <w:rFonts w:ascii="Times New Roman" w:hAnsi="Times New Roman" w:cs="Times New Roman"/>
                <w:color w:val="000000"/>
                <w:sz w:val="20"/>
                <w:szCs w:val="20"/>
                <w:rtl/>
              </w:rPr>
              <w:t>× متوسط الأجر الشهري للسنتين الأخيرتين</w:t>
            </w:r>
          </w:p>
        </w:tc>
      </w:tr>
      <w:tr w:rsidR="00551441" w:rsidRPr="000E1B77" w:rsidTr="00551441">
        <w:trPr>
          <w:jc w:val="center"/>
        </w:trPr>
        <w:tc>
          <w:tcPr>
            <w:tcW w:w="940" w:type="dxa"/>
          </w:tcPr>
          <w:p w:rsidR="00551441" w:rsidRPr="000E1B77" w:rsidRDefault="00551441"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 xml:space="preserve">العراقية </w:t>
            </w:r>
          </w:p>
        </w:tc>
        <w:tc>
          <w:tcPr>
            <w:tcW w:w="1329" w:type="dxa"/>
          </w:tcPr>
          <w:p w:rsidR="00551441" w:rsidRPr="000E1B77" w:rsidRDefault="00551441"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65- 68</w:t>
            </w:r>
          </w:p>
        </w:tc>
        <w:tc>
          <w:tcPr>
            <w:tcW w:w="4596" w:type="dxa"/>
          </w:tcPr>
          <w:p w:rsidR="00551441" w:rsidRPr="000E1B77" w:rsidRDefault="00551441" w:rsidP="007A57B3">
            <w:pPr>
              <w:numPr>
                <w:ilvl w:val="0"/>
                <w:numId w:val="34"/>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يمنح مكافأة تعادل الرواتب الرسمية لمدة ستة أشهر حسب الراتب الأخير.</w:t>
            </w:r>
          </w:p>
          <w:p w:rsidR="00551441" w:rsidRPr="000E1B77" w:rsidRDefault="00551441" w:rsidP="007A57B3">
            <w:pPr>
              <w:numPr>
                <w:ilvl w:val="0"/>
                <w:numId w:val="34"/>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يعوض عن رصيده من الإجازات العادية.</w:t>
            </w:r>
          </w:p>
          <w:p w:rsidR="00551441" w:rsidRPr="000E1B77" w:rsidRDefault="00551441" w:rsidP="007A57B3">
            <w:pPr>
              <w:numPr>
                <w:ilvl w:val="0"/>
                <w:numId w:val="34"/>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يتم التعاقد معه بأجر.</w:t>
            </w:r>
          </w:p>
          <w:p w:rsidR="00551441" w:rsidRPr="000E1B77" w:rsidRDefault="00551441" w:rsidP="007A57B3">
            <w:pPr>
              <w:numPr>
                <w:ilvl w:val="0"/>
                <w:numId w:val="34"/>
              </w:numPr>
              <w:spacing w:after="0" w:line="216" w:lineRule="auto"/>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تتم مكافأته عن المحاضرات الزائدة، الإشراف، والتحكيم.</w:t>
            </w:r>
          </w:p>
        </w:tc>
      </w:tr>
      <w:tr w:rsidR="00551441" w:rsidRPr="000E1B77" w:rsidTr="00551441">
        <w:trPr>
          <w:jc w:val="center"/>
        </w:trPr>
        <w:tc>
          <w:tcPr>
            <w:tcW w:w="940" w:type="dxa"/>
          </w:tcPr>
          <w:p w:rsidR="00551441" w:rsidRPr="000E1B77" w:rsidRDefault="00551441"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السورية</w:t>
            </w:r>
          </w:p>
        </w:tc>
        <w:tc>
          <w:tcPr>
            <w:tcW w:w="1329" w:type="dxa"/>
          </w:tcPr>
          <w:p w:rsidR="00551441" w:rsidRPr="000E1B77" w:rsidRDefault="00551441"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60-70</w:t>
            </w:r>
          </w:p>
        </w:tc>
        <w:tc>
          <w:tcPr>
            <w:tcW w:w="4596" w:type="dxa"/>
          </w:tcPr>
          <w:p w:rsidR="00551441" w:rsidRPr="000E1B77" w:rsidRDefault="00D45947" w:rsidP="007A57B3">
            <w:pPr>
              <w:numPr>
                <w:ilvl w:val="0"/>
                <w:numId w:val="35"/>
              </w:numPr>
              <w:spacing w:after="0" w:line="21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tl/>
              </w:rPr>
              <w:t>يمنح من ينم تعيينه بعد سن</w:t>
            </w:r>
            <w:r w:rsidR="00551441" w:rsidRPr="000E1B77">
              <w:rPr>
                <w:rFonts w:ascii="Times New Roman" w:hAnsi="Times New Roman" w:cs="Times New Roman"/>
                <w:color w:val="000000"/>
                <w:sz w:val="20"/>
                <w:szCs w:val="20"/>
                <w:rtl/>
              </w:rPr>
              <w:t xml:space="preserve"> 65سنة تعويضاً يعادل الفرق بين راتبه الأخير ومعاشه التقاعدي.</w:t>
            </w:r>
          </w:p>
          <w:p w:rsidR="00551441" w:rsidRPr="000E1B77" w:rsidRDefault="00551441" w:rsidP="007A57B3">
            <w:pPr>
              <w:numPr>
                <w:ilvl w:val="0"/>
                <w:numId w:val="35"/>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يمنح التعويضات القانونية التي كان يتقاضاها قبل إحالته إلى  التقاعد.</w:t>
            </w:r>
          </w:p>
          <w:p w:rsidR="00551441" w:rsidRPr="000E1B77" w:rsidRDefault="00551441" w:rsidP="007A57B3">
            <w:pPr>
              <w:numPr>
                <w:ilvl w:val="0"/>
                <w:numId w:val="35"/>
              </w:numPr>
              <w:spacing w:after="0" w:line="216" w:lineRule="auto"/>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يقوم بنفس الواجبات التي كان يمارسها.</w:t>
            </w:r>
          </w:p>
        </w:tc>
      </w:tr>
      <w:tr w:rsidR="00551441" w:rsidRPr="000E1B77" w:rsidTr="00551441">
        <w:trPr>
          <w:jc w:val="center"/>
        </w:trPr>
        <w:tc>
          <w:tcPr>
            <w:tcW w:w="940" w:type="dxa"/>
          </w:tcPr>
          <w:p w:rsidR="00551441" w:rsidRPr="000E1B77" w:rsidRDefault="00551441"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lastRenderedPageBreak/>
              <w:t>السعودية</w:t>
            </w:r>
          </w:p>
        </w:tc>
        <w:tc>
          <w:tcPr>
            <w:tcW w:w="1329" w:type="dxa"/>
          </w:tcPr>
          <w:p w:rsidR="00551441" w:rsidRPr="000E1B77" w:rsidRDefault="00551441" w:rsidP="007A57B3">
            <w:pPr>
              <w:spacing w:after="0" w:line="216" w:lineRule="auto"/>
              <w:ind w:left="-57"/>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60سنة هجرية</w:t>
            </w:r>
            <w:r w:rsidR="00774CF6" w:rsidRPr="000E1B77">
              <w:rPr>
                <w:rFonts w:ascii="Times New Roman" w:hAnsi="Times New Roman" w:cs="Times New Roman"/>
                <w:b/>
                <w:bCs/>
                <w:color w:val="000000"/>
                <w:sz w:val="28"/>
                <w:szCs w:val="28"/>
                <w:vertAlign w:val="superscript"/>
                <w:rtl/>
              </w:rPr>
              <w:t xml:space="preserve"> (</w:t>
            </w:r>
            <w:r w:rsidR="00774CF6" w:rsidRPr="000E1B77">
              <w:rPr>
                <w:rStyle w:val="FootnoteReference"/>
                <w:rFonts w:ascii="Times New Roman" w:hAnsi="Times New Roman" w:cs="Times New Roman"/>
                <w:b/>
                <w:bCs/>
                <w:color w:val="000000"/>
                <w:sz w:val="28"/>
                <w:szCs w:val="28"/>
                <w:rtl/>
              </w:rPr>
              <w:footnoteReference w:id="2"/>
            </w:r>
            <w:r w:rsidR="00774CF6" w:rsidRPr="000E1B77">
              <w:rPr>
                <w:rFonts w:ascii="Times New Roman" w:hAnsi="Times New Roman" w:cs="Times New Roman"/>
                <w:b/>
                <w:bCs/>
                <w:color w:val="000000"/>
                <w:sz w:val="28"/>
                <w:szCs w:val="28"/>
                <w:vertAlign w:val="superscript"/>
                <w:rtl/>
              </w:rPr>
              <w:t>)</w:t>
            </w:r>
          </w:p>
        </w:tc>
        <w:tc>
          <w:tcPr>
            <w:tcW w:w="4596" w:type="dxa"/>
          </w:tcPr>
          <w:p w:rsidR="00551441" w:rsidRPr="000E1B77" w:rsidRDefault="00551441" w:rsidP="007A57B3">
            <w:pPr>
              <w:numPr>
                <w:ilvl w:val="0"/>
                <w:numId w:val="36"/>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لا يوجد نظام تقاعد مستقل لأعضاء هيئة التدريس.</w:t>
            </w:r>
          </w:p>
          <w:p w:rsidR="00551441" w:rsidRPr="000E1B77" w:rsidRDefault="00551441" w:rsidP="007A57B3">
            <w:pPr>
              <w:numPr>
                <w:ilvl w:val="0"/>
                <w:numId w:val="36"/>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تطبق عليهم أحكام نظام الموظفين العام ولوائحه التنفيذية بما فيها سن التقاعد ومعاش التقاعد.</w:t>
            </w:r>
          </w:p>
          <w:p w:rsidR="00551441" w:rsidRPr="000E1B77" w:rsidRDefault="00551441" w:rsidP="007A57B3">
            <w:pPr>
              <w:numPr>
                <w:ilvl w:val="0"/>
                <w:numId w:val="36"/>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يجوز لمجلس الخدمة المدنية بناءً على توصية وزير التعليم العالي تمديد خدمة عضو هيئة التدريس بعد سن ستين سنة من سنتين إلى خمس سنوات.</w:t>
            </w:r>
          </w:p>
          <w:p w:rsidR="00551441" w:rsidRPr="000E1B77" w:rsidRDefault="00551441" w:rsidP="007A57B3">
            <w:pPr>
              <w:numPr>
                <w:ilvl w:val="0"/>
                <w:numId w:val="36"/>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يقوم من يتم التمديد له بنفس الواجبات التي كان يقوم بها قبل بلوغه سن الستين ويتمتع بنفس الحقوق.</w:t>
            </w:r>
          </w:p>
          <w:p w:rsidR="00551441" w:rsidRPr="000E1B77" w:rsidRDefault="00551441" w:rsidP="007A57B3">
            <w:pPr>
              <w:numPr>
                <w:ilvl w:val="0"/>
                <w:numId w:val="36"/>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يحسب المعاش التقاعدي وفق المعادلة الآتية:</w:t>
            </w:r>
          </w:p>
          <w:p w:rsidR="00551441" w:rsidRPr="008B4669" w:rsidRDefault="008B4669" w:rsidP="007A57B3">
            <w:pPr>
              <w:spacing w:after="0" w:line="216" w:lineRule="auto"/>
              <w:ind w:left="360"/>
              <w:jc w:val="left"/>
              <w:rPr>
                <w:rFonts w:ascii="Times New Roman" w:hAnsi="Times New Roman" w:cs="Times New Roman" w:hint="cs"/>
                <w:color w:val="000000"/>
                <w:sz w:val="20"/>
                <w:szCs w:val="20"/>
                <w:u w:val="single"/>
                <w:rtl/>
              </w:rPr>
            </w:pPr>
            <w:r>
              <w:rPr>
                <w:rFonts w:cs="Simplified Arabic" w:hint="cs"/>
                <w:noProof/>
                <w:color w:val="000000"/>
                <w:sz w:val="24"/>
                <w:szCs w:val="24"/>
                <w:rtl/>
              </w:rPr>
              <w:pict>
                <v:shape id="_x0000_s1122" type="#_x0000_t202" style="position:absolute;left:0;text-align:left;margin-left:62.25pt;margin-top:1.1pt;width:116.8pt;height:27pt;z-index:251658752" filled="f" stroked="f">
                  <v:textbox>
                    <w:txbxContent>
                      <w:p w:rsidR="00715592" w:rsidRPr="008B4669" w:rsidRDefault="00715592" w:rsidP="008B4669">
                        <w:pPr>
                          <w:spacing w:after="0" w:line="240" w:lineRule="auto"/>
                          <w:rPr>
                            <w:rFonts w:cs="Simplified Arabic"/>
                            <w:color w:val="000000"/>
                          </w:rPr>
                        </w:pPr>
                        <w:r>
                          <w:rPr>
                            <w:rFonts w:cs="Simplified Arabic" w:hint="cs"/>
                            <w:color w:val="000000"/>
                            <w:rtl/>
                          </w:rPr>
                          <w:t>100</w:t>
                        </w:r>
                      </w:p>
                    </w:txbxContent>
                  </v:textbox>
                  <w10:wrap anchorx="page"/>
                </v:shape>
              </w:pict>
            </w:r>
            <w:r w:rsidR="00551441" w:rsidRPr="008B4669">
              <w:rPr>
                <w:rFonts w:ascii="Times New Roman" w:hAnsi="Times New Roman" w:cs="Times New Roman"/>
                <w:color w:val="000000"/>
                <w:sz w:val="20"/>
                <w:szCs w:val="20"/>
                <w:u w:val="single"/>
                <w:rtl/>
              </w:rPr>
              <w:t>الراتب الشهري الأخير × 2,5% × مدة الخدمة</w:t>
            </w:r>
          </w:p>
          <w:p w:rsidR="008B4669" w:rsidRPr="000E1B77" w:rsidRDefault="008B4669" w:rsidP="007A57B3">
            <w:pPr>
              <w:spacing w:after="0" w:line="216" w:lineRule="auto"/>
              <w:ind w:left="360"/>
              <w:jc w:val="left"/>
              <w:rPr>
                <w:rFonts w:ascii="Times New Roman" w:hAnsi="Times New Roman" w:cs="Times New Roman"/>
                <w:color w:val="000000"/>
                <w:sz w:val="20"/>
                <w:szCs w:val="20"/>
                <w:rtl/>
              </w:rPr>
            </w:pPr>
          </w:p>
        </w:tc>
      </w:tr>
      <w:tr w:rsidR="00774CF6" w:rsidRPr="000E1B77" w:rsidTr="00551441">
        <w:trPr>
          <w:jc w:val="center"/>
        </w:trPr>
        <w:tc>
          <w:tcPr>
            <w:tcW w:w="940" w:type="dxa"/>
          </w:tcPr>
          <w:p w:rsidR="00774CF6" w:rsidRPr="000E1B77" w:rsidRDefault="00774CF6"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اليابانية</w:t>
            </w:r>
          </w:p>
        </w:tc>
        <w:tc>
          <w:tcPr>
            <w:tcW w:w="1329" w:type="dxa"/>
          </w:tcPr>
          <w:p w:rsidR="00774CF6" w:rsidRPr="000E1B77" w:rsidRDefault="00774CF6" w:rsidP="007A57B3">
            <w:pPr>
              <w:spacing w:after="0" w:line="216" w:lineRule="auto"/>
              <w:ind w:left="-57"/>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63-70</w:t>
            </w:r>
          </w:p>
        </w:tc>
        <w:tc>
          <w:tcPr>
            <w:tcW w:w="4596" w:type="dxa"/>
          </w:tcPr>
          <w:p w:rsidR="00774CF6" w:rsidRPr="000E1B77" w:rsidRDefault="00774CF6" w:rsidP="007A57B3">
            <w:pPr>
              <w:numPr>
                <w:ilvl w:val="0"/>
                <w:numId w:val="37"/>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البقاء في الجامعة بعد هذه السن والعمل بها كمستشار أو إداري.</w:t>
            </w:r>
          </w:p>
          <w:p w:rsidR="00774CF6" w:rsidRPr="000E1B77" w:rsidRDefault="00774CF6" w:rsidP="007A57B3">
            <w:pPr>
              <w:numPr>
                <w:ilvl w:val="0"/>
                <w:numId w:val="37"/>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يمنح لقب أستاذ متقاعد.</w:t>
            </w:r>
          </w:p>
          <w:p w:rsidR="00774CF6" w:rsidRPr="000E1B77" w:rsidRDefault="00774CF6" w:rsidP="007A57B3">
            <w:pPr>
              <w:numPr>
                <w:ilvl w:val="0"/>
                <w:numId w:val="37"/>
              </w:numPr>
              <w:spacing w:after="0" w:line="216" w:lineRule="auto"/>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يتمتع بمميزات استخدام مرافق الجامعة.</w:t>
            </w:r>
          </w:p>
        </w:tc>
      </w:tr>
      <w:tr w:rsidR="00774CF6" w:rsidRPr="000E1B77" w:rsidTr="00551441">
        <w:trPr>
          <w:jc w:val="center"/>
        </w:trPr>
        <w:tc>
          <w:tcPr>
            <w:tcW w:w="940" w:type="dxa"/>
          </w:tcPr>
          <w:p w:rsidR="00774CF6" w:rsidRPr="000E1B77" w:rsidRDefault="00774CF6"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الهندية</w:t>
            </w:r>
          </w:p>
        </w:tc>
        <w:tc>
          <w:tcPr>
            <w:tcW w:w="1329" w:type="dxa"/>
          </w:tcPr>
          <w:p w:rsidR="00774CF6" w:rsidRPr="000E1B77" w:rsidRDefault="00774CF6" w:rsidP="007A57B3">
            <w:pPr>
              <w:spacing w:after="0" w:line="216" w:lineRule="auto"/>
              <w:ind w:left="-57"/>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60 – 65</w:t>
            </w:r>
          </w:p>
        </w:tc>
        <w:tc>
          <w:tcPr>
            <w:tcW w:w="4596" w:type="dxa"/>
          </w:tcPr>
          <w:p w:rsidR="00774CF6" w:rsidRPr="000E1B77" w:rsidRDefault="00774CF6" w:rsidP="007A57B3">
            <w:pPr>
              <w:numPr>
                <w:ilvl w:val="0"/>
                <w:numId w:val="38"/>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في حالة تعيينه بعد سن 60 لا يكلف بمنصب إداري.</w:t>
            </w:r>
          </w:p>
          <w:p w:rsidR="00774CF6" w:rsidRPr="000E1B77" w:rsidRDefault="00774CF6" w:rsidP="007A57B3">
            <w:pPr>
              <w:numPr>
                <w:ilvl w:val="0"/>
                <w:numId w:val="38"/>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يعطى راتب الحد الأدنى من سلم الرواتب المخصص لوظيفته.</w:t>
            </w:r>
          </w:p>
          <w:p w:rsidR="00774CF6" w:rsidRPr="000E1B77" w:rsidRDefault="00774CF6" w:rsidP="007A57B3">
            <w:pPr>
              <w:numPr>
                <w:ilvl w:val="0"/>
                <w:numId w:val="38"/>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يتمتع بكامل الميزات المالية وغير المالية التي كان يحصل عليها.</w:t>
            </w:r>
          </w:p>
          <w:p w:rsidR="00774CF6" w:rsidRPr="000E1B77" w:rsidRDefault="00774CF6" w:rsidP="007A57B3">
            <w:pPr>
              <w:numPr>
                <w:ilvl w:val="0"/>
                <w:numId w:val="38"/>
              </w:numPr>
              <w:spacing w:after="0" w:line="216" w:lineRule="auto"/>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يسمح له باستخدام أي معاش آخر.</w:t>
            </w:r>
          </w:p>
        </w:tc>
      </w:tr>
      <w:tr w:rsidR="00774CF6" w:rsidRPr="000E1B77" w:rsidTr="00551441">
        <w:trPr>
          <w:jc w:val="center"/>
        </w:trPr>
        <w:tc>
          <w:tcPr>
            <w:tcW w:w="940" w:type="dxa"/>
          </w:tcPr>
          <w:p w:rsidR="00774CF6" w:rsidRPr="000E1B77" w:rsidRDefault="00774CF6"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الفرنسية</w:t>
            </w:r>
          </w:p>
        </w:tc>
        <w:tc>
          <w:tcPr>
            <w:tcW w:w="1329" w:type="dxa"/>
          </w:tcPr>
          <w:p w:rsidR="00774CF6" w:rsidRPr="000E1B77" w:rsidRDefault="00774CF6" w:rsidP="007A57B3">
            <w:pPr>
              <w:spacing w:after="0" w:line="216" w:lineRule="auto"/>
              <w:ind w:left="-57"/>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65- 68</w:t>
            </w:r>
          </w:p>
        </w:tc>
        <w:tc>
          <w:tcPr>
            <w:tcW w:w="4596" w:type="dxa"/>
          </w:tcPr>
          <w:p w:rsidR="00774CF6" w:rsidRPr="000E1B77" w:rsidRDefault="00774CF6" w:rsidP="007A57B3">
            <w:pPr>
              <w:numPr>
                <w:ilvl w:val="0"/>
                <w:numId w:val="39"/>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يحصل على لقب أستاذ متقاعد.</w:t>
            </w:r>
          </w:p>
          <w:p w:rsidR="00774CF6" w:rsidRPr="000E1B77" w:rsidRDefault="00774CF6" w:rsidP="007A57B3">
            <w:pPr>
              <w:numPr>
                <w:ilvl w:val="0"/>
                <w:numId w:val="39"/>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يشرف على الندوات والأطروحات.</w:t>
            </w:r>
          </w:p>
          <w:p w:rsidR="00774CF6" w:rsidRPr="000E1B77" w:rsidRDefault="00774CF6" w:rsidP="007A57B3">
            <w:pPr>
              <w:numPr>
                <w:ilvl w:val="0"/>
                <w:numId w:val="39"/>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يشترك في لجان التحكيم.</w:t>
            </w:r>
          </w:p>
          <w:p w:rsidR="00774CF6" w:rsidRPr="000E1B77" w:rsidRDefault="00D45947" w:rsidP="007A57B3">
            <w:pPr>
              <w:numPr>
                <w:ilvl w:val="0"/>
                <w:numId w:val="39"/>
              </w:numPr>
              <w:spacing w:after="0" w:line="216" w:lineRule="auto"/>
              <w:jc w:val="left"/>
              <w:rPr>
                <w:rFonts w:ascii="Times New Roman" w:hAnsi="Times New Roman" w:cs="Times New Roman"/>
                <w:color w:val="000000"/>
                <w:sz w:val="20"/>
                <w:szCs w:val="20"/>
                <w:rtl/>
              </w:rPr>
            </w:pPr>
            <w:r>
              <w:rPr>
                <w:rFonts w:ascii="Times New Roman" w:hAnsi="Times New Roman" w:cs="Times New Roman"/>
                <w:color w:val="000000"/>
                <w:sz w:val="20"/>
                <w:szCs w:val="20"/>
                <w:rtl/>
              </w:rPr>
              <w:t>لا يتقاضى أي مبالغ م</w:t>
            </w:r>
            <w:r w:rsidR="00774CF6" w:rsidRPr="000E1B77">
              <w:rPr>
                <w:rFonts w:ascii="Times New Roman" w:hAnsi="Times New Roman" w:cs="Times New Roman"/>
                <w:color w:val="000000"/>
                <w:sz w:val="20"/>
                <w:szCs w:val="20"/>
                <w:rtl/>
              </w:rPr>
              <w:t>الية مقابل ذلك.</w:t>
            </w:r>
          </w:p>
        </w:tc>
      </w:tr>
      <w:tr w:rsidR="00774CF6" w:rsidRPr="000E1B77" w:rsidTr="00551441">
        <w:trPr>
          <w:jc w:val="center"/>
        </w:trPr>
        <w:tc>
          <w:tcPr>
            <w:tcW w:w="940" w:type="dxa"/>
          </w:tcPr>
          <w:p w:rsidR="00774CF6" w:rsidRPr="000E1B77" w:rsidRDefault="00774CF6"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البريطانية</w:t>
            </w:r>
          </w:p>
        </w:tc>
        <w:tc>
          <w:tcPr>
            <w:tcW w:w="1329" w:type="dxa"/>
          </w:tcPr>
          <w:p w:rsidR="00774CF6" w:rsidRPr="000E1B77" w:rsidRDefault="00774CF6" w:rsidP="007A57B3">
            <w:pPr>
              <w:spacing w:after="0" w:line="216" w:lineRule="auto"/>
              <w:ind w:left="-57"/>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65- 67</w:t>
            </w:r>
          </w:p>
        </w:tc>
        <w:tc>
          <w:tcPr>
            <w:tcW w:w="4596" w:type="dxa"/>
          </w:tcPr>
          <w:p w:rsidR="00774CF6" w:rsidRPr="000E1B77" w:rsidRDefault="00774CF6" w:rsidP="007A57B3">
            <w:pPr>
              <w:numPr>
                <w:ilvl w:val="0"/>
                <w:numId w:val="40"/>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يحمل لقلب أستاذ متقاعد.</w:t>
            </w:r>
          </w:p>
          <w:p w:rsidR="00774CF6" w:rsidRPr="000E1B77" w:rsidRDefault="00774CF6" w:rsidP="007A57B3">
            <w:pPr>
              <w:numPr>
                <w:ilvl w:val="0"/>
                <w:numId w:val="40"/>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ليس له حقوق ولا عليه واجبات رسمية.</w:t>
            </w:r>
          </w:p>
          <w:p w:rsidR="00774CF6" w:rsidRPr="000E1B77" w:rsidRDefault="00774CF6" w:rsidP="007A57B3">
            <w:pPr>
              <w:numPr>
                <w:ilvl w:val="0"/>
                <w:numId w:val="40"/>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يسمح له باستخدام مرافق الجامعة.</w:t>
            </w:r>
          </w:p>
          <w:p w:rsidR="00774CF6" w:rsidRPr="000E1B77" w:rsidRDefault="008B4669" w:rsidP="007A57B3">
            <w:pPr>
              <w:numPr>
                <w:ilvl w:val="0"/>
                <w:numId w:val="40"/>
              </w:numPr>
              <w:spacing w:after="0" w:line="216" w:lineRule="auto"/>
              <w:jc w:val="left"/>
              <w:rPr>
                <w:rFonts w:ascii="Times New Roman" w:hAnsi="Times New Roman" w:cs="Times New Roman"/>
                <w:color w:val="000000"/>
                <w:sz w:val="20"/>
                <w:szCs w:val="20"/>
              </w:rPr>
            </w:pPr>
            <w:r>
              <w:rPr>
                <w:rFonts w:ascii="Times New Roman" w:hAnsi="Times New Roman" w:cs="Times New Roman"/>
                <w:color w:val="000000"/>
                <w:sz w:val="20"/>
                <w:szCs w:val="20"/>
                <w:rtl/>
              </w:rPr>
              <w:t>لا يسمح له بالتدريس بعد سن</w:t>
            </w:r>
            <w:r w:rsidR="00774CF6" w:rsidRPr="000E1B77">
              <w:rPr>
                <w:rFonts w:ascii="Times New Roman" w:hAnsi="Times New Roman" w:cs="Times New Roman"/>
                <w:color w:val="000000"/>
                <w:sz w:val="20"/>
                <w:szCs w:val="20"/>
                <w:rtl/>
              </w:rPr>
              <w:t xml:space="preserve"> 70سنة.</w:t>
            </w:r>
          </w:p>
          <w:p w:rsidR="00774CF6" w:rsidRPr="000E1B77" w:rsidRDefault="00774CF6" w:rsidP="007A57B3">
            <w:pPr>
              <w:numPr>
                <w:ilvl w:val="0"/>
                <w:numId w:val="40"/>
              </w:numPr>
              <w:spacing w:after="0" w:line="216" w:lineRule="auto"/>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يعامل مالياً على أساس نظام الوقت الجزئي ولا يزيد عن ثلث راتبه عند التقاعد.</w:t>
            </w:r>
          </w:p>
        </w:tc>
      </w:tr>
      <w:tr w:rsidR="00774CF6" w:rsidRPr="000E1B77" w:rsidTr="00551441">
        <w:trPr>
          <w:jc w:val="center"/>
        </w:trPr>
        <w:tc>
          <w:tcPr>
            <w:tcW w:w="940" w:type="dxa"/>
          </w:tcPr>
          <w:p w:rsidR="00774CF6" w:rsidRPr="000E1B77" w:rsidRDefault="00774CF6" w:rsidP="007A57B3">
            <w:pPr>
              <w:spacing w:after="0" w:line="216" w:lineRule="auto"/>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الأمريكية</w:t>
            </w:r>
          </w:p>
        </w:tc>
        <w:tc>
          <w:tcPr>
            <w:tcW w:w="1329" w:type="dxa"/>
          </w:tcPr>
          <w:p w:rsidR="00774CF6" w:rsidRPr="000E1B77" w:rsidRDefault="00774CF6" w:rsidP="007A57B3">
            <w:pPr>
              <w:spacing w:after="0" w:line="216" w:lineRule="auto"/>
              <w:ind w:left="-57"/>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65 – 70</w:t>
            </w:r>
          </w:p>
        </w:tc>
        <w:tc>
          <w:tcPr>
            <w:tcW w:w="4596" w:type="dxa"/>
          </w:tcPr>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إمكانية التقاعد قبل هذه السن بمميزات معينة يحصل عليها المتقاعد.</w:t>
            </w:r>
          </w:p>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التهيئة التدريجية للإحالة إلى التقاعد قبل بلوغ سن التقاعد.</w:t>
            </w:r>
          </w:p>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العناية الصحية.</w:t>
            </w:r>
          </w:p>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تكوين جمعيات وهيئات للمتقاعدين تمولها الجامعات.</w:t>
            </w:r>
          </w:p>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الحصول على لقب خاص.</w:t>
            </w:r>
          </w:p>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استخدام مرافق الجامعة.</w:t>
            </w:r>
          </w:p>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Pr>
            </w:pPr>
            <w:r w:rsidRPr="000E1B77">
              <w:rPr>
                <w:rFonts w:ascii="Times New Roman" w:hAnsi="Times New Roman" w:cs="Times New Roman"/>
                <w:color w:val="000000"/>
                <w:sz w:val="20"/>
                <w:szCs w:val="20"/>
                <w:rtl/>
              </w:rPr>
              <w:t>يحق له رئاسة فرق البحث.</w:t>
            </w:r>
          </w:p>
          <w:p w:rsidR="00774CF6" w:rsidRPr="000E1B77" w:rsidRDefault="00774CF6" w:rsidP="007A57B3">
            <w:pPr>
              <w:numPr>
                <w:ilvl w:val="0"/>
                <w:numId w:val="41"/>
              </w:numPr>
              <w:spacing w:after="0" w:line="216" w:lineRule="auto"/>
              <w:jc w:val="left"/>
              <w:rPr>
                <w:rFonts w:ascii="Times New Roman" w:hAnsi="Times New Roman" w:cs="Times New Roman"/>
                <w:color w:val="000000"/>
                <w:sz w:val="20"/>
                <w:szCs w:val="20"/>
                <w:rtl/>
              </w:rPr>
            </w:pPr>
            <w:r w:rsidRPr="000E1B77">
              <w:rPr>
                <w:rFonts w:ascii="Times New Roman" w:hAnsi="Times New Roman" w:cs="Times New Roman"/>
                <w:color w:val="000000"/>
                <w:sz w:val="20"/>
                <w:szCs w:val="20"/>
                <w:rtl/>
              </w:rPr>
              <w:t>من يتمتع بضمان العمل في الجامعة "</w:t>
            </w:r>
            <w:r w:rsidRPr="000E1B77">
              <w:rPr>
                <w:rFonts w:ascii="Times New Roman" w:hAnsi="Times New Roman" w:cs="Times New Roman"/>
                <w:color w:val="000000"/>
                <w:sz w:val="20"/>
                <w:szCs w:val="20"/>
              </w:rPr>
              <w:t>Tenure</w:t>
            </w:r>
            <w:r w:rsidRPr="000E1B77">
              <w:rPr>
                <w:rFonts w:ascii="Times New Roman" w:hAnsi="Times New Roman" w:cs="Times New Roman"/>
                <w:color w:val="000000"/>
                <w:sz w:val="20"/>
                <w:szCs w:val="20"/>
                <w:rtl/>
              </w:rPr>
              <w:t>" يسمح له بالتدريس حتى بعد سن 70سنة ولكن وفق عقد جديد.</w:t>
            </w:r>
          </w:p>
        </w:tc>
      </w:tr>
    </w:tbl>
    <w:p w:rsidR="00774CF6" w:rsidRPr="005314C8" w:rsidRDefault="00774CF6" w:rsidP="005314C8">
      <w:pPr>
        <w:spacing w:after="0" w:line="240" w:lineRule="auto"/>
        <w:jc w:val="both"/>
        <w:rPr>
          <w:rFonts w:cs="Simplified Arabic" w:hint="cs"/>
          <w:color w:val="000000"/>
          <w:sz w:val="24"/>
          <w:szCs w:val="24"/>
          <w:rtl/>
        </w:rPr>
      </w:pPr>
      <w:r w:rsidRPr="005314C8">
        <w:rPr>
          <w:rFonts w:cs="Simplified Arabic" w:hint="cs"/>
          <w:color w:val="000000"/>
          <w:sz w:val="24"/>
          <w:szCs w:val="24"/>
          <w:rtl/>
        </w:rPr>
        <w:t>(*) منصور، بن تنباك " العلاقة بين نظام تقاعد أعضاء هيئة التدريس والاستثمار في الجامعات السعودية ، 1421: 138- 140.</w:t>
      </w:r>
    </w:p>
    <w:p w:rsidR="00774CF6" w:rsidRPr="005314C8" w:rsidRDefault="00BC3533" w:rsidP="007E7E63">
      <w:pPr>
        <w:spacing w:after="0" w:line="240" w:lineRule="auto"/>
        <w:jc w:val="both"/>
        <w:rPr>
          <w:rFonts w:cs="Simplified Arabic" w:hint="cs"/>
          <w:color w:val="000000"/>
          <w:sz w:val="28"/>
          <w:szCs w:val="28"/>
          <w:rtl/>
        </w:rPr>
      </w:pPr>
      <w:r w:rsidRPr="005314C8">
        <w:rPr>
          <w:rFonts w:cs="Simplified Arabic" w:hint="cs"/>
          <w:color w:val="000000"/>
          <w:sz w:val="28"/>
          <w:szCs w:val="28"/>
          <w:rtl/>
        </w:rPr>
        <w:lastRenderedPageBreak/>
        <w:tab/>
        <w:t xml:space="preserve">يتضح من الجدول أن نظام التقاعد في الجامعات المصرية </w:t>
      </w:r>
      <w:r w:rsidR="007E7E63">
        <w:rPr>
          <w:rFonts w:cs="Simplified Arabic" w:hint="cs"/>
          <w:color w:val="000000"/>
          <w:sz w:val="28"/>
          <w:szCs w:val="28"/>
          <w:rtl/>
        </w:rPr>
        <w:t>يُبقي</w:t>
      </w:r>
      <w:r w:rsidRPr="005314C8">
        <w:rPr>
          <w:rFonts w:cs="Simplified Arabic" w:hint="cs"/>
          <w:color w:val="000000"/>
          <w:sz w:val="28"/>
          <w:szCs w:val="28"/>
          <w:rtl/>
        </w:rPr>
        <w:t xml:space="preserve"> عضو هيئة التدريس في عمله حتى سن (65سنة) بعد ذلك يجوز</w:t>
      </w:r>
      <w:r w:rsidR="008B4669">
        <w:rPr>
          <w:rFonts w:cs="Simplified Arabic" w:hint="cs"/>
          <w:color w:val="000000"/>
          <w:sz w:val="28"/>
          <w:szCs w:val="28"/>
          <w:rtl/>
        </w:rPr>
        <w:t xml:space="preserve"> تعي</w:t>
      </w:r>
      <w:r w:rsidR="007E7E63">
        <w:rPr>
          <w:rFonts w:cs="Simplified Arabic" w:hint="cs"/>
          <w:color w:val="000000"/>
          <w:sz w:val="28"/>
          <w:szCs w:val="28"/>
          <w:rtl/>
        </w:rPr>
        <w:t>ي</w:t>
      </w:r>
      <w:r w:rsidR="008B4669">
        <w:rPr>
          <w:rFonts w:cs="Simplified Arabic" w:hint="cs"/>
          <w:color w:val="000000"/>
          <w:sz w:val="28"/>
          <w:szCs w:val="28"/>
          <w:rtl/>
        </w:rPr>
        <w:t>نه</w:t>
      </w:r>
      <w:r w:rsidRPr="005314C8">
        <w:rPr>
          <w:rFonts w:cs="Simplified Arabic" w:hint="cs"/>
          <w:color w:val="000000"/>
          <w:sz w:val="28"/>
          <w:szCs w:val="28"/>
          <w:rtl/>
        </w:rPr>
        <w:t xml:space="preserve"> </w:t>
      </w:r>
      <w:r w:rsidR="008B4669">
        <w:rPr>
          <w:rFonts w:cs="Simplified Arabic" w:hint="cs"/>
          <w:color w:val="000000"/>
          <w:sz w:val="28"/>
          <w:szCs w:val="28"/>
          <w:rtl/>
        </w:rPr>
        <w:t xml:space="preserve">لمدة سنتين قابلة </w:t>
      </w:r>
      <w:r w:rsidR="007E7E63">
        <w:rPr>
          <w:rFonts w:cs="Simplified Arabic" w:hint="cs"/>
          <w:color w:val="000000"/>
          <w:sz w:val="28"/>
          <w:szCs w:val="28"/>
          <w:rtl/>
        </w:rPr>
        <w:t>ل</w:t>
      </w:r>
      <w:r w:rsidR="008B4669">
        <w:rPr>
          <w:rFonts w:cs="Simplified Arabic" w:hint="cs"/>
          <w:color w:val="000000"/>
          <w:sz w:val="28"/>
          <w:szCs w:val="28"/>
          <w:rtl/>
        </w:rPr>
        <w:t>لتجديد كأستاذ متفرغ</w:t>
      </w:r>
      <w:r w:rsidRPr="005314C8">
        <w:rPr>
          <w:rFonts w:cs="Simplified Arabic" w:hint="cs"/>
          <w:color w:val="000000"/>
          <w:sz w:val="28"/>
          <w:szCs w:val="28"/>
          <w:rtl/>
        </w:rPr>
        <w:t>، ويتقاضى عضو هيئة التدريس ال</w:t>
      </w:r>
      <w:r w:rsidR="008B4669">
        <w:rPr>
          <w:rFonts w:cs="Simplified Arabic" w:hint="cs"/>
          <w:color w:val="000000"/>
          <w:sz w:val="28"/>
          <w:szCs w:val="28"/>
          <w:rtl/>
        </w:rPr>
        <w:t>م</w:t>
      </w:r>
      <w:r w:rsidRPr="005314C8">
        <w:rPr>
          <w:rFonts w:cs="Simplified Arabic" w:hint="cs"/>
          <w:color w:val="000000"/>
          <w:sz w:val="28"/>
          <w:szCs w:val="28"/>
          <w:rtl/>
        </w:rPr>
        <w:t>تقاعد الذي أصبح أستاذ</w:t>
      </w:r>
      <w:r w:rsidR="007E7E63">
        <w:rPr>
          <w:rFonts w:cs="Simplified Arabic" w:hint="cs"/>
          <w:color w:val="000000"/>
          <w:sz w:val="28"/>
          <w:szCs w:val="28"/>
          <w:rtl/>
        </w:rPr>
        <w:t>اً</w:t>
      </w:r>
      <w:r w:rsidRPr="005314C8">
        <w:rPr>
          <w:rFonts w:cs="Simplified Arabic" w:hint="cs"/>
          <w:color w:val="000000"/>
          <w:sz w:val="28"/>
          <w:szCs w:val="28"/>
          <w:rtl/>
        </w:rPr>
        <w:t xml:space="preserve"> متفرغ</w:t>
      </w:r>
      <w:r w:rsidR="007E7E63">
        <w:rPr>
          <w:rFonts w:cs="Simplified Arabic" w:hint="cs"/>
          <w:color w:val="000000"/>
          <w:sz w:val="28"/>
          <w:szCs w:val="28"/>
          <w:rtl/>
        </w:rPr>
        <w:t>اً</w:t>
      </w:r>
      <w:r w:rsidRPr="005314C8">
        <w:rPr>
          <w:rFonts w:cs="Simplified Arabic" w:hint="cs"/>
          <w:color w:val="000000"/>
          <w:sz w:val="28"/>
          <w:szCs w:val="28"/>
          <w:rtl/>
        </w:rPr>
        <w:t xml:space="preserve"> مكافأة مالية توازي الفرق بين المرتب والبدلات الأخرى، وبين المعاش، ويجمع بين المكافأة والمعاش.</w:t>
      </w:r>
    </w:p>
    <w:p w:rsidR="00BC3533" w:rsidRPr="005314C8" w:rsidRDefault="00BC3533" w:rsidP="007E7E63">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وفي الجامعات العراقية ي</w:t>
      </w:r>
      <w:r w:rsidR="007E7E63">
        <w:rPr>
          <w:rFonts w:cs="Simplified Arabic" w:hint="cs"/>
          <w:color w:val="000000"/>
          <w:sz w:val="28"/>
          <w:szCs w:val="28"/>
          <w:rtl/>
        </w:rPr>
        <w:t>ُ</w:t>
      </w:r>
      <w:r w:rsidRPr="005314C8">
        <w:rPr>
          <w:rFonts w:cs="Simplified Arabic" w:hint="cs"/>
          <w:color w:val="000000"/>
          <w:sz w:val="28"/>
          <w:szCs w:val="28"/>
          <w:rtl/>
        </w:rPr>
        <w:t>حال إلى التقاعد عضو هيئة التدريس عند سن (65) سنة</w:t>
      </w:r>
      <w:r w:rsidR="007E7E63">
        <w:rPr>
          <w:rFonts w:cs="Simplified Arabic" w:hint="cs"/>
          <w:color w:val="000000"/>
          <w:sz w:val="28"/>
          <w:szCs w:val="28"/>
          <w:rtl/>
        </w:rPr>
        <w:t>،</w:t>
      </w:r>
      <w:r w:rsidRPr="005314C8">
        <w:rPr>
          <w:rFonts w:cs="Simplified Arabic" w:hint="cs"/>
          <w:color w:val="000000"/>
          <w:sz w:val="28"/>
          <w:szCs w:val="28"/>
          <w:rtl/>
        </w:rPr>
        <w:t xml:space="preserve"> ويجوز تمديد الفترة سنة واحدة قابلة ل</w:t>
      </w:r>
      <w:r w:rsidR="007E7E63">
        <w:rPr>
          <w:rFonts w:cs="Simplified Arabic" w:hint="cs"/>
          <w:color w:val="000000"/>
          <w:sz w:val="28"/>
          <w:szCs w:val="28"/>
          <w:rtl/>
        </w:rPr>
        <w:t>ل</w:t>
      </w:r>
      <w:r w:rsidRPr="005314C8">
        <w:rPr>
          <w:rFonts w:cs="Simplified Arabic" w:hint="cs"/>
          <w:color w:val="000000"/>
          <w:sz w:val="28"/>
          <w:szCs w:val="28"/>
          <w:rtl/>
        </w:rPr>
        <w:t>تمديد لمدة لا تزيد عن ثلاث سنوات.  ويستحق رواتب الإجازة الصيفية، يضاف إليها تراكم إجازات اعتيادية على أن</w:t>
      </w:r>
      <w:r w:rsidR="008B4669">
        <w:rPr>
          <w:rFonts w:cs="Simplified Arabic" w:hint="cs"/>
          <w:color w:val="000000"/>
          <w:sz w:val="28"/>
          <w:szCs w:val="28"/>
          <w:rtl/>
        </w:rPr>
        <w:t xml:space="preserve"> لا يتجاوز  مجموعها (120) يوماً،</w:t>
      </w:r>
      <w:r w:rsidR="007E7E63">
        <w:rPr>
          <w:rFonts w:cs="Simplified Arabic" w:hint="cs"/>
          <w:color w:val="000000"/>
          <w:sz w:val="28"/>
          <w:szCs w:val="28"/>
          <w:rtl/>
        </w:rPr>
        <w:t xml:space="preserve"> </w:t>
      </w:r>
      <w:r w:rsidRPr="005314C8">
        <w:rPr>
          <w:rFonts w:cs="Simplified Arabic" w:hint="cs"/>
          <w:color w:val="000000"/>
          <w:sz w:val="28"/>
          <w:szCs w:val="28"/>
          <w:rtl/>
        </w:rPr>
        <w:t>و</w:t>
      </w:r>
      <w:r w:rsidR="008B4669">
        <w:rPr>
          <w:rFonts w:cs="Simplified Arabic" w:hint="cs"/>
          <w:color w:val="000000"/>
          <w:sz w:val="28"/>
          <w:szCs w:val="28"/>
          <w:rtl/>
        </w:rPr>
        <w:t xml:space="preserve">يمنح مكافأة </w:t>
      </w:r>
      <w:r w:rsidRPr="005314C8">
        <w:rPr>
          <w:rFonts w:cs="Simplified Arabic" w:hint="cs"/>
          <w:color w:val="000000"/>
          <w:sz w:val="28"/>
          <w:szCs w:val="28"/>
          <w:rtl/>
        </w:rPr>
        <w:t>تعادل الراتب الرسمي لم</w:t>
      </w:r>
      <w:r w:rsidR="007E7E63">
        <w:rPr>
          <w:rFonts w:cs="Simplified Arabic" w:hint="cs"/>
          <w:color w:val="000000"/>
          <w:sz w:val="28"/>
          <w:szCs w:val="28"/>
          <w:rtl/>
        </w:rPr>
        <w:t xml:space="preserve">دة (6) أشهر حسب الراتب الأخير. </w:t>
      </w:r>
      <w:r w:rsidRPr="005314C8">
        <w:rPr>
          <w:rFonts w:cs="Simplified Arabic" w:hint="cs"/>
          <w:color w:val="000000"/>
          <w:sz w:val="28"/>
          <w:szCs w:val="28"/>
          <w:rtl/>
        </w:rPr>
        <w:t>بالإضافة إلى</w:t>
      </w:r>
      <w:r w:rsidR="008B4669">
        <w:rPr>
          <w:rFonts w:cs="Simplified Arabic" w:hint="cs"/>
          <w:color w:val="000000"/>
          <w:sz w:val="28"/>
          <w:szCs w:val="28"/>
          <w:rtl/>
        </w:rPr>
        <w:t xml:space="preserve"> ذلك تدفع له</w:t>
      </w:r>
      <w:r w:rsidR="007E7E63">
        <w:rPr>
          <w:rFonts w:cs="Simplified Arabic" w:hint="cs"/>
          <w:color w:val="000000"/>
          <w:sz w:val="28"/>
          <w:szCs w:val="28"/>
          <w:rtl/>
        </w:rPr>
        <w:t xml:space="preserve"> أجور المحاضرات الزائدة. </w:t>
      </w:r>
      <w:r w:rsidRPr="005314C8">
        <w:rPr>
          <w:rFonts w:cs="Simplified Arabic" w:hint="cs"/>
          <w:color w:val="000000"/>
          <w:sz w:val="28"/>
          <w:szCs w:val="28"/>
          <w:rtl/>
        </w:rPr>
        <w:t>كما ي</w:t>
      </w:r>
      <w:r w:rsidR="007E7E63">
        <w:rPr>
          <w:rFonts w:cs="Simplified Arabic" w:hint="cs"/>
          <w:color w:val="000000"/>
          <w:sz w:val="28"/>
          <w:szCs w:val="28"/>
          <w:rtl/>
        </w:rPr>
        <w:t>ُ</w:t>
      </w:r>
      <w:r w:rsidRPr="005314C8">
        <w:rPr>
          <w:rFonts w:cs="Simplified Arabic" w:hint="cs"/>
          <w:color w:val="000000"/>
          <w:sz w:val="28"/>
          <w:szCs w:val="28"/>
          <w:rtl/>
        </w:rPr>
        <w:t>منح مبلغ</w:t>
      </w:r>
      <w:r w:rsidR="007E7E63">
        <w:rPr>
          <w:rFonts w:cs="Simplified Arabic" w:hint="cs"/>
          <w:color w:val="000000"/>
          <w:sz w:val="28"/>
          <w:szCs w:val="28"/>
          <w:rtl/>
        </w:rPr>
        <w:t>اً</w:t>
      </w:r>
      <w:r w:rsidRPr="005314C8">
        <w:rPr>
          <w:rFonts w:cs="Simplified Arabic" w:hint="cs"/>
          <w:color w:val="000000"/>
          <w:sz w:val="28"/>
          <w:szCs w:val="28"/>
          <w:rtl/>
        </w:rPr>
        <w:t xml:space="preserve"> مقطوع</w:t>
      </w:r>
      <w:r w:rsidR="007E7E63">
        <w:rPr>
          <w:rFonts w:cs="Simplified Arabic" w:hint="cs"/>
          <w:color w:val="000000"/>
          <w:sz w:val="28"/>
          <w:szCs w:val="28"/>
          <w:rtl/>
        </w:rPr>
        <w:t>اً</w:t>
      </w:r>
      <w:r w:rsidRPr="005314C8">
        <w:rPr>
          <w:rFonts w:cs="Simplified Arabic" w:hint="cs"/>
          <w:color w:val="000000"/>
          <w:sz w:val="28"/>
          <w:szCs w:val="28"/>
          <w:rtl/>
        </w:rPr>
        <w:t xml:space="preserve"> قدره (250ديناراً) مقابل إشرافه على كل طالب ماجستير و (400دينار) على كل طالب دكتوراه و (50دينار</w:t>
      </w:r>
      <w:r w:rsidR="007E7E63">
        <w:rPr>
          <w:rFonts w:cs="Simplified Arabic" w:hint="cs"/>
          <w:color w:val="000000"/>
          <w:sz w:val="28"/>
          <w:szCs w:val="28"/>
          <w:rtl/>
        </w:rPr>
        <w:t>اً</w:t>
      </w:r>
      <w:r w:rsidRPr="005314C8">
        <w:rPr>
          <w:rFonts w:cs="Simplified Arabic" w:hint="cs"/>
          <w:color w:val="000000"/>
          <w:sz w:val="28"/>
          <w:szCs w:val="28"/>
          <w:rtl/>
        </w:rPr>
        <w:t>) مقابل اشتراكه في لجان مناقشة الرسائل العلمية الجامعية.</w:t>
      </w:r>
    </w:p>
    <w:p w:rsidR="00BC3533" w:rsidRPr="005314C8" w:rsidRDefault="00BC3533" w:rsidP="008B4669">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وفي الجامعات السورية يتم التقاعد </w:t>
      </w:r>
      <w:r w:rsidR="008B4669">
        <w:rPr>
          <w:rFonts w:cs="Simplified Arabic" w:hint="cs"/>
          <w:color w:val="000000"/>
          <w:sz w:val="28"/>
          <w:szCs w:val="28"/>
          <w:rtl/>
        </w:rPr>
        <w:t>عند</w:t>
      </w:r>
      <w:r w:rsidRPr="005314C8">
        <w:rPr>
          <w:rFonts w:cs="Simplified Arabic" w:hint="cs"/>
          <w:color w:val="000000"/>
          <w:sz w:val="28"/>
          <w:szCs w:val="28"/>
          <w:rtl/>
        </w:rPr>
        <w:t xml:space="preserve"> سن (65سنة</w:t>
      </w:r>
      <w:r w:rsidR="008B4669">
        <w:rPr>
          <w:rFonts w:cs="Simplified Arabic" w:hint="cs"/>
          <w:color w:val="000000"/>
          <w:sz w:val="28"/>
          <w:szCs w:val="28"/>
          <w:rtl/>
        </w:rPr>
        <w:t xml:space="preserve">) ويجوز التمديد له </w:t>
      </w:r>
      <w:r w:rsidRPr="005314C8">
        <w:rPr>
          <w:rFonts w:cs="Simplified Arabic" w:hint="cs"/>
          <w:color w:val="000000"/>
          <w:sz w:val="28"/>
          <w:szCs w:val="28"/>
          <w:rtl/>
        </w:rPr>
        <w:t>بحيث لا يتجاوز (70سنة) من العمر، ويتمتع بحقوق مالية تتمثل في حصوله على معاش تقاعدي، وإذا كلف بالعمل بعد تقاعده يتقاضى بالإضافة إلى معاشه التقاعدي الفرق بين معاشه التقاعدي وآخر راتب كان يحصل عليه قبل التقاعد.</w:t>
      </w:r>
    </w:p>
    <w:p w:rsidR="00BC3533" w:rsidRPr="005314C8" w:rsidRDefault="00BC3533" w:rsidP="008B4669">
      <w:pPr>
        <w:spacing w:after="0" w:line="240" w:lineRule="auto"/>
        <w:jc w:val="both"/>
        <w:rPr>
          <w:rFonts w:cs="Simplified Arabic" w:hint="cs"/>
          <w:color w:val="000000"/>
          <w:sz w:val="28"/>
          <w:szCs w:val="28"/>
          <w:rtl/>
        </w:rPr>
      </w:pPr>
      <w:r w:rsidRPr="005314C8">
        <w:rPr>
          <w:rFonts w:cs="Simplified Arabic" w:hint="cs"/>
          <w:color w:val="000000"/>
          <w:sz w:val="28"/>
          <w:szCs w:val="28"/>
          <w:rtl/>
        </w:rPr>
        <w:tab/>
        <w:t xml:space="preserve">وفي الجامعات اليابانية </w:t>
      </w:r>
      <w:r w:rsidR="008B4669">
        <w:rPr>
          <w:rFonts w:cs="Simplified Arabic" w:hint="cs"/>
          <w:color w:val="000000"/>
          <w:sz w:val="28"/>
          <w:szCs w:val="28"/>
          <w:rtl/>
        </w:rPr>
        <w:t>يُحال</w:t>
      </w:r>
      <w:r w:rsidRPr="005314C8">
        <w:rPr>
          <w:rFonts w:cs="Simplified Arabic" w:hint="cs"/>
          <w:color w:val="000000"/>
          <w:sz w:val="28"/>
          <w:szCs w:val="28"/>
          <w:rtl/>
        </w:rPr>
        <w:t xml:space="preserve"> عضو هيئة التدريس إذا بلغ (70عام</w:t>
      </w:r>
      <w:r w:rsidR="007E7E63">
        <w:rPr>
          <w:rFonts w:cs="Simplified Arabic" w:hint="cs"/>
          <w:color w:val="000000"/>
          <w:sz w:val="28"/>
          <w:szCs w:val="28"/>
          <w:rtl/>
        </w:rPr>
        <w:t>اً</w:t>
      </w:r>
      <w:r w:rsidRPr="005314C8">
        <w:rPr>
          <w:rFonts w:cs="Simplified Arabic" w:hint="cs"/>
          <w:color w:val="000000"/>
          <w:sz w:val="28"/>
          <w:szCs w:val="28"/>
          <w:rtl/>
        </w:rPr>
        <w:t>) ويمكن أن يستمر في العمل كمستشار خاص، أو يشغل عمل</w:t>
      </w:r>
      <w:r w:rsidR="007E7E63">
        <w:rPr>
          <w:rFonts w:cs="Simplified Arabic" w:hint="cs"/>
          <w:color w:val="000000"/>
          <w:sz w:val="28"/>
          <w:szCs w:val="28"/>
          <w:rtl/>
        </w:rPr>
        <w:t>اً</w:t>
      </w:r>
      <w:r w:rsidRPr="005314C8">
        <w:rPr>
          <w:rFonts w:cs="Simplified Arabic" w:hint="cs"/>
          <w:color w:val="000000"/>
          <w:sz w:val="28"/>
          <w:szCs w:val="28"/>
          <w:rtl/>
        </w:rPr>
        <w:t xml:space="preserve"> إداري</w:t>
      </w:r>
      <w:r w:rsidR="007E7E63">
        <w:rPr>
          <w:rFonts w:cs="Simplified Arabic" w:hint="cs"/>
          <w:color w:val="000000"/>
          <w:sz w:val="28"/>
          <w:szCs w:val="28"/>
          <w:rtl/>
        </w:rPr>
        <w:t>اً</w:t>
      </w:r>
      <w:r w:rsidRPr="005314C8">
        <w:rPr>
          <w:rFonts w:cs="Simplified Arabic" w:hint="cs"/>
          <w:color w:val="000000"/>
          <w:sz w:val="28"/>
          <w:szCs w:val="28"/>
          <w:rtl/>
        </w:rPr>
        <w:t>، ويمنح لقب أستاذ متقاعد وي</w:t>
      </w:r>
      <w:r w:rsidR="008B4669">
        <w:rPr>
          <w:rFonts w:cs="Simplified Arabic" w:hint="cs"/>
          <w:color w:val="000000"/>
          <w:sz w:val="28"/>
          <w:szCs w:val="28"/>
          <w:rtl/>
        </w:rPr>
        <w:t>ت</w:t>
      </w:r>
      <w:r w:rsidRPr="005314C8">
        <w:rPr>
          <w:rFonts w:cs="Simplified Arabic" w:hint="cs"/>
          <w:color w:val="000000"/>
          <w:sz w:val="28"/>
          <w:szCs w:val="28"/>
          <w:rtl/>
        </w:rPr>
        <w:t>متع بميزات استخدام مرافق الجامعة.</w:t>
      </w:r>
    </w:p>
    <w:p w:rsidR="00BC3533" w:rsidRPr="005314C8" w:rsidRDefault="00BC3533" w:rsidP="00336B3A">
      <w:pPr>
        <w:spacing w:after="0" w:line="240" w:lineRule="auto"/>
        <w:jc w:val="both"/>
        <w:rPr>
          <w:rFonts w:cs="Simplified Arabic" w:hint="cs"/>
          <w:color w:val="000000"/>
          <w:sz w:val="28"/>
          <w:szCs w:val="28"/>
          <w:rtl/>
        </w:rPr>
      </w:pPr>
      <w:r w:rsidRPr="005314C8">
        <w:rPr>
          <w:rFonts w:cs="Simplified Arabic" w:hint="cs"/>
          <w:color w:val="000000"/>
          <w:sz w:val="28"/>
          <w:szCs w:val="28"/>
          <w:rtl/>
        </w:rPr>
        <w:lastRenderedPageBreak/>
        <w:tab/>
        <w:t>وفي الجامعات الهندية ي</w:t>
      </w:r>
      <w:r w:rsidR="008B4669">
        <w:rPr>
          <w:rFonts w:cs="Simplified Arabic" w:hint="cs"/>
          <w:color w:val="000000"/>
          <w:sz w:val="28"/>
          <w:szCs w:val="28"/>
          <w:rtl/>
        </w:rPr>
        <w:t>ُ</w:t>
      </w:r>
      <w:r w:rsidRPr="005314C8">
        <w:rPr>
          <w:rFonts w:cs="Simplified Arabic" w:hint="cs"/>
          <w:color w:val="000000"/>
          <w:sz w:val="28"/>
          <w:szCs w:val="28"/>
          <w:rtl/>
        </w:rPr>
        <w:t>حال عضو هيئة التدريس إلى التقاعد عند بلوغه (60عام</w:t>
      </w:r>
      <w:r w:rsidR="00336B3A">
        <w:rPr>
          <w:rFonts w:cs="Simplified Arabic" w:hint="cs"/>
          <w:color w:val="000000"/>
          <w:sz w:val="28"/>
          <w:szCs w:val="28"/>
          <w:rtl/>
        </w:rPr>
        <w:t>اً</w:t>
      </w:r>
      <w:r w:rsidRPr="005314C8">
        <w:rPr>
          <w:rFonts w:cs="Simplified Arabic" w:hint="cs"/>
          <w:color w:val="000000"/>
          <w:sz w:val="28"/>
          <w:szCs w:val="28"/>
          <w:rtl/>
        </w:rPr>
        <w:t>) ويجوز تمديده بناء على توصية من وكيل الجامعة في حالة تمتعه بصحة جيدة ولديه القدرة على</w:t>
      </w:r>
      <w:r w:rsidR="007F7A11" w:rsidRPr="005314C8">
        <w:rPr>
          <w:rFonts w:cs="Simplified Arabic" w:hint="cs"/>
          <w:color w:val="000000"/>
          <w:sz w:val="28"/>
          <w:szCs w:val="28"/>
          <w:rtl/>
        </w:rPr>
        <w:t xml:space="preserve"> العمل لمدة خمس سنوات لا يُعين </w:t>
      </w:r>
      <w:r w:rsidR="008B4669">
        <w:rPr>
          <w:rFonts w:cs="Simplified Arabic" w:hint="cs"/>
          <w:color w:val="000000"/>
          <w:sz w:val="28"/>
          <w:szCs w:val="28"/>
          <w:rtl/>
        </w:rPr>
        <w:t>فيها</w:t>
      </w:r>
      <w:r w:rsidR="007F7A11" w:rsidRPr="005314C8">
        <w:rPr>
          <w:rFonts w:cs="Simplified Arabic" w:hint="cs"/>
          <w:color w:val="000000"/>
          <w:sz w:val="28"/>
          <w:szCs w:val="28"/>
          <w:rtl/>
        </w:rPr>
        <w:t xml:space="preserve"> على وظائف إدارية</w:t>
      </w:r>
      <w:r w:rsidR="00336B3A">
        <w:rPr>
          <w:rFonts w:cs="Simplified Arabic" w:hint="cs"/>
          <w:color w:val="000000"/>
          <w:sz w:val="28"/>
          <w:szCs w:val="28"/>
          <w:rtl/>
        </w:rPr>
        <w:t>،</w:t>
      </w:r>
      <w:r w:rsidR="007F7A11" w:rsidRPr="005314C8">
        <w:rPr>
          <w:rFonts w:cs="Simplified Arabic" w:hint="cs"/>
          <w:color w:val="000000"/>
          <w:sz w:val="28"/>
          <w:szCs w:val="28"/>
          <w:rtl/>
        </w:rPr>
        <w:t xml:space="preserve"> ويحدد راتب من يُعاد توظيفه في الجامعة على الحد الأدنى من سلم الرواتب المخصص للوظيفة التي سيُعاد توظيفه عليها.  بالإضافة إلى ذلك يمكن السماح له </w:t>
      </w:r>
      <w:r w:rsidR="008B4669">
        <w:rPr>
          <w:rFonts w:cs="Simplified Arabic" w:hint="cs"/>
          <w:color w:val="000000"/>
          <w:sz w:val="28"/>
          <w:szCs w:val="28"/>
          <w:rtl/>
        </w:rPr>
        <w:t>ب</w:t>
      </w:r>
      <w:r w:rsidR="007F7A11" w:rsidRPr="005314C8">
        <w:rPr>
          <w:rFonts w:cs="Simplified Arabic" w:hint="cs"/>
          <w:color w:val="000000"/>
          <w:sz w:val="28"/>
          <w:szCs w:val="28"/>
          <w:rtl/>
        </w:rPr>
        <w:t>استلام أي معاش آخر.  كذلك الاحتفاظ بأي مزايا أخرى حصل عليها من التقاعد، بشرط أن لا يزيد مجموع المبالغ التي يحصل عليها عن الراتب الذي كان يحصل عليه قبل التقاعد.</w:t>
      </w:r>
    </w:p>
    <w:p w:rsidR="007F7A11" w:rsidRPr="005314C8" w:rsidRDefault="007F7A11"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أما نظام التقاعد في الجامعات الفرنسية فإنه يسمح لعضو هيئة التدريس بالعمل حتى سن (65سنة) ويجوز التمديد له لمدة ثلاث سنوات.  ويحق له الإشراف على الندوات والرسائل العلمية، والاشتراك في لجان التحكيم.</w:t>
      </w:r>
    </w:p>
    <w:p w:rsidR="007F7A11" w:rsidRPr="005314C8" w:rsidRDefault="007F7A11" w:rsidP="008B4669">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وفي الجامعات البريطانية يبلغ سن التقاعد (65سنة) عدا جامعتي يورك وأكسفورد يكون سن التقاعد فيه</w:t>
      </w:r>
      <w:r w:rsidR="008B4669">
        <w:rPr>
          <w:rFonts w:cs="Simplified Arabic" w:hint="cs"/>
          <w:color w:val="000000"/>
          <w:sz w:val="28"/>
          <w:szCs w:val="28"/>
          <w:rtl/>
        </w:rPr>
        <w:t>م</w:t>
      </w:r>
      <w:r w:rsidRPr="005314C8">
        <w:rPr>
          <w:rFonts w:cs="Simplified Arabic" w:hint="cs"/>
          <w:color w:val="000000"/>
          <w:sz w:val="28"/>
          <w:szCs w:val="28"/>
          <w:rtl/>
        </w:rPr>
        <w:t xml:space="preserve">ا (67سنة) </w:t>
      </w:r>
      <w:r w:rsidR="008B4669">
        <w:rPr>
          <w:rFonts w:cs="Simplified Arabic" w:hint="cs"/>
          <w:color w:val="000000"/>
          <w:sz w:val="28"/>
          <w:szCs w:val="28"/>
          <w:rtl/>
        </w:rPr>
        <w:t>و</w:t>
      </w:r>
      <w:r w:rsidRPr="005314C8">
        <w:rPr>
          <w:rFonts w:cs="Simplified Arabic" w:hint="cs"/>
          <w:color w:val="000000"/>
          <w:sz w:val="28"/>
          <w:szCs w:val="28"/>
          <w:rtl/>
        </w:rPr>
        <w:t xml:space="preserve">يسمح لهم </w:t>
      </w:r>
      <w:r w:rsidR="008B4669">
        <w:rPr>
          <w:rFonts w:cs="Simplified Arabic" w:hint="cs"/>
          <w:color w:val="000000"/>
          <w:sz w:val="28"/>
          <w:szCs w:val="28"/>
          <w:rtl/>
        </w:rPr>
        <w:t>ب</w:t>
      </w:r>
      <w:r w:rsidRPr="005314C8">
        <w:rPr>
          <w:rFonts w:cs="Simplified Arabic" w:hint="cs"/>
          <w:color w:val="000000"/>
          <w:sz w:val="28"/>
          <w:szCs w:val="28"/>
          <w:rtl/>
        </w:rPr>
        <w:t>استخدام بعض خدمات الجامعة، وإذا رغب عضو هيئة التدريس في العمل ورغبت الجامعة في ذلك ي</w:t>
      </w:r>
      <w:r w:rsidR="00336B3A">
        <w:rPr>
          <w:rFonts w:cs="Simplified Arabic" w:hint="cs"/>
          <w:color w:val="000000"/>
          <w:sz w:val="28"/>
          <w:szCs w:val="28"/>
          <w:rtl/>
        </w:rPr>
        <w:t>ُ</w:t>
      </w:r>
      <w:r w:rsidRPr="005314C8">
        <w:rPr>
          <w:rFonts w:cs="Simplified Arabic" w:hint="cs"/>
          <w:color w:val="000000"/>
          <w:sz w:val="28"/>
          <w:szCs w:val="28"/>
          <w:rtl/>
        </w:rPr>
        <w:t xml:space="preserve">عامل </w:t>
      </w:r>
      <w:r w:rsidR="008B4669">
        <w:rPr>
          <w:rFonts w:cs="Simplified Arabic" w:hint="cs"/>
          <w:color w:val="000000"/>
          <w:sz w:val="28"/>
          <w:szCs w:val="28"/>
          <w:rtl/>
        </w:rPr>
        <w:t>من</w:t>
      </w:r>
      <w:r w:rsidRPr="005314C8">
        <w:rPr>
          <w:rFonts w:cs="Simplified Arabic" w:hint="cs"/>
          <w:color w:val="000000"/>
          <w:sz w:val="28"/>
          <w:szCs w:val="28"/>
          <w:rtl/>
        </w:rPr>
        <w:t xml:space="preserve"> الناحية المالية على أساس نظام الوقت الجزئي</w:t>
      </w:r>
      <w:r w:rsidR="00336B3A">
        <w:rPr>
          <w:rFonts w:cs="Simplified Arabic" w:hint="cs"/>
          <w:color w:val="000000"/>
          <w:sz w:val="28"/>
          <w:szCs w:val="28"/>
          <w:rtl/>
        </w:rPr>
        <w:t xml:space="preserve"> </w:t>
      </w:r>
      <w:r w:rsidR="00336B3A">
        <w:rPr>
          <w:rFonts w:cs="Simplified Arabic"/>
          <w:color w:val="000000"/>
          <w:sz w:val="28"/>
          <w:szCs w:val="28"/>
        </w:rPr>
        <w:t>(Part Time)</w:t>
      </w:r>
      <w:r w:rsidRPr="005314C8">
        <w:rPr>
          <w:rFonts w:cs="Simplified Arabic" w:hint="cs"/>
          <w:color w:val="000000"/>
          <w:sz w:val="28"/>
          <w:szCs w:val="28"/>
          <w:rtl/>
        </w:rPr>
        <w:t xml:space="preserve"> (بالساعة أو اليوم) وذلك يمعدل يتناسب مع مرتبه الأصلي، ولا تزيد مدة التقاعد الجزئي عن ثلاث سنوات</w:t>
      </w:r>
      <w:r w:rsidR="00336B3A">
        <w:rPr>
          <w:rFonts w:cs="Simplified Arabic" w:hint="cs"/>
          <w:color w:val="000000"/>
          <w:sz w:val="28"/>
          <w:szCs w:val="28"/>
          <w:rtl/>
        </w:rPr>
        <w:t>،</w:t>
      </w:r>
      <w:r w:rsidRPr="005314C8">
        <w:rPr>
          <w:rFonts w:cs="Simplified Arabic" w:hint="cs"/>
          <w:color w:val="000000"/>
          <w:sz w:val="28"/>
          <w:szCs w:val="28"/>
          <w:rtl/>
        </w:rPr>
        <w:t xml:space="preserve"> </w:t>
      </w:r>
      <w:r w:rsidR="008B4669">
        <w:rPr>
          <w:rFonts w:cs="Simplified Arabic" w:hint="cs"/>
          <w:color w:val="000000"/>
          <w:sz w:val="28"/>
          <w:szCs w:val="28"/>
          <w:rtl/>
        </w:rPr>
        <w:t>و</w:t>
      </w:r>
      <w:r w:rsidRPr="005314C8">
        <w:rPr>
          <w:rFonts w:cs="Simplified Arabic" w:hint="cs"/>
          <w:color w:val="000000"/>
          <w:sz w:val="28"/>
          <w:szCs w:val="28"/>
          <w:rtl/>
        </w:rPr>
        <w:t>لا يسمح له بالاستمرار في التدريس عند سن (70سنة).</w:t>
      </w:r>
    </w:p>
    <w:p w:rsidR="007F7A11" w:rsidRPr="005314C8" w:rsidRDefault="007F7A11" w:rsidP="008B4669">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وفي الجامعات الأمريكية يُحال عضو هيئة التدريس إلى التقاعد</w:t>
      </w:r>
      <w:r w:rsidR="00336B3A">
        <w:rPr>
          <w:rFonts w:cs="Simplified Arabic" w:hint="cs"/>
          <w:color w:val="000000"/>
          <w:sz w:val="28"/>
          <w:szCs w:val="28"/>
          <w:rtl/>
        </w:rPr>
        <w:t xml:space="preserve"> عند</w:t>
      </w:r>
      <w:r w:rsidRPr="005314C8">
        <w:rPr>
          <w:rFonts w:cs="Simplified Arabic" w:hint="cs"/>
          <w:color w:val="000000"/>
          <w:sz w:val="28"/>
          <w:szCs w:val="28"/>
          <w:rtl/>
        </w:rPr>
        <w:t xml:space="preserve"> (65- 70سنة) </w:t>
      </w:r>
      <w:r w:rsidR="008B4669">
        <w:rPr>
          <w:rFonts w:cs="Simplified Arabic" w:hint="cs"/>
          <w:color w:val="000000"/>
          <w:sz w:val="28"/>
          <w:szCs w:val="28"/>
          <w:rtl/>
        </w:rPr>
        <w:t>و</w:t>
      </w:r>
      <w:r w:rsidRPr="005314C8">
        <w:rPr>
          <w:rFonts w:cs="Simplified Arabic" w:hint="cs"/>
          <w:color w:val="000000"/>
          <w:sz w:val="28"/>
          <w:szCs w:val="28"/>
          <w:rtl/>
        </w:rPr>
        <w:t>يبلغ معدل الدخل بعد التقاعد حسب آخر راتب يتقاضاه</w:t>
      </w:r>
      <w:r w:rsidR="008B4669">
        <w:rPr>
          <w:rFonts w:cs="Simplified Arabic" w:hint="cs"/>
          <w:color w:val="000000"/>
          <w:sz w:val="28"/>
          <w:szCs w:val="28"/>
          <w:rtl/>
        </w:rPr>
        <w:t>، بينما بعض الجامعات مثل (</w:t>
      </w:r>
      <w:r w:rsidRPr="005314C8">
        <w:rPr>
          <w:rFonts w:cs="Simplified Arabic" w:hint="cs"/>
          <w:color w:val="000000"/>
          <w:sz w:val="28"/>
          <w:szCs w:val="28"/>
          <w:rtl/>
        </w:rPr>
        <w:t>جون</w:t>
      </w:r>
      <w:r w:rsidR="008B4669">
        <w:rPr>
          <w:rFonts w:cs="Simplified Arabic" w:hint="cs"/>
          <w:color w:val="000000"/>
          <w:sz w:val="28"/>
          <w:szCs w:val="28"/>
          <w:rtl/>
        </w:rPr>
        <w:t xml:space="preserve"> هو</w:t>
      </w:r>
      <w:r w:rsidRPr="005314C8">
        <w:rPr>
          <w:rFonts w:cs="Simplified Arabic" w:hint="cs"/>
          <w:color w:val="000000"/>
          <w:sz w:val="28"/>
          <w:szCs w:val="28"/>
          <w:rtl/>
        </w:rPr>
        <w:t xml:space="preserve"> بكنز تدفع</w:t>
      </w:r>
      <w:r w:rsidR="00336B3A">
        <w:rPr>
          <w:rFonts w:cs="Simplified Arabic" w:hint="cs"/>
          <w:color w:val="000000"/>
          <w:sz w:val="28"/>
          <w:szCs w:val="28"/>
          <w:rtl/>
        </w:rPr>
        <w:t xml:space="preserve"> له</w:t>
      </w:r>
      <w:r w:rsidRPr="005314C8">
        <w:rPr>
          <w:rFonts w:cs="Simplified Arabic" w:hint="cs"/>
          <w:color w:val="000000"/>
          <w:sz w:val="28"/>
          <w:szCs w:val="28"/>
          <w:rtl/>
        </w:rPr>
        <w:t xml:space="preserve"> (100</w:t>
      </w:r>
      <w:r w:rsidR="000E1B77" w:rsidRPr="00B004B6">
        <w:rPr>
          <w:rFonts w:cs="AL-Mohanad" w:hint="cs"/>
          <w:b/>
          <w:bCs/>
          <w:color w:val="000000"/>
          <w:sz w:val="32"/>
          <w:szCs w:val="32"/>
          <w:rtl/>
        </w:rPr>
        <w:t>%</w:t>
      </w:r>
      <w:r w:rsidRPr="005314C8">
        <w:rPr>
          <w:rFonts w:cs="Simplified Arabic" w:hint="cs"/>
          <w:color w:val="000000"/>
          <w:sz w:val="28"/>
          <w:szCs w:val="28"/>
          <w:rtl/>
        </w:rPr>
        <w:t xml:space="preserve">) ويجوز له </w:t>
      </w:r>
      <w:r w:rsidRPr="005314C8">
        <w:rPr>
          <w:rFonts w:cs="Simplified Arabic" w:hint="cs"/>
          <w:color w:val="000000"/>
          <w:sz w:val="28"/>
          <w:szCs w:val="28"/>
          <w:rtl/>
        </w:rPr>
        <w:lastRenderedPageBreak/>
        <w:t>استخدام خدمات الجامعة</w:t>
      </w:r>
      <w:r w:rsidR="00336B3A">
        <w:rPr>
          <w:rFonts w:cs="Simplified Arabic" w:hint="cs"/>
          <w:color w:val="000000"/>
          <w:sz w:val="28"/>
          <w:szCs w:val="28"/>
          <w:rtl/>
        </w:rPr>
        <w:t>،</w:t>
      </w:r>
      <w:r w:rsidRPr="005314C8">
        <w:rPr>
          <w:rFonts w:cs="Simplified Arabic" w:hint="cs"/>
          <w:color w:val="000000"/>
          <w:sz w:val="28"/>
          <w:szCs w:val="28"/>
          <w:rtl/>
        </w:rPr>
        <w:t xml:space="preserve"> و</w:t>
      </w:r>
      <w:r w:rsidR="008B4669">
        <w:rPr>
          <w:rFonts w:cs="Simplified Arabic" w:hint="cs"/>
          <w:color w:val="000000"/>
          <w:sz w:val="28"/>
          <w:szCs w:val="28"/>
          <w:rtl/>
        </w:rPr>
        <w:t>توفر له كثير</w:t>
      </w:r>
      <w:r w:rsidRPr="005314C8">
        <w:rPr>
          <w:rFonts w:cs="Simplified Arabic" w:hint="cs"/>
          <w:color w:val="000000"/>
          <w:sz w:val="28"/>
          <w:szCs w:val="28"/>
          <w:rtl/>
        </w:rPr>
        <w:t xml:space="preserve"> من الخدمات الصحية والمكتبية والاستفادة من ميزانية البحث العلمي في الجامعة.</w:t>
      </w:r>
    </w:p>
    <w:p w:rsidR="007F7A11" w:rsidRDefault="00BC2232" w:rsidP="00336B3A">
      <w:pPr>
        <w:spacing w:after="0" w:line="240" w:lineRule="auto"/>
        <w:jc w:val="both"/>
        <w:rPr>
          <w:rFonts w:cs="Simplified Arabic" w:hint="cs"/>
          <w:color w:val="000000"/>
          <w:sz w:val="28"/>
          <w:szCs w:val="28"/>
          <w:rtl/>
        </w:rPr>
      </w:pPr>
      <w:r>
        <w:rPr>
          <w:rFonts w:cs="Simplified Arabic" w:hint="cs"/>
          <w:noProof/>
          <w:color w:val="000000"/>
          <w:sz w:val="28"/>
          <w:szCs w:val="28"/>
          <w:rtl/>
        </w:rPr>
        <w:pict>
          <v:shape id="_x0000_s1123" type="#_x0000_t202" style="position:absolute;left:0;text-align:left;margin-left:132.3pt;margin-top:109.35pt;width:116.8pt;height:27pt;z-index:251659776" filled="f" stroked="f">
            <v:textbox>
              <w:txbxContent>
                <w:p w:rsidR="00715592" w:rsidRPr="00BC2232" w:rsidRDefault="00715592" w:rsidP="00BC2232">
                  <w:pPr>
                    <w:spacing w:after="0" w:line="240" w:lineRule="auto"/>
                    <w:rPr>
                      <w:rFonts w:cs="Simplified Arabic"/>
                      <w:color w:val="000000"/>
                      <w:sz w:val="26"/>
                      <w:szCs w:val="26"/>
                    </w:rPr>
                  </w:pPr>
                  <w:r w:rsidRPr="00BC2232">
                    <w:rPr>
                      <w:rFonts w:cs="Simplified Arabic" w:hint="cs"/>
                      <w:color w:val="000000"/>
                      <w:sz w:val="26"/>
                      <w:szCs w:val="26"/>
                      <w:rtl/>
                    </w:rPr>
                    <w:t>100</w:t>
                  </w:r>
                </w:p>
              </w:txbxContent>
            </v:textbox>
            <w10:wrap anchorx="page"/>
          </v:shape>
        </w:pict>
      </w:r>
      <w:r w:rsidR="007F7A11" w:rsidRPr="005314C8">
        <w:rPr>
          <w:rFonts w:cs="Simplified Arabic" w:hint="cs"/>
          <w:color w:val="000000"/>
          <w:sz w:val="28"/>
          <w:szCs w:val="28"/>
          <w:rtl/>
        </w:rPr>
        <w:tab/>
        <w:t>وفي الجامعات السعودية ي</w:t>
      </w:r>
      <w:r w:rsidR="008B4669">
        <w:rPr>
          <w:rFonts w:cs="Simplified Arabic" w:hint="cs"/>
          <w:color w:val="000000"/>
          <w:sz w:val="28"/>
          <w:szCs w:val="28"/>
          <w:rtl/>
        </w:rPr>
        <w:t>ُ</w:t>
      </w:r>
      <w:r w:rsidR="007F7A11" w:rsidRPr="005314C8">
        <w:rPr>
          <w:rFonts w:cs="Simplified Arabic" w:hint="cs"/>
          <w:color w:val="000000"/>
          <w:sz w:val="28"/>
          <w:szCs w:val="28"/>
          <w:rtl/>
        </w:rPr>
        <w:t>طبق على أعضاء هيئة التدريس أحكام نظام الموظفين العام ولوائحه ويطبق عليهم نظام التقاعد المدني ويتساوون مع كل موظفي</w:t>
      </w:r>
      <w:r w:rsidR="00FF34C6" w:rsidRPr="005314C8">
        <w:rPr>
          <w:rFonts w:cs="Simplified Arabic" w:hint="cs"/>
          <w:color w:val="000000"/>
          <w:sz w:val="28"/>
          <w:szCs w:val="28"/>
          <w:rtl/>
        </w:rPr>
        <w:t xml:space="preserve"> الدولة.  ويجوز بناءً على توصية من وزير التعليم العالي تمديد خدمته من </w:t>
      </w:r>
      <w:r w:rsidR="00336B3A">
        <w:rPr>
          <w:rFonts w:cs="Simplified Arabic" w:hint="cs"/>
          <w:color w:val="000000"/>
          <w:sz w:val="28"/>
          <w:szCs w:val="28"/>
          <w:rtl/>
        </w:rPr>
        <w:t>سنة</w:t>
      </w:r>
      <w:r w:rsidR="00FF34C6" w:rsidRPr="005314C8">
        <w:rPr>
          <w:rFonts w:cs="Simplified Arabic" w:hint="cs"/>
          <w:color w:val="000000"/>
          <w:sz w:val="28"/>
          <w:szCs w:val="28"/>
          <w:rtl/>
        </w:rPr>
        <w:t xml:space="preserve"> إلى خمس سنوات.، ويحسب المعاش التقاعدي كما يأتي :  </w:t>
      </w:r>
      <w:r w:rsidR="00FF34C6" w:rsidRPr="00BC2232">
        <w:rPr>
          <w:rFonts w:cs="Simplified Arabic" w:hint="cs"/>
          <w:color w:val="000000"/>
          <w:sz w:val="28"/>
          <w:szCs w:val="28"/>
          <w:u w:val="single"/>
          <w:rtl/>
        </w:rPr>
        <w:t>الراتب الشهري الأخير × 2,5</w:t>
      </w:r>
      <w:r w:rsidR="000E1B77" w:rsidRPr="005A30A1">
        <w:rPr>
          <w:rFonts w:cs="AL-Mohanad" w:hint="cs"/>
          <w:b/>
          <w:bCs/>
          <w:color w:val="000000"/>
          <w:sz w:val="32"/>
          <w:szCs w:val="32"/>
          <w:u w:val="single"/>
          <w:rtl/>
        </w:rPr>
        <w:t>%</w:t>
      </w:r>
      <w:r w:rsidR="00FF34C6" w:rsidRPr="00BC2232">
        <w:rPr>
          <w:rFonts w:cs="Simplified Arabic" w:hint="cs"/>
          <w:color w:val="000000"/>
          <w:sz w:val="28"/>
          <w:szCs w:val="28"/>
          <w:u w:val="single"/>
          <w:rtl/>
        </w:rPr>
        <w:t xml:space="preserve"> × مدة الخدمة.</w:t>
      </w:r>
    </w:p>
    <w:p w:rsidR="00BC2232" w:rsidRPr="005314C8" w:rsidRDefault="00BC2232" w:rsidP="000E1B77">
      <w:pPr>
        <w:spacing w:after="0" w:line="240" w:lineRule="auto"/>
        <w:jc w:val="both"/>
        <w:rPr>
          <w:rFonts w:cs="Simplified Arabic" w:hint="cs"/>
          <w:color w:val="000000"/>
          <w:sz w:val="28"/>
          <w:szCs w:val="28"/>
          <w:rtl/>
        </w:rPr>
      </w:pPr>
    </w:p>
    <w:p w:rsidR="00FF34C6" w:rsidRPr="005314C8" w:rsidRDefault="00FF34C6"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وقد أكدت نتائج دراسة ابن تنباك (1421) أن تقاعد عضو هيئة التدريس السعودي عند سن (60سنة</w:t>
      </w:r>
      <w:r w:rsidR="00BC2232">
        <w:rPr>
          <w:rFonts w:cs="Simplified Arabic" w:hint="cs"/>
          <w:color w:val="000000"/>
          <w:sz w:val="28"/>
          <w:szCs w:val="28"/>
          <w:rtl/>
        </w:rPr>
        <w:t>)</w:t>
      </w:r>
      <w:r w:rsidRPr="005314C8">
        <w:rPr>
          <w:rFonts w:cs="Simplified Arabic" w:hint="cs"/>
          <w:color w:val="000000"/>
          <w:sz w:val="28"/>
          <w:szCs w:val="28"/>
          <w:rtl/>
        </w:rPr>
        <w:t xml:space="preserve"> ي</w:t>
      </w:r>
      <w:r w:rsidR="00BC2232">
        <w:rPr>
          <w:rFonts w:cs="Simplified Arabic" w:hint="cs"/>
          <w:color w:val="000000"/>
          <w:sz w:val="28"/>
          <w:szCs w:val="28"/>
          <w:rtl/>
        </w:rPr>
        <w:t>ؤثر سلباً على الجامعة فيما يأتي</w:t>
      </w:r>
      <w:r w:rsidRPr="005314C8">
        <w:rPr>
          <w:rFonts w:cs="Simplified Arabic" w:hint="cs"/>
          <w:color w:val="000000"/>
          <w:sz w:val="28"/>
          <w:szCs w:val="28"/>
          <w:rtl/>
        </w:rPr>
        <w:t>:</w:t>
      </w:r>
    </w:p>
    <w:p w:rsidR="00FF34C6" w:rsidRPr="005314C8" w:rsidRDefault="00FF34C6"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1- تكلفة التعاقد من الخارج.  2- إهدار الخبرات المتراكمة. 3- وجود عدم توازن في أداء الجامعة.  4- حرمان الطلاب والجامعة والمجتمع من خبراتهم.  5- التأثير على برامج الدراسات العليا. (1421: 341).</w:t>
      </w:r>
    </w:p>
    <w:p w:rsidR="00FF34C6" w:rsidRPr="005314C8" w:rsidRDefault="00FF34C6" w:rsidP="00336B3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لذلك من الضروري إيجاد نظام تقاعد خاص بأعضاء هيئة التدريس يحقق الاستفادة الكاملة من هذه الكفاءات العالية التأهيل.  وعدم الاقتصار على العمر كمقياس وحيد للإحالة إلى التقاعد.  والعمل على رفع سن التقاعد إلى (70سنة) بدلاً من (60سنة) حيث يكون في قمة النضج العلمي والقدرة على العطاء.  واعتبار مستوى الأداء من الشروط الأساسية لاستمرار عض</w:t>
      </w:r>
      <w:r w:rsidR="005A30A1">
        <w:rPr>
          <w:rFonts w:cs="Simplified Arabic" w:hint="cs"/>
          <w:color w:val="000000"/>
          <w:sz w:val="28"/>
          <w:szCs w:val="28"/>
          <w:rtl/>
        </w:rPr>
        <w:t>و هيئة التدريس في الجامعة. وإش</w:t>
      </w:r>
      <w:r w:rsidR="005A30A1" w:rsidRPr="005314C8">
        <w:rPr>
          <w:rFonts w:cs="Simplified Arabic" w:hint="cs"/>
          <w:color w:val="000000"/>
          <w:sz w:val="28"/>
          <w:szCs w:val="28"/>
          <w:rtl/>
        </w:rPr>
        <w:t>راك</w:t>
      </w:r>
      <w:r w:rsidRPr="005314C8">
        <w:rPr>
          <w:rFonts w:cs="Simplified Arabic" w:hint="cs"/>
          <w:color w:val="000000"/>
          <w:sz w:val="28"/>
          <w:szCs w:val="28"/>
          <w:rtl/>
        </w:rPr>
        <w:t xml:space="preserve"> المتميزين منهم في رسم السياسات العامة كلٌ في مجا</w:t>
      </w:r>
      <w:r w:rsidR="00BC2232">
        <w:rPr>
          <w:rFonts w:cs="Simplified Arabic" w:hint="cs"/>
          <w:color w:val="000000"/>
          <w:sz w:val="28"/>
          <w:szCs w:val="28"/>
          <w:rtl/>
        </w:rPr>
        <w:t xml:space="preserve">ل تخصصه.  وقد أكدت نتائج دراسة </w:t>
      </w:r>
      <w:r w:rsidR="00336B3A">
        <w:rPr>
          <w:rFonts w:cs="Simplified Arabic" w:hint="cs"/>
          <w:color w:val="000000"/>
          <w:sz w:val="28"/>
          <w:szCs w:val="28"/>
          <w:rtl/>
        </w:rPr>
        <w:t>ا</w:t>
      </w:r>
      <w:r w:rsidR="00BC2232">
        <w:rPr>
          <w:rFonts w:cs="Simplified Arabic" w:hint="cs"/>
          <w:color w:val="000000"/>
          <w:sz w:val="28"/>
          <w:szCs w:val="28"/>
          <w:rtl/>
        </w:rPr>
        <w:t>ب</w:t>
      </w:r>
      <w:r w:rsidRPr="005314C8">
        <w:rPr>
          <w:rFonts w:cs="Simplified Arabic" w:hint="cs"/>
          <w:color w:val="000000"/>
          <w:sz w:val="28"/>
          <w:szCs w:val="28"/>
          <w:rtl/>
        </w:rPr>
        <w:t xml:space="preserve">ن تنباك (1421) على أن </w:t>
      </w:r>
      <w:r w:rsidR="00BC2232">
        <w:rPr>
          <w:rFonts w:cs="Simplified Arabic" w:hint="cs"/>
          <w:color w:val="000000"/>
          <w:sz w:val="28"/>
          <w:szCs w:val="28"/>
          <w:rtl/>
        </w:rPr>
        <w:t>(79,4</w:t>
      </w:r>
      <w:r w:rsidR="00BC2232" w:rsidRPr="00B004B6">
        <w:rPr>
          <w:rFonts w:cs="AL-Mohanad" w:hint="cs"/>
          <w:b/>
          <w:bCs/>
          <w:color w:val="000000"/>
          <w:sz w:val="32"/>
          <w:szCs w:val="32"/>
          <w:rtl/>
        </w:rPr>
        <w:t>%</w:t>
      </w:r>
      <w:r w:rsidR="00BC2232">
        <w:rPr>
          <w:rFonts w:cs="Simplified Arabic" w:hint="cs"/>
          <w:color w:val="000000"/>
          <w:sz w:val="28"/>
          <w:szCs w:val="28"/>
          <w:rtl/>
        </w:rPr>
        <w:t>) من أعضاء</w:t>
      </w:r>
      <w:r w:rsidRPr="005314C8">
        <w:rPr>
          <w:rFonts w:cs="Simplified Arabic" w:hint="cs"/>
          <w:color w:val="000000"/>
          <w:sz w:val="28"/>
          <w:szCs w:val="28"/>
          <w:rtl/>
        </w:rPr>
        <w:t xml:space="preserve"> هيئة التدريس يرغب</w:t>
      </w:r>
      <w:r w:rsidR="00BC2232">
        <w:rPr>
          <w:rFonts w:cs="Simplified Arabic" w:hint="cs"/>
          <w:color w:val="000000"/>
          <w:sz w:val="28"/>
          <w:szCs w:val="28"/>
          <w:rtl/>
        </w:rPr>
        <w:t>ون</w:t>
      </w:r>
      <w:r w:rsidRPr="005314C8">
        <w:rPr>
          <w:rFonts w:cs="Simplified Arabic" w:hint="cs"/>
          <w:color w:val="000000"/>
          <w:sz w:val="28"/>
          <w:szCs w:val="28"/>
          <w:rtl/>
        </w:rPr>
        <w:t xml:space="preserve"> في الاستمرار في العمل  بعد سن الستين، و</w:t>
      </w:r>
      <w:r w:rsidR="00336B3A">
        <w:rPr>
          <w:rFonts w:cs="Simplified Arabic" w:hint="cs"/>
          <w:color w:val="000000"/>
          <w:sz w:val="28"/>
          <w:szCs w:val="28"/>
          <w:rtl/>
        </w:rPr>
        <w:t>أ</w:t>
      </w:r>
      <w:r w:rsidRPr="005314C8">
        <w:rPr>
          <w:rFonts w:cs="Simplified Arabic" w:hint="cs"/>
          <w:color w:val="000000"/>
          <w:sz w:val="28"/>
          <w:szCs w:val="28"/>
          <w:rtl/>
        </w:rPr>
        <w:t xml:space="preserve">ن التقاعد في هذه السن </w:t>
      </w:r>
      <w:r w:rsidR="00336B3A">
        <w:rPr>
          <w:rFonts w:cs="Simplified Arabic" w:hint="cs"/>
          <w:color w:val="000000"/>
          <w:sz w:val="28"/>
          <w:szCs w:val="28"/>
          <w:rtl/>
        </w:rPr>
        <w:t>ي</w:t>
      </w:r>
      <w:r w:rsidRPr="005314C8">
        <w:rPr>
          <w:rFonts w:cs="Simplified Arabic" w:hint="cs"/>
          <w:color w:val="000000"/>
          <w:sz w:val="28"/>
          <w:szCs w:val="28"/>
          <w:rtl/>
        </w:rPr>
        <w:t>ؤثر سلباً عليه</w:t>
      </w:r>
      <w:r w:rsidR="00BC2232">
        <w:rPr>
          <w:rFonts w:cs="Simplified Arabic" w:hint="cs"/>
          <w:color w:val="000000"/>
          <w:sz w:val="28"/>
          <w:szCs w:val="28"/>
          <w:rtl/>
        </w:rPr>
        <w:t>م</w:t>
      </w:r>
      <w:r w:rsidRPr="005314C8">
        <w:rPr>
          <w:rFonts w:cs="Simplified Arabic" w:hint="cs"/>
          <w:color w:val="000000"/>
          <w:sz w:val="28"/>
          <w:szCs w:val="28"/>
          <w:rtl/>
        </w:rPr>
        <w:t xml:space="preserve">، وعلى وظائف الجامعة.  فمن الآثار السلبية 1- إهدار الاستثمار البشري 2-تعطيل قوى </w:t>
      </w:r>
      <w:r w:rsidRPr="005314C8">
        <w:rPr>
          <w:rFonts w:cs="Simplified Arabic" w:hint="cs"/>
          <w:color w:val="000000"/>
          <w:sz w:val="28"/>
          <w:szCs w:val="28"/>
          <w:rtl/>
        </w:rPr>
        <w:lastRenderedPageBreak/>
        <w:t xml:space="preserve">عاملة منتجة. 3-إهدار خبرات متراكمة.  وإن قدرات ومهارات عضو هيئة التدريس </w:t>
      </w:r>
      <w:r w:rsidR="00BC2232">
        <w:rPr>
          <w:rFonts w:cs="Simplified Arabic" w:hint="cs"/>
          <w:color w:val="000000"/>
          <w:sz w:val="28"/>
          <w:szCs w:val="28"/>
          <w:rtl/>
        </w:rPr>
        <w:t>مستغلة</w:t>
      </w:r>
      <w:r w:rsidRPr="005314C8">
        <w:rPr>
          <w:rFonts w:cs="Simplified Arabic" w:hint="cs"/>
          <w:color w:val="000000"/>
          <w:sz w:val="28"/>
          <w:szCs w:val="28"/>
          <w:rtl/>
        </w:rPr>
        <w:t xml:space="preserve"> بدرجة متوسطة أثناء عمله في الجامعة. (341-342).</w:t>
      </w:r>
    </w:p>
    <w:p w:rsidR="00FF34C6" w:rsidRPr="005314C8" w:rsidRDefault="00FF34C6" w:rsidP="00336B3A">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فهناك عدد من القطاعات الرائدة في المجتمع التي لا يتأثر كثيراً العطاء فيها بالسن بل</w:t>
      </w:r>
      <w:r w:rsidR="00BC2232">
        <w:rPr>
          <w:rFonts w:cs="Simplified Arabic" w:hint="cs"/>
          <w:color w:val="000000"/>
          <w:sz w:val="28"/>
          <w:szCs w:val="28"/>
          <w:rtl/>
        </w:rPr>
        <w:t xml:space="preserve"> ربما أن السن هنا يُعط</w:t>
      </w:r>
      <w:r w:rsidR="00336B3A">
        <w:rPr>
          <w:rFonts w:cs="Simplified Arabic" w:hint="cs"/>
          <w:color w:val="000000"/>
          <w:sz w:val="28"/>
          <w:szCs w:val="28"/>
          <w:rtl/>
        </w:rPr>
        <w:t>ي</w:t>
      </w:r>
      <w:r w:rsidR="00BC2232">
        <w:rPr>
          <w:rFonts w:cs="Simplified Arabic" w:hint="cs"/>
          <w:color w:val="000000"/>
          <w:sz w:val="28"/>
          <w:szCs w:val="28"/>
          <w:rtl/>
        </w:rPr>
        <w:t xml:space="preserve"> بُعداً مهماً ومطلوباً خصوصاً أن الخبرة المرغوبة لا </w:t>
      </w:r>
      <w:r w:rsidR="00336B3A">
        <w:rPr>
          <w:rFonts w:cs="Simplified Arabic" w:hint="cs"/>
          <w:color w:val="000000"/>
          <w:sz w:val="28"/>
          <w:szCs w:val="28"/>
          <w:rtl/>
        </w:rPr>
        <w:t>ت</w:t>
      </w:r>
      <w:r w:rsidR="00BC2232">
        <w:rPr>
          <w:rFonts w:cs="Simplified Arabic" w:hint="cs"/>
          <w:color w:val="000000"/>
          <w:sz w:val="28"/>
          <w:szCs w:val="28"/>
          <w:rtl/>
        </w:rPr>
        <w:t xml:space="preserve">كتسب إلا من خلال الممارسة المهنية الطويلة مما يجعل المدة الزمنية الطويلة ضرورية، ولعل الشركات العالمية الكبرى ومكافآتها السخية بالملايين وأحياناً بمئات الملايين من الدولارات لكثيرين من مديريها أو موظفيها التنفيذيين على الرغم من تقدمهم في العمر، </w:t>
      </w:r>
      <w:r w:rsidR="00336B3A">
        <w:rPr>
          <w:rFonts w:cs="Simplified Arabic" w:hint="cs"/>
          <w:color w:val="000000"/>
          <w:sz w:val="28"/>
          <w:szCs w:val="28"/>
          <w:rtl/>
        </w:rPr>
        <w:t>خير مثال</w:t>
      </w:r>
      <w:r w:rsidR="00BC2232">
        <w:rPr>
          <w:rFonts w:cs="Simplified Arabic" w:hint="cs"/>
          <w:color w:val="000000"/>
          <w:sz w:val="28"/>
          <w:szCs w:val="28"/>
          <w:rtl/>
        </w:rPr>
        <w:t xml:space="preserve"> على أن الخبرة الممتازة لا تكتسب إلا بالممارسة والفترة الطويلة، كما أنه يساعد على </w:t>
      </w:r>
      <w:r w:rsidR="00336B3A">
        <w:rPr>
          <w:rFonts w:cs="Simplified Arabic" w:hint="cs"/>
          <w:color w:val="000000"/>
          <w:sz w:val="28"/>
          <w:szCs w:val="28"/>
          <w:rtl/>
        </w:rPr>
        <w:t>تعميق</w:t>
      </w:r>
      <w:r w:rsidR="00A71251">
        <w:rPr>
          <w:rFonts w:cs="Simplified Arabic" w:hint="cs"/>
          <w:color w:val="000000"/>
          <w:sz w:val="28"/>
          <w:szCs w:val="28"/>
          <w:rtl/>
        </w:rPr>
        <w:t xml:space="preserve"> التجربة، وي</w:t>
      </w:r>
      <w:r w:rsidRPr="005314C8">
        <w:rPr>
          <w:rFonts w:cs="Simplified Arabic" w:hint="cs"/>
          <w:color w:val="000000"/>
          <w:sz w:val="28"/>
          <w:szCs w:val="28"/>
          <w:rtl/>
        </w:rPr>
        <w:t xml:space="preserve">ثري إلى أبعد الحدود الممكنة تلك القطاعات مثل قطاع أساتذة الجامعات، ورجال القضاء، ومراكز البحوث العلمية، </w:t>
      </w:r>
      <w:r w:rsidR="00A71251">
        <w:rPr>
          <w:rFonts w:cs="Simplified Arabic" w:hint="cs"/>
          <w:color w:val="000000"/>
          <w:sz w:val="28"/>
          <w:szCs w:val="28"/>
          <w:rtl/>
        </w:rPr>
        <w:t>و</w:t>
      </w:r>
      <w:r w:rsidR="00336B3A">
        <w:rPr>
          <w:rFonts w:cs="Simplified Arabic" w:hint="cs"/>
          <w:color w:val="000000"/>
          <w:sz w:val="28"/>
          <w:szCs w:val="28"/>
          <w:rtl/>
        </w:rPr>
        <w:t xml:space="preserve">عند </w:t>
      </w:r>
      <w:r w:rsidR="00A71251">
        <w:rPr>
          <w:rFonts w:cs="Simplified Arabic" w:hint="cs"/>
          <w:color w:val="000000"/>
          <w:sz w:val="28"/>
          <w:szCs w:val="28"/>
          <w:rtl/>
        </w:rPr>
        <w:t xml:space="preserve"> النظر في عمر أو سن غالبية أعضاء مجلس اللوردات البريطاني أو قضاة المحاكم العليا في كثير من الدول لما وجدنا أن بلوغ </w:t>
      </w:r>
      <w:r w:rsidR="00336B3A">
        <w:rPr>
          <w:rFonts w:cs="Simplified Arabic" w:hint="cs"/>
          <w:color w:val="000000"/>
          <w:sz w:val="28"/>
          <w:szCs w:val="28"/>
          <w:rtl/>
        </w:rPr>
        <w:t>(60 سنة)</w:t>
      </w:r>
      <w:r w:rsidR="00A71251">
        <w:rPr>
          <w:rFonts w:cs="Simplified Arabic" w:hint="cs"/>
          <w:color w:val="000000"/>
          <w:sz w:val="28"/>
          <w:szCs w:val="28"/>
          <w:rtl/>
        </w:rPr>
        <w:t xml:space="preserve"> تشكل أهمية </w:t>
      </w:r>
      <w:r w:rsidR="00336B3A">
        <w:rPr>
          <w:rFonts w:cs="Simplified Arabic" w:hint="cs"/>
          <w:color w:val="000000"/>
          <w:sz w:val="28"/>
          <w:szCs w:val="28"/>
          <w:rtl/>
        </w:rPr>
        <w:t xml:space="preserve">بل ومطلباً </w:t>
      </w:r>
      <w:r w:rsidR="00A71251">
        <w:rPr>
          <w:rFonts w:cs="Simplified Arabic" w:hint="cs"/>
          <w:color w:val="000000"/>
          <w:sz w:val="28"/>
          <w:szCs w:val="28"/>
          <w:rtl/>
        </w:rPr>
        <w:t>في تعيينهم، على اعتبار</w:t>
      </w:r>
      <w:r w:rsidR="00336B3A">
        <w:rPr>
          <w:rFonts w:cs="Simplified Arabic" w:hint="cs"/>
          <w:color w:val="000000"/>
          <w:sz w:val="28"/>
          <w:szCs w:val="28"/>
          <w:rtl/>
        </w:rPr>
        <w:t xml:space="preserve"> أن عضو هيئة التدريس </w:t>
      </w:r>
      <w:r w:rsidR="00A71251">
        <w:rPr>
          <w:rFonts w:cs="Simplified Arabic" w:hint="cs"/>
          <w:color w:val="000000"/>
          <w:sz w:val="28"/>
          <w:szCs w:val="28"/>
          <w:rtl/>
        </w:rPr>
        <w:t xml:space="preserve">المؤهل </w:t>
      </w:r>
      <w:r w:rsidR="00336B3A">
        <w:rPr>
          <w:rFonts w:cs="Simplified Arabic" w:hint="cs"/>
          <w:color w:val="000000"/>
          <w:sz w:val="28"/>
          <w:szCs w:val="28"/>
          <w:rtl/>
        </w:rPr>
        <w:t>و</w:t>
      </w:r>
      <w:r w:rsidR="00A71251">
        <w:rPr>
          <w:rFonts w:cs="Simplified Arabic" w:hint="cs"/>
          <w:color w:val="000000"/>
          <w:sz w:val="28"/>
          <w:szCs w:val="28"/>
          <w:rtl/>
        </w:rPr>
        <w:t>الكفؤ ي</w:t>
      </w:r>
      <w:r w:rsidR="00336B3A">
        <w:rPr>
          <w:rFonts w:cs="Simplified Arabic" w:hint="cs"/>
          <w:color w:val="000000"/>
          <w:sz w:val="28"/>
          <w:szCs w:val="28"/>
          <w:rtl/>
        </w:rPr>
        <w:t>ُ</w:t>
      </w:r>
      <w:r w:rsidR="00A71251">
        <w:rPr>
          <w:rFonts w:cs="Simplified Arabic" w:hint="cs"/>
          <w:color w:val="000000"/>
          <w:sz w:val="28"/>
          <w:szCs w:val="28"/>
          <w:rtl/>
        </w:rPr>
        <w:t xml:space="preserve">عتبر من الكفاءات النادرة، ويمكن </w:t>
      </w:r>
      <w:r w:rsidR="00D76977">
        <w:rPr>
          <w:rFonts w:cs="Simplified Arabic" w:hint="cs"/>
          <w:color w:val="000000"/>
          <w:sz w:val="28"/>
          <w:szCs w:val="28"/>
          <w:rtl/>
        </w:rPr>
        <w:t>أن ي</w:t>
      </w:r>
      <w:r w:rsidR="00336B3A">
        <w:rPr>
          <w:rFonts w:cs="Simplified Arabic" w:hint="cs"/>
          <w:color w:val="000000"/>
          <w:sz w:val="28"/>
          <w:szCs w:val="28"/>
          <w:rtl/>
        </w:rPr>
        <w:t>ُ</w:t>
      </w:r>
      <w:r w:rsidR="00D76977">
        <w:rPr>
          <w:rFonts w:cs="Simplified Arabic" w:hint="cs"/>
          <w:color w:val="000000"/>
          <w:sz w:val="28"/>
          <w:szCs w:val="28"/>
          <w:rtl/>
        </w:rPr>
        <w:t>نظر إليه كما ينظر إلى عضو م</w:t>
      </w:r>
      <w:r w:rsidR="00336B3A">
        <w:rPr>
          <w:rFonts w:cs="Simplified Arabic" w:hint="cs"/>
          <w:color w:val="000000"/>
          <w:sz w:val="28"/>
          <w:szCs w:val="28"/>
          <w:rtl/>
        </w:rPr>
        <w:t>جلس اللوردات أو قاض</w:t>
      </w:r>
      <w:r w:rsidR="00A71251">
        <w:rPr>
          <w:rFonts w:cs="Simplified Arabic" w:hint="cs"/>
          <w:color w:val="000000"/>
          <w:sz w:val="28"/>
          <w:szCs w:val="28"/>
          <w:rtl/>
        </w:rPr>
        <w:t xml:space="preserve"> في المحكمة العليا، ناهيك عن</w:t>
      </w:r>
      <w:r w:rsidR="00336B3A">
        <w:rPr>
          <w:rFonts w:cs="Simplified Arabic" w:hint="cs"/>
          <w:color w:val="000000"/>
          <w:sz w:val="28"/>
          <w:szCs w:val="28"/>
          <w:rtl/>
        </w:rPr>
        <w:t xml:space="preserve"> أن</w:t>
      </w:r>
      <w:r w:rsidR="00A71251">
        <w:rPr>
          <w:rFonts w:cs="Simplified Arabic" w:hint="cs"/>
          <w:color w:val="000000"/>
          <w:sz w:val="28"/>
          <w:szCs w:val="28"/>
          <w:rtl/>
        </w:rPr>
        <w:t xml:space="preserve"> المجتمع لا يزال</w:t>
      </w:r>
      <w:r w:rsidRPr="005314C8">
        <w:rPr>
          <w:rFonts w:cs="Simplified Arabic" w:hint="cs"/>
          <w:color w:val="000000"/>
          <w:sz w:val="28"/>
          <w:szCs w:val="28"/>
          <w:rtl/>
        </w:rPr>
        <w:t xml:space="preserve"> في أمس الحاجة إليهم بما يقدرون عليه من الإسهام بالرأي والخبرات والاستشارات العلم</w:t>
      </w:r>
      <w:r w:rsidR="00336B3A">
        <w:rPr>
          <w:rFonts w:cs="Simplified Arabic" w:hint="cs"/>
          <w:color w:val="000000"/>
          <w:sz w:val="28"/>
          <w:szCs w:val="28"/>
          <w:rtl/>
        </w:rPr>
        <w:t xml:space="preserve">ية والقضائية والخبرات البحثية. لذا </w:t>
      </w:r>
      <w:r w:rsidRPr="005314C8">
        <w:rPr>
          <w:rFonts w:cs="Simplified Arabic" w:hint="cs"/>
          <w:color w:val="000000"/>
          <w:sz w:val="28"/>
          <w:szCs w:val="28"/>
          <w:rtl/>
        </w:rPr>
        <w:t xml:space="preserve">فحاجة </w:t>
      </w:r>
      <w:r w:rsidR="001F2AF5" w:rsidRPr="005314C8">
        <w:rPr>
          <w:rFonts w:cs="Simplified Arabic" w:hint="cs"/>
          <w:color w:val="000000"/>
          <w:sz w:val="28"/>
          <w:szCs w:val="28"/>
          <w:rtl/>
        </w:rPr>
        <w:t xml:space="preserve">المجتمع لخبراتهم </w:t>
      </w:r>
      <w:r w:rsidR="00A71251">
        <w:rPr>
          <w:rFonts w:cs="Simplified Arabic" w:hint="cs"/>
          <w:color w:val="000000"/>
          <w:sz w:val="28"/>
          <w:szCs w:val="28"/>
          <w:rtl/>
        </w:rPr>
        <w:t>ومشاركاتهم</w:t>
      </w:r>
      <w:r w:rsidR="001F2AF5" w:rsidRPr="005314C8">
        <w:rPr>
          <w:rFonts w:cs="Simplified Arabic" w:hint="cs"/>
          <w:color w:val="000000"/>
          <w:sz w:val="28"/>
          <w:szCs w:val="28"/>
          <w:rtl/>
        </w:rPr>
        <w:t xml:space="preserve"> في الح</w:t>
      </w:r>
      <w:r w:rsidR="00A71251">
        <w:rPr>
          <w:rFonts w:cs="Simplified Arabic" w:hint="cs"/>
          <w:color w:val="000000"/>
          <w:sz w:val="28"/>
          <w:szCs w:val="28"/>
          <w:rtl/>
        </w:rPr>
        <w:t xml:space="preserve">وار </w:t>
      </w:r>
      <w:r w:rsidR="001F2AF5" w:rsidRPr="005314C8">
        <w:rPr>
          <w:rFonts w:cs="Simplified Arabic" w:hint="cs"/>
          <w:color w:val="000000"/>
          <w:sz w:val="28"/>
          <w:szCs w:val="28"/>
          <w:rtl/>
        </w:rPr>
        <w:t xml:space="preserve">والرأي ووضع خطط التنمية في شتى المجالات </w:t>
      </w:r>
      <w:r w:rsidR="00336B3A">
        <w:rPr>
          <w:rFonts w:cs="Simplified Arabic" w:hint="cs"/>
          <w:color w:val="000000"/>
          <w:sz w:val="28"/>
          <w:szCs w:val="28"/>
          <w:rtl/>
        </w:rPr>
        <w:t xml:space="preserve">باستمرار </w:t>
      </w:r>
      <w:r w:rsidR="001F2AF5" w:rsidRPr="005314C8">
        <w:rPr>
          <w:rFonts w:cs="Simplified Arabic" w:hint="cs"/>
          <w:color w:val="000000"/>
          <w:sz w:val="28"/>
          <w:szCs w:val="28"/>
          <w:rtl/>
        </w:rPr>
        <w:t xml:space="preserve">تدعو إلى ضرورة وضع سياسات خاصة،  وقواعد معينة للاستفادة من </w:t>
      </w:r>
      <w:r w:rsidR="00A71251">
        <w:rPr>
          <w:rFonts w:cs="Simplified Arabic" w:hint="cs"/>
          <w:color w:val="000000"/>
          <w:sz w:val="28"/>
          <w:szCs w:val="28"/>
          <w:rtl/>
        </w:rPr>
        <w:t xml:space="preserve">جهودهم وعدم حرمان المجتمع منها </w:t>
      </w:r>
      <w:r w:rsidR="001F2AF5" w:rsidRPr="005314C8">
        <w:rPr>
          <w:rFonts w:cs="Simplified Arabic" w:hint="cs"/>
          <w:color w:val="000000"/>
          <w:sz w:val="28"/>
          <w:szCs w:val="28"/>
          <w:rtl/>
        </w:rPr>
        <w:t>في مجالات تخصصاتهم بقدر الإمكان.</w:t>
      </w:r>
      <w:r w:rsidR="00A71251">
        <w:rPr>
          <w:rFonts w:cs="Simplified Arabic" w:hint="cs"/>
          <w:color w:val="000000"/>
          <w:sz w:val="28"/>
          <w:szCs w:val="28"/>
          <w:rtl/>
        </w:rPr>
        <w:t xml:space="preserve">  ومن قضية أعضاء هيئة التدريس وتقاعدهم وما يُحيط بها من ظروف ومشاكل بإطارها العام وواقعها الحديث في المجتمع السعودي </w:t>
      </w:r>
      <w:r w:rsidR="00A71251">
        <w:rPr>
          <w:rFonts w:cs="Simplified Arabic" w:hint="cs"/>
          <w:color w:val="000000"/>
          <w:sz w:val="28"/>
          <w:szCs w:val="28"/>
          <w:rtl/>
        </w:rPr>
        <w:lastRenderedPageBreak/>
        <w:t xml:space="preserve">المحافظ والتي تُعتبر </w:t>
      </w:r>
      <w:r w:rsidR="00336B3A">
        <w:rPr>
          <w:rFonts w:cs="Simplified Arabic" w:hint="cs"/>
          <w:color w:val="000000"/>
          <w:sz w:val="28"/>
          <w:szCs w:val="28"/>
          <w:rtl/>
        </w:rPr>
        <w:t>إشكالية تُثير جدلاً لا ينقطع</w:t>
      </w:r>
      <w:r w:rsidR="00A71251">
        <w:rPr>
          <w:rFonts w:cs="Simplified Arabic" w:hint="cs"/>
          <w:color w:val="000000"/>
          <w:sz w:val="28"/>
          <w:szCs w:val="28"/>
          <w:rtl/>
        </w:rPr>
        <w:t xml:space="preserve"> وتحتاج إلى إبراز و</w:t>
      </w:r>
      <w:r w:rsidR="00336B3A">
        <w:rPr>
          <w:rFonts w:cs="Simplified Arabic" w:hint="cs"/>
          <w:color w:val="000000"/>
          <w:sz w:val="28"/>
          <w:szCs w:val="28"/>
          <w:rtl/>
        </w:rPr>
        <w:t>متابعة</w:t>
      </w:r>
      <w:r w:rsidR="00A71251">
        <w:rPr>
          <w:rFonts w:cs="Simplified Arabic" w:hint="cs"/>
          <w:color w:val="000000"/>
          <w:sz w:val="28"/>
          <w:szCs w:val="28"/>
          <w:rtl/>
        </w:rPr>
        <w:t xml:space="preserve"> حتى يمكن التعرف على كافة أبعادها وواقعها المعاصر، خصوصاً أننا نشهد إنطلاقة تنموية شاملة بأبعاد متعددة وتساهم المرأة في قيادة دفة المسيرة التنموية، لذلك لابد من أن </w:t>
      </w:r>
      <w:r w:rsidR="00336B3A">
        <w:rPr>
          <w:rFonts w:cs="Simplified Arabic" w:hint="cs"/>
          <w:color w:val="000000"/>
          <w:sz w:val="28"/>
          <w:szCs w:val="28"/>
          <w:rtl/>
        </w:rPr>
        <w:t>نعرض</w:t>
      </w:r>
      <w:r w:rsidR="00A71251">
        <w:rPr>
          <w:rFonts w:cs="Simplified Arabic" w:hint="cs"/>
          <w:color w:val="000000"/>
          <w:sz w:val="28"/>
          <w:szCs w:val="28"/>
          <w:rtl/>
        </w:rPr>
        <w:t xml:space="preserve"> بشيء من ال</w:t>
      </w:r>
      <w:r w:rsidR="00336B3A">
        <w:rPr>
          <w:rFonts w:cs="Simplified Arabic" w:hint="cs"/>
          <w:color w:val="000000"/>
          <w:sz w:val="28"/>
          <w:szCs w:val="28"/>
          <w:rtl/>
        </w:rPr>
        <w:t>تحليل والتفصيل لواقعها ومدى ملاء</w:t>
      </w:r>
      <w:r w:rsidR="00A71251">
        <w:rPr>
          <w:rFonts w:cs="Simplified Arabic" w:hint="cs"/>
          <w:color w:val="000000"/>
          <w:sz w:val="28"/>
          <w:szCs w:val="28"/>
          <w:rtl/>
        </w:rPr>
        <w:t>مة نظم التقاعد لها.</w:t>
      </w:r>
    </w:p>
    <w:p w:rsidR="007A57B3" w:rsidRPr="005314C8" w:rsidRDefault="007A57B3" w:rsidP="005314C8">
      <w:pPr>
        <w:spacing w:after="0" w:line="240" w:lineRule="auto"/>
        <w:jc w:val="both"/>
        <w:rPr>
          <w:rFonts w:cs="Simplified Arabic" w:hint="cs"/>
          <w:color w:val="000000"/>
          <w:sz w:val="28"/>
          <w:szCs w:val="28"/>
          <w:rtl/>
        </w:rPr>
      </w:pPr>
    </w:p>
    <w:p w:rsidR="00744585" w:rsidRPr="005A30A1" w:rsidRDefault="00744585" w:rsidP="005314C8">
      <w:pPr>
        <w:spacing w:line="240" w:lineRule="auto"/>
        <w:jc w:val="both"/>
        <w:rPr>
          <w:rFonts w:cs="AL-Mateen" w:hint="cs"/>
          <w:color w:val="000000"/>
          <w:sz w:val="32"/>
          <w:szCs w:val="32"/>
          <w:u w:val="single"/>
          <w:rtl/>
        </w:rPr>
      </w:pPr>
      <w:r w:rsidRPr="005A30A1">
        <w:rPr>
          <w:rFonts w:cs="AL-Mateen" w:hint="cs"/>
          <w:color w:val="000000"/>
          <w:sz w:val="32"/>
          <w:szCs w:val="32"/>
          <w:u w:val="single"/>
          <w:rtl/>
        </w:rPr>
        <w:t>ثانياً :  واقع ا</w:t>
      </w:r>
      <w:r w:rsidR="00B17E1F">
        <w:rPr>
          <w:rFonts w:cs="AL-Mateen" w:hint="cs"/>
          <w:color w:val="000000"/>
          <w:sz w:val="32"/>
          <w:szCs w:val="32"/>
          <w:u w:val="single"/>
          <w:rtl/>
        </w:rPr>
        <w:t>لمرأة السعودية العاملة ومدى ملاء</w:t>
      </w:r>
      <w:r w:rsidRPr="005A30A1">
        <w:rPr>
          <w:rFonts w:cs="AL-Mateen" w:hint="cs"/>
          <w:color w:val="000000"/>
          <w:sz w:val="32"/>
          <w:szCs w:val="32"/>
          <w:u w:val="single"/>
          <w:rtl/>
        </w:rPr>
        <w:t>مة نظام التقاعد لها.</w:t>
      </w:r>
    </w:p>
    <w:p w:rsidR="00744585" w:rsidRPr="005314C8" w:rsidRDefault="00744585" w:rsidP="00B17E1F">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نتيجة لظهور النفط عام (1338</w:t>
      </w:r>
      <w:r w:rsidR="00A71251">
        <w:rPr>
          <w:rFonts w:cs="Simplified Arabic" w:hint="cs"/>
          <w:color w:val="000000"/>
          <w:sz w:val="28"/>
          <w:szCs w:val="28"/>
          <w:rtl/>
        </w:rPr>
        <w:t>هـ</w:t>
      </w:r>
      <w:r w:rsidRPr="005314C8">
        <w:rPr>
          <w:rFonts w:cs="Simplified Arabic" w:hint="cs"/>
          <w:color w:val="000000"/>
          <w:sz w:val="28"/>
          <w:szCs w:val="28"/>
          <w:rtl/>
        </w:rPr>
        <w:t xml:space="preserve">) في المملكة العربية السعودية، بدأت النهضة الحديثة والاهتمام بتوسيع نطاق الخدمات الاجتماعية والصحية والثقافية والتعليمية، </w:t>
      </w:r>
      <w:r w:rsidR="00B17E1F">
        <w:rPr>
          <w:rFonts w:cs="Simplified Arabic" w:hint="cs"/>
          <w:color w:val="000000"/>
          <w:sz w:val="28"/>
          <w:szCs w:val="28"/>
          <w:rtl/>
        </w:rPr>
        <w:t>وأتيحت</w:t>
      </w:r>
      <w:r w:rsidRPr="005314C8">
        <w:rPr>
          <w:rFonts w:cs="Simplified Arabic" w:hint="cs"/>
          <w:color w:val="000000"/>
          <w:sz w:val="28"/>
          <w:szCs w:val="28"/>
          <w:rtl/>
        </w:rPr>
        <w:t xml:space="preserve"> الفرص أمام الرجل والمرأة في الاستفادة من تلك الخدمات، وأصبحت المرأة تحتل مكانة وأهمية بالغة في سوق العمل نتيجة لاهتمام </w:t>
      </w:r>
      <w:r w:rsidR="00A71251">
        <w:rPr>
          <w:rFonts w:cs="Simplified Arabic" w:hint="cs"/>
          <w:color w:val="000000"/>
          <w:sz w:val="28"/>
          <w:szCs w:val="28"/>
          <w:rtl/>
        </w:rPr>
        <w:t xml:space="preserve">خطط التنمية بإبراز دورها، وأكدت الخطط الخمسية الأولى </w:t>
      </w:r>
      <w:r w:rsidR="00336B3A">
        <w:rPr>
          <w:rFonts w:cs="Simplified Arabic" w:hint="cs"/>
          <w:color w:val="000000"/>
          <w:sz w:val="28"/>
          <w:szCs w:val="28"/>
          <w:rtl/>
        </w:rPr>
        <w:t xml:space="preserve">بداية من </w:t>
      </w:r>
      <w:r w:rsidR="00A71251">
        <w:rPr>
          <w:rFonts w:cs="Simplified Arabic" w:hint="cs"/>
          <w:color w:val="000000"/>
          <w:sz w:val="28"/>
          <w:szCs w:val="28"/>
          <w:rtl/>
        </w:rPr>
        <w:t>1390حتى الثامنة 1431-1435هـ</w:t>
      </w:r>
      <w:r w:rsidRPr="005314C8">
        <w:rPr>
          <w:rFonts w:cs="Simplified Arabic" w:hint="cs"/>
          <w:color w:val="000000"/>
          <w:sz w:val="28"/>
          <w:szCs w:val="28"/>
          <w:rtl/>
        </w:rPr>
        <w:t xml:space="preserve"> على ضرورة إيجاد الفرص لعملها وإيجاد بدائل عديدة يمكن الاستفادة منها لتوجيه الطاقات النسائية لها.  </w:t>
      </w:r>
      <w:r w:rsidR="00A71251">
        <w:rPr>
          <w:rFonts w:cs="Simplified Arabic" w:hint="cs"/>
          <w:color w:val="000000"/>
          <w:sz w:val="28"/>
          <w:szCs w:val="28"/>
          <w:rtl/>
        </w:rPr>
        <w:t>وبناءً على ذلك فقد أخذت</w:t>
      </w:r>
      <w:r w:rsidRPr="005314C8">
        <w:rPr>
          <w:rFonts w:cs="Simplified Arabic" w:hint="cs"/>
          <w:color w:val="000000"/>
          <w:sz w:val="28"/>
          <w:szCs w:val="28"/>
          <w:rtl/>
        </w:rPr>
        <w:t xml:space="preserve"> المرأة تساهم في العمل كموظفة ومدرسة وطبيبة وغيرها من مجالات العمل الأخرى التي تتفق مع التعاليم الدينية و</w:t>
      </w:r>
      <w:r w:rsidR="00336B3A">
        <w:rPr>
          <w:rFonts w:cs="Simplified Arabic" w:hint="cs"/>
          <w:color w:val="000000"/>
          <w:sz w:val="28"/>
          <w:szCs w:val="28"/>
          <w:rtl/>
        </w:rPr>
        <w:t xml:space="preserve">التقاليد </w:t>
      </w:r>
      <w:r w:rsidRPr="005314C8">
        <w:rPr>
          <w:rFonts w:cs="Simplified Arabic" w:hint="cs"/>
          <w:color w:val="000000"/>
          <w:sz w:val="28"/>
          <w:szCs w:val="28"/>
          <w:rtl/>
        </w:rPr>
        <w:t xml:space="preserve">الاجتماعية، ولا تخل بحقوقها الأساسية كزوجة وأم </w:t>
      </w:r>
      <w:r w:rsidR="000264C0">
        <w:rPr>
          <w:rFonts w:cs="Simplified Arabic" w:hint="cs"/>
          <w:color w:val="000000"/>
          <w:sz w:val="28"/>
          <w:szCs w:val="28"/>
          <w:rtl/>
        </w:rPr>
        <w:t>ويمكن أن ننظر إلى ذلك على أنه جزء من مساهمتها واشتراكها في</w:t>
      </w:r>
      <w:r w:rsidRPr="005314C8">
        <w:rPr>
          <w:rFonts w:cs="Simplified Arabic" w:hint="cs"/>
          <w:color w:val="000000"/>
          <w:sz w:val="28"/>
          <w:szCs w:val="28"/>
          <w:rtl/>
        </w:rPr>
        <w:t xml:space="preserve"> تنمية المجتمع وتطويره عن طريق العمل في القطاعين العام والخاص، لكنها لا تستطيع أن تمارس جميع الأعمال المتاحة للرجل.  فالفرص التي يمكنها العمل فيها محدودة بمجالات معينة تناسب وضعها كامرأة</w:t>
      </w:r>
      <w:r w:rsidR="000264C0">
        <w:rPr>
          <w:rFonts w:cs="Simplified Arabic" w:hint="cs"/>
          <w:color w:val="000000"/>
          <w:sz w:val="28"/>
          <w:szCs w:val="28"/>
          <w:rtl/>
        </w:rPr>
        <w:t xml:space="preserve"> ولا تتعارض مع قيم وعادات مجتمعها التي هي جزء مهم وفعال فيه،</w:t>
      </w:r>
      <w:r w:rsidRPr="005314C8">
        <w:rPr>
          <w:rFonts w:cs="Simplified Arabic" w:hint="cs"/>
          <w:color w:val="000000"/>
          <w:sz w:val="28"/>
          <w:szCs w:val="28"/>
          <w:rtl/>
        </w:rPr>
        <w:t xml:space="preserve"> وأقرب إلى طبيعتها وتكوينها الجسمي والنفسي </w:t>
      </w:r>
      <w:r w:rsidRPr="005314C8">
        <w:rPr>
          <w:rFonts w:cs="Simplified Arabic" w:hint="cs"/>
          <w:color w:val="000000"/>
          <w:sz w:val="28"/>
          <w:szCs w:val="28"/>
          <w:rtl/>
        </w:rPr>
        <w:lastRenderedPageBreak/>
        <w:t xml:space="preserve">والاجتماعي.  </w:t>
      </w:r>
      <w:r w:rsidR="000264C0">
        <w:rPr>
          <w:rFonts w:cs="Simplified Arabic" w:hint="cs"/>
          <w:color w:val="000000"/>
          <w:sz w:val="28"/>
          <w:szCs w:val="28"/>
          <w:rtl/>
        </w:rPr>
        <w:t>والعلة من المفيد الإشارة إلى أن هناك فئات اجتماعية ذات اهتمامات ووجهات نظر لا تزال لها ثقلها تعتقد أن عمل المرأة خارج البيت لا ضرورة له، إلا أن الفريق الآخر المهتمين بالشأن الاجتماعي والتنموي يرون ضرورة عمل المرأة</w:t>
      </w:r>
      <w:r w:rsidRPr="005314C8">
        <w:rPr>
          <w:rFonts w:cs="Simplified Arabic" w:hint="cs"/>
          <w:color w:val="000000"/>
          <w:sz w:val="28"/>
          <w:szCs w:val="28"/>
          <w:rtl/>
        </w:rPr>
        <w:t xml:space="preserve"> </w:t>
      </w:r>
      <w:r w:rsidR="00336B3A">
        <w:rPr>
          <w:rFonts w:cs="Simplified Arabic" w:hint="cs"/>
          <w:color w:val="000000"/>
          <w:sz w:val="28"/>
          <w:szCs w:val="28"/>
          <w:rtl/>
        </w:rPr>
        <w:t>و</w:t>
      </w:r>
      <w:r w:rsidRPr="005314C8">
        <w:rPr>
          <w:rFonts w:cs="Simplified Arabic" w:hint="cs"/>
          <w:color w:val="000000"/>
          <w:sz w:val="28"/>
          <w:szCs w:val="28"/>
          <w:rtl/>
        </w:rPr>
        <w:t>يطالبون بتوسيع مجالات العمل لها وذلك لعدة أسباب منها:</w:t>
      </w:r>
    </w:p>
    <w:p w:rsidR="00744585" w:rsidRPr="005314C8" w:rsidRDefault="00744585" w:rsidP="00EA1823">
      <w:pPr>
        <w:numPr>
          <w:ilvl w:val="0"/>
          <w:numId w:val="42"/>
        </w:numPr>
        <w:spacing w:after="0" w:line="240" w:lineRule="auto"/>
        <w:ind w:left="510" w:hanging="510"/>
        <w:jc w:val="both"/>
        <w:rPr>
          <w:rFonts w:cs="Simplified Arabic" w:hint="cs"/>
          <w:color w:val="000000"/>
          <w:sz w:val="28"/>
          <w:szCs w:val="28"/>
        </w:rPr>
      </w:pPr>
      <w:r w:rsidRPr="005314C8">
        <w:rPr>
          <w:rFonts w:cs="Simplified Arabic" w:hint="cs"/>
          <w:color w:val="000000"/>
          <w:sz w:val="28"/>
          <w:szCs w:val="28"/>
          <w:rtl/>
        </w:rPr>
        <w:t>أن العمل يمكن المرأة من توسيع آفاقها وتنمية مداركها وثقافتها، وتنمية مقوماتها الشخصية</w:t>
      </w:r>
      <w:r w:rsidR="000264C0">
        <w:rPr>
          <w:rFonts w:cs="Simplified Arabic" w:hint="cs"/>
          <w:color w:val="000000"/>
          <w:sz w:val="28"/>
          <w:szCs w:val="28"/>
          <w:rtl/>
        </w:rPr>
        <w:t xml:space="preserve"> ويجعلها عضواً فاعلاً إيجابياً في مجتمعها.</w:t>
      </w:r>
    </w:p>
    <w:p w:rsidR="00744585" w:rsidRPr="005314C8" w:rsidRDefault="00744585" w:rsidP="00EA1823">
      <w:pPr>
        <w:numPr>
          <w:ilvl w:val="0"/>
          <w:numId w:val="42"/>
        </w:numPr>
        <w:spacing w:after="0" w:line="240" w:lineRule="auto"/>
        <w:ind w:left="510" w:hanging="510"/>
        <w:jc w:val="both"/>
        <w:rPr>
          <w:rFonts w:cs="Simplified Arabic" w:hint="cs"/>
          <w:color w:val="000000"/>
          <w:sz w:val="28"/>
          <w:szCs w:val="28"/>
        </w:rPr>
      </w:pPr>
      <w:r w:rsidRPr="005314C8">
        <w:rPr>
          <w:rFonts w:cs="Simplified Arabic" w:hint="cs"/>
          <w:color w:val="000000"/>
          <w:sz w:val="28"/>
          <w:szCs w:val="28"/>
          <w:rtl/>
        </w:rPr>
        <w:t>يوفر لها</w:t>
      </w:r>
      <w:r w:rsidR="00336B3A">
        <w:rPr>
          <w:rFonts w:cs="Simplified Arabic" w:hint="cs"/>
          <w:color w:val="000000"/>
          <w:sz w:val="28"/>
          <w:szCs w:val="28"/>
          <w:rtl/>
        </w:rPr>
        <w:t xml:space="preserve"> العمل</w:t>
      </w:r>
      <w:r w:rsidRPr="005314C8">
        <w:rPr>
          <w:rFonts w:cs="Simplified Arabic" w:hint="cs"/>
          <w:color w:val="000000"/>
          <w:sz w:val="28"/>
          <w:szCs w:val="28"/>
          <w:rtl/>
        </w:rPr>
        <w:t xml:space="preserve"> دخل</w:t>
      </w:r>
      <w:r w:rsidR="00C54A99">
        <w:rPr>
          <w:rFonts w:cs="Simplified Arabic" w:hint="cs"/>
          <w:color w:val="000000"/>
          <w:sz w:val="28"/>
          <w:szCs w:val="28"/>
          <w:rtl/>
        </w:rPr>
        <w:t>اً</w:t>
      </w:r>
      <w:r w:rsidRPr="005314C8">
        <w:rPr>
          <w:rFonts w:cs="Simplified Arabic" w:hint="cs"/>
          <w:color w:val="000000"/>
          <w:sz w:val="28"/>
          <w:szCs w:val="28"/>
          <w:rtl/>
        </w:rPr>
        <w:t xml:space="preserve"> مادي</w:t>
      </w:r>
      <w:r w:rsidR="00C54A99">
        <w:rPr>
          <w:rFonts w:cs="Simplified Arabic" w:hint="cs"/>
          <w:color w:val="000000"/>
          <w:sz w:val="28"/>
          <w:szCs w:val="28"/>
          <w:rtl/>
        </w:rPr>
        <w:t>اً</w:t>
      </w:r>
      <w:r w:rsidRPr="005314C8">
        <w:rPr>
          <w:rFonts w:cs="Simplified Arabic" w:hint="cs"/>
          <w:color w:val="000000"/>
          <w:sz w:val="28"/>
          <w:szCs w:val="28"/>
          <w:rtl/>
        </w:rPr>
        <w:t xml:space="preserve"> ت</w:t>
      </w:r>
      <w:r w:rsidR="00C54A99">
        <w:rPr>
          <w:rFonts w:cs="Simplified Arabic" w:hint="cs"/>
          <w:color w:val="000000"/>
          <w:sz w:val="28"/>
          <w:szCs w:val="28"/>
          <w:rtl/>
        </w:rPr>
        <w:t>ُ</w:t>
      </w:r>
      <w:r w:rsidRPr="005314C8">
        <w:rPr>
          <w:rFonts w:cs="Simplified Arabic" w:hint="cs"/>
          <w:color w:val="000000"/>
          <w:sz w:val="28"/>
          <w:szCs w:val="28"/>
          <w:rtl/>
        </w:rPr>
        <w:t>ساهم من خلاله في مساعد</w:t>
      </w:r>
      <w:r w:rsidR="00C54A99">
        <w:rPr>
          <w:rFonts w:cs="Simplified Arabic" w:hint="cs"/>
          <w:color w:val="000000"/>
          <w:sz w:val="28"/>
          <w:szCs w:val="28"/>
          <w:rtl/>
        </w:rPr>
        <w:t>ة</w:t>
      </w:r>
      <w:r w:rsidRPr="005314C8">
        <w:rPr>
          <w:rFonts w:cs="Simplified Arabic" w:hint="cs"/>
          <w:color w:val="000000"/>
          <w:sz w:val="28"/>
          <w:szCs w:val="28"/>
          <w:rtl/>
        </w:rPr>
        <w:t xml:space="preserve"> زوجها على الإنفاق على الأس</w:t>
      </w:r>
      <w:r w:rsidR="00C54A99">
        <w:rPr>
          <w:rFonts w:cs="Simplified Arabic" w:hint="cs"/>
          <w:color w:val="000000"/>
          <w:sz w:val="28"/>
          <w:szCs w:val="28"/>
          <w:rtl/>
        </w:rPr>
        <w:t>رة ومواجهة مطالب الحياة الكثيرة والملحة اليوم</w:t>
      </w:r>
      <w:r w:rsidRPr="005314C8">
        <w:rPr>
          <w:rFonts w:cs="Simplified Arabic" w:hint="cs"/>
          <w:color w:val="000000"/>
          <w:sz w:val="28"/>
          <w:szCs w:val="28"/>
          <w:rtl/>
        </w:rPr>
        <w:t xml:space="preserve"> مما يُساعد على تحقيق الاستقرار الأسري</w:t>
      </w:r>
      <w:r w:rsidR="00C54A99">
        <w:rPr>
          <w:rFonts w:cs="Simplified Arabic" w:hint="cs"/>
          <w:color w:val="000000"/>
          <w:sz w:val="28"/>
          <w:szCs w:val="28"/>
          <w:rtl/>
        </w:rPr>
        <w:t xml:space="preserve">، كما يُعتبر صمام الأمان خاصة حينما تتعرض الأسرة </w:t>
      </w:r>
      <w:r w:rsidRPr="005314C8">
        <w:rPr>
          <w:rFonts w:cs="Simplified Arabic" w:hint="cs"/>
          <w:color w:val="000000"/>
          <w:sz w:val="28"/>
          <w:szCs w:val="28"/>
          <w:rtl/>
        </w:rPr>
        <w:t xml:space="preserve">لحالات الوفاة </w:t>
      </w:r>
      <w:r w:rsidR="00C54A99">
        <w:rPr>
          <w:rFonts w:cs="Simplified Arabic" w:hint="cs"/>
          <w:color w:val="000000"/>
          <w:sz w:val="28"/>
          <w:szCs w:val="28"/>
          <w:rtl/>
        </w:rPr>
        <w:t>أ</w:t>
      </w:r>
      <w:r w:rsidRPr="005314C8">
        <w:rPr>
          <w:rFonts w:cs="Simplified Arabic" w:hint="cs"/>
          <w:color w:val="000000"/>
          <w:sz w:val="28"/>
          <w:szCs w:val="28"/>
          <w:rtl/>
        </w:rPr>
        <w:t>و</w:t>
      </w:r>
      <w:r w:rsidR="00C54A99">
        <w:rPr>
          <w:rFonts w:cs="Simplified Arabic" w:hint="cs"/>
          <w:color w:val="000000"/>
          <w:sz w:val="28"/>
          <w:szCs w:val="28"/>
          <w:rtl/>
        </w:rPr>
        <w:t xml:space="preserve"> </w:t>
      </w:r>
      <w:r w:rsidRPr="005314C8">
        <w:rPr>
          <w:rFonts w:cs="Simplified Arabic" w:hint="cs"/>
          <w:color w:val="000000"/>
          <w:sz w:val="28"/>
          <w:szCs w:val="28"/>
          <w:rtl/>
        </w:rPr>
        <w:t>الطلاق أو الانفصال مما يضعف تماسكها واستقرارها وقدرتها المالية</w:t>
      </w:r>
      <w:r w:rsidR="00C54A99">
        <w:rPr>
          <w:rFonts w:cs="Simplified Arabic" w:hint="cs"/>
          <w:color w:val="000000"/>
          <w:sz w:val="28"/>
          <w:szCs w:val="28"/>
          <w:rtl/>
        </w:rPr>
        <w:t xml:space="preserve"> على تدبير شؤونها</w:t>
      </w:r>
      <w:r w:rsidRPr="005314C8">
        <w:rPr>
          <w:rFonts w:cs="Simplified Arabic" w:hint="cs"/>
          <w:color w:val="000000"/>
          <w:sz w:val="28"/>
          <w:szCs w:val="28"/>
          <w:rtl/>
        </w:rPr>
        <w:t>.</w:t>
      </w:r>
    </w:p>
    <w:p w:rsidR="00744585" w:rsidRPr="005314C8" w:rsidRDefault="00C54A99" w:rsidP="00EA1823">
      <w:pPr>
        <w:numPr>
          <w:ilvl w:val="0"/>
          <w:numId w:val="42"/>
        </w:numPr>
        <w:spacing w:after="0" w:line="240" w:lineRule="auto"/>
        <w:ind w:left="510" w:hanging="510"/>
        <w:jc w:val="both"/>
        <w:rPr>
          <w:rFonts w:cs="Simplified Arabic" w:hint="cs"/>
          <w:color w:val="000000"/>
          <w:sz w:val="28"/>
          <w:szCs w:val="28"/>
        </w:rPr>
      </w:pPr>
      <w:r>
        <w:rPr>
          <w:rFonts w:cs="Simplified Arabic" w:hint="cs"/>
          <w:color w:val="000000"/>
          <w:sz w:val="28"/>
          <w:szCs w:val="28"/>
          <w:rtl/>
        </w:rPr>
        <w:t>لا يمكن اليوم قبول أي اتجاه أو نظرة تتعارض مع الحقيقة الاجتماعية التي تؤكد على أ</w:t>
      </w:r>
      <w:r w:rsidR="00744585" w:rsidRPr="005314C8">
        <w:rPr>
          <w:rFonts w:cs="Simplified Arabic" w:hint="cs"/>
          <w:color w:val="000000"/>
          <w:sz w:val="28"/>
          <w:szCs w:val="28"/>
          <w:rtl/>
        </w:rPr>
        <w:t xml:space="preserve">ن المرأة مسؤولة عن تنمية المجتمع وتحقيق التقدم الاقتصادي والثقافي والاجتماعي لمجتمعها </w:t>
      </w:r>
      <w:r>
        <w:rPr>
          <w:rFonts w:cs="Simplified Arabic" w:hint="cs"/>
          <w:color w:val="000000"/>
          <w:sz w:val="28"/>
          <w:szCs w:val="28"/>
          <w:rtl/>
        </w:rPr>
        <w:t>شأنها شأن الرجل</w:t>
      </w:r>
      <w:r w:rsidR="00744585" w:rsidRPr="005314C8">
        <w:rPr>
          <w:rFonts w:cs="Simplified Arabic" w:hint="cs"/>
          <w:color w:val="000000"/>
          <w:sz w:val="28"/>
          <w:szCs w:val="28"/>
          <w:rtl/>
        </w:rPr>
        <w:t>.</w:t>
      </w:r>
    </w:p>
    <w:p w:rsidR="00744585" w:rsidRDefault="00336B3A" w:rsidP="00336B3A">
      <w:pPr>
        <w:numPr>
          <w:ilvl w:val="0"/>
          <w:numId w:val="42"/>
        </w:numPr>
        <w:spacing w:after="0" w:line="240" w:lineRule="auto"/>
        <w:ind w:left="510" w:hanging="510"/>
        <w:jc w:val="both"/>
        <w:rPr>
          <w:rFonts w:cs="Simplified Arabic" w:hint="cs"/>
          <w:color w:val="000000"/>
          <w:sz w:val="28"/>
          <w:szCs w:val="28"/>
        </w:rPr>
      </w:pPr>
      <w:r>
        <w:rPr>
          <w:rFonts w:cs="Simplified Arabic" w:hint="cs"/>
          <w:color w:val="000000"/>
          <w:sz w:val="28"/>
          <w:szCs w:val="28"/>
          <w:rtl/>
        </w:rPr>
        <w:t xml:space="preserve">ينمي </w:t>
      </w:r>
      <w:r w:rsidR="00744585" w:rsidRPr="005314C8">
        <w:rPr>
          <w:rFonts w:cs="Simplified Arabic" w:hint="cs"/>
          <w:color w:val="000000"/>
          <w:sz w:val="28"/>
          <w:szCs w:val="28"/>
          <w:rtl/>
        </w:rPr>
        <w:t>العمل لديها روح المسؤولية القيادية واتخاذ القرارات</w:t>
      </w:r>
      <w:r w:rsidR="00C54A99">
        <w:rPr>
          <w:rFonts w:cs="Simplified Arabic" w:hint="cs"/>
          <w:color w:val="000000"/>
          <w:sz w:val="28"/>
          <w:szCs w:val="28"/>
          <w:rtl/>
        </w:rPr>
        <w:t xml:space="preserve"> المتفقة مع عصر التطور والمشاركة المجتمعية العاملة</w:t>
      </w:r>
      <w:r w:rsidR="00744585" w:rsidRPr="00C54A99">
        <w:rPr>
          <w:rFonts w:cs="Simplified Arabic" w:hint="cs"/>
          <w:color w:val="000000"/>
          <w:sz w:val="28"/>
          <w:szCs w:val="28"/>
          <w:rtl/>
        </w:rPr>
        <w:t>.</w:t>
      </w:r>
    </w:p>
    <w:p w:rsidR="00C54A99" w:rsidRPr="00C54A99" w:rsidRDefault="00C54A99" w:rsidP="00336B3A">
      <w:pPr>
        <w:spacing w:after="0" w:line="240" w:lineRule="auto"/>
        <w:ind w:left="510"/>
        <w:jc w:val="both"/>
        <w:rPr>
          <w:rFonts w:cs="Simplified Arabic" w:hint="cs"/>
          <w:color w:val="000000"/>
          <w:sz w:val="28"/>
          <w:szCs w:val="28"/>
        </w:rPr>
      </w:pPr>
      <w:r>
        <w:rPr>
          <w:rFonts w:cs="Simplified Arabic" w:hint="cs"/>
          <w:color w:val="000000"/>
          <w:sz w:val="28"/>
          <w:szCs w:val="28"/>
          <w:rtl/>
        </w:rPr>
        <w:t>وتأكيداً للمبررات الأربعة السابقة تبرز دوافع رئيسة تؤكد على أن انخراط المرأة ومساهمتها في كافة الأنشطة التنموية ليست من باب الكماليات المعيشية بل ضرورة ملحة لا يمكن للعملية التنموية أن تتم على الوجه الأكمل بدونها.</w:t>
      </w:r>
    </w:p>
    <w:p w:rsidR="00744585" w:rsidRPr="00C54A99" w:rsidRDefault="00744585" w:rsidP="005314C8">
      <w:pPr>
        <w:spacing w:after="0" w:line="240" w:lineRule="auto"/>
        <w:jc w:val="both"/>
        <w:rPr>
          <w:rFonts w:cs="Simplified Arabic" w:hint="cs"/>
          <w:b/>
          <w:bCs/>
          <w:color w:val="000000"/>
          <w:sz w:val="32"/>
          <w:szCs w:val="32"/>
          <w:u w:val="single"/>
          <w:rtl/>
        </w:rPr>
      </w:pPr>
      <w:r w:rsidRPr="00C54A99">
        <w:rPr>
          <w:rFonts w:cs="Simplified Arabic" w:hint="cs"/>
          <w:b/>
          <w:bCs/>
          <w:color w:val="000000"/>
          <w:sz w:val="32"/>
          <w:szCs w:val="32"/>
          <w:u w:val="single"/>
          <w:rtl/>
        </w:rPr>
        <w:t>دوافع المرأة إلى العمل:</w:t>
      </w:r>
    </w:p>
    <w:p w:rsidR="00744585" w:rsidRPr="005314C8" w:rsidRDefault="00744585" w:rsidP="005314C8">
      <w:pPr>
        <w:spacing w:after="0" w:line="240" w:lineRule="auto"/>
        <w:jc w:val="both"/>
        <w:rPr>
          <w:rFonts w:cs="Simplified Arabic" w:hint="cs"/>
          <w:color w:val="000000"/>
          <w:sz w:val="28"/>
          <w:szCs w:val="28"/>
          <w:rtl/>
        </w:rPr>
      </w:pPr>
      <w:r w:rsidRPr="005314C8">
        <w:rPr>
          <w:rFonts w:cs="Simplified Arabic" w:hint="cs"/>
          <w:color w:val="000000"/>
          <w:sz w:val="28"/>
          <w:szCs w:val="28"/>
          <w:rtl/>
        </w:rPr>
        <w:tab/>
        <w:t>هناك عدة دوافع تدفع المرأة للعمل من أهمها ما يأتي:</w:t>
      </w:r>
    </w:p>
    <w:p w:rsidR="00744585" w:rsidRDefault="007D7EED" w:rsidP="00336B3A">
      <w:pPr>
        <w:numPr>
          <w:ilvl w:val="0"/>
          <w:numId w:val="43"/>
        </w:numPr>
        <w:spacing w:after="0" w:line="240" w:lineRule="auto"/>
        <w:ind w:left="510" w:hanging="510"/>
        <w:jc w:val="both"/>
        <w:rPr>
          <w:rFonts w:cs="Simplified Arabic" w:hint="cs"/>
          <w:color w:val="000000"/>
          <w:sz w:val="28"/>
          <w:szCs w:val="28"/>
        </w:rPr>
      </w:pPr>
      <w:r>
        <w:rPr>
          <w:rFonts w:cs="Simplified Arabic" w:hint="cs"/>
          <w:color w:val="000000"/>
          <w:sz w:val="28"/>
          <w:szCs w:val="28"/>
          <w:rtl/>
        </w:rPr>
        <w:lastRenderedPageBreak/>
        <w:t xml:space="preserve">تأكيد الذات والشعور بالمسؤولية </w:t>
      </w:r>
      <w:r w:rsidR="000B42A3">
        <w:rPr>
          <w:rFonts w:cs="Simplified Arabic" w:hint="cs"/>
          <w:color w:val="000000"/>
          <w:sz w:val="28"/>
          <w:szCs w:val="28"/>
          <w:rtl/>
        </w:rPr>
        <w:t>والتي تعتبر بحق</w:t>
      </w:r>
      <w:r>
        <w:rPr>
          <w:rFonts w:cs="Simplified Arabic" w:hint="cs"/>
          <w:color w:val="000000"/>
          <w:sz w:val="28"/>
          <w:szCs w:val="28"/>
          <w:rtl/>
        </w:rPr>
        <w:t xml:space="preserve"> من الدوافع التي تسعى المرأة إلى إثباتها خاصة إذا كانت متعلمة تعليماً عالياً</w:t>
      </w:r>
      <w:r w:rsidR="000B42A3">
        <w:rPr>
          <w:rFonts w:cs="Simplified Arabic" w:hint="cs"/>
          <w:color w:val="000000"/>
          <w:sz w:val="28"/>
          <w:szCs w:val="28"/>
          <w:rtl/>
        </w:rPr>
        <w:t xml:space="preserve"> هيأ لها الإحساس الصادق بما لها من مسؤوليات جسيمة بالمساهمة في عملية البناء الاجتماعي بكافة صوره وأشكاله،</w:t>
      </w:r>
      <w:r>
        <w:rPr>
          <w:rFonts w:cs="Simplified Arabic" w:hint="cs"/>
          <w:color w:val="000000"/>
          <w:sz w:val="28"/>
          <w:szCs w:val="28"/>
          <w:rtl/>
        </w:rPr>
        <w:t xml:space="preserve"> مما يساعد على حصولها على مجال وظ</w:t>
      </w:r>
      <w:r w:rsidR="000B42A3">
        <w:rPr>
          <w:rFonts w:cs="Simplified Arabic" w:hint="cs"/>
          <w:color w:val="000000"/>
          <w:sz w:val="28"/>
          <w:szCs w:val="28"/>
          <w:rtl/>
        </w:rPr>
        <w:t>يفي جيد ذ</w:t>
      </w:r>
      <w:r w:rsidR="00336B3A">
        <w:rPr>
          <w:rFonts w:cs="Simplified Arabic" w:hint="cs"/>
          <w:color w:val="000000"/>
          <w:sz w:val="28"/>
          <w:szCs w:val="28"/>
          <w:rtl/>
        </w:rPr>
        <w:t>ي</w:t>
      </w:r>
      <w:r w:rsidR="000B42A3">
        <w:rPr>
          <w:rFonts w:cs="Simplified Arabic" w:hint="cs"/>
          <w:color w:val="000000"/>
          <w:sz w:val="28"/>
          <w:szCs w:val="28"/>
          <w:rtl/>
        </w:rPr>
        <w:t xml:space="preserve"> مردود اقتصادي محفز للبذل والعطاء </w:t>
      </w:r>
      <w:r>
        <w:rPr>
          <w:rFonts w:cs="Simplified Arabic" w:hint="cs"/>
          <w:color w:val="000000"/>
          <w:sz w:val="28"/>
          <w:szCs w:val="28"/>
          <w:rtl/>
        </w:rPr>
        <w:t xml:space="preserve">تُساهم من خلاله </w:t>
      </w:r>
      <w:r w:rsidR="000B42A3">
        <w:rPr>
          <w:rFonts w:cs="Simplified Arabic" w:hint="cs"/>
          <w:color w:val="000000"/>
          <w:sz w:val="28"/>
          <w:szCs w:val="28"/>
          <w:rtl/>
        </w:rPr>
        <w:t>في</w:t>
      </w:r>
      <w:r>
        <w:rPr>
          <w:rFonts w:cs="Simplified Arabic" w:hint="cs"/>
          <w:color w:val="000000"/>
          <w:sz w:val="28"/>
          <w:szCs w:val="28"/>
          <w:rtl/>
        </w:rPr>
        <w:t xml:space="preserve"> تحقيق ذاتها بصورة تثبت كفاءتها في المشاركة في تنمية المجتمع خاصة لدى الموظفات غير المتزوجات والأرامل والمطلقات وذلك لقلة المس</w:t>
      </w:r>
      <w:r w:rsidR="000B42A3">
        <w:rPr>
          <w:rFonts w:cs="Simplified Arabic" w:hint="cs"/>
          <w:color w:val="000000"/>
          <w:sz w:val="28"/>
          <w:szCs w:val="28"/>
          <w:rtl/>
        </w:rPr>
        <w:t xml:space="preserve">ؤوليات الملقاة على عواتقهن </w:t>
      </w:r>
      <w:r w:rsidR="00336B3A">
        <w:rPr>
          <w:rFonts w:cs="Simplified Arabic" w:hint="cs"/>
          <w:color w:val="000000"/>
          <w:sz w:val="28"/>
          <w:szCs w:val="28"/>
          <w:rtl/>
        </w:rPr>
        <w:t xml:space="preserve">نسبياً </w:t>
      </w:r>
      <w:r w:rsidR="000B42A3">
        <w:rPr>
          <w:rFonts w:cs="Simplified Arabic" w:hint="cs"/>
          <w:color w:val="000000"/>
          <w:sz w:val="28"/>
          <w:szCs w:val="28"/>
          <w:rtl/>
        </w:rPr>
        <w:t>مما ي</w:t>
      </w:r>
      <w:r>
        <w:rPr>
          <w:rFonts w:cs="Simplified Arabic" w:hint="cs"/>
          <w:color w:val="000000"/>
          <w:sz w:val="28"/>
          <w:szCs w:val="28"/>
          <w:rtl/>
        </w:rPr>
        <w:t>س</w:t>
      </w:r>
      <w:r w:rsidR="000B42A3">
        <w:rPr>
          <w:rFonts w:cs="Simplified Arabic" w:hint="cs"/>
          <w:color w:val="000000"/>
          <w:sz w:val="28"/>
          <w:szCs w:val="28"/>
          <w:rtl/>
        </w:rPr>
        <w:t>اعدهن على إثبات ذاتهن وطموحاتهن وخدمة مجتمعهن.</w:t>
      </w:r>
    </w:p>
    <w:p w:rsidR="00E07F97" w:rsidRDefault="007D7EED" w:rsidP="00EA1823">
      <w:pPr>
        <w:numPr>
          <w:ilvl w:val="0"/>
          <w:numId w:val="43"/>
        </w:numPr>
        <w:spacing w:after="0" w:line="240" w:lineRule="auto"/>
        <w:ind w:left="510" w:hanging="510"/>
        <w:jc w:val="both"/>
        <w:rPr>
          <w:rFonts w:cs="Simplified Arabic" w:hint="cs"/>
          <w:color w:val="000000"/>
          <w:sz w:val="28"/>
          <w:szCs w:val="28"/>
        </w:rPr>
      </w:pPr>
      <w:r>
        <w:rPr>
          <w:rFonts w:cs="Simplified Arabic" w:hint="cs"/>
          <w:color w:val="000000"/>
          <w:sz w:val="28"/>
          <w:szCs w:val="28"/>
          <w:rtl/>
        </w:rPr>
        <w:t xml:space="preserve">المشاركة في الحياة العامة للحصول على </w:t>
      </w:r>
      <w:r w:rsidRPr="00D23887">
        <w:rPr>
          <w:rFonts w:cs="Simplified Arabic" w:hint="cs"/>
          <w:color w:val="000000"/>
          <w:sz w:val="28"/>
          <w:szCs w:val="28"/>
          <w:rtl/>
        </w:rPr>
        <w:t>مكانة اجتماعية والاستمتاع بالعمل، حيث أشارت بعض الدراسات إلى أهمية إشباع الحاجات الاجتماعية ل</w:t>
      </w:r>
      <w:r w:rsidR="00D23887">
        <w:rPr>
          <w:rFonts w:cs="Simplified Arabic" w:hint="cs"/>
          <w:color w:val="000000"/>
          <w:sz w:val="28"/>
          <w:szCs w:val="28"/>
          <w:rtl/>
        </w:rPr>
        <w:t>لتخلص من الملل</w:t>
      </w:r>
      <w:r w:rsidR="00E07F97" w:rsidRPr="00D23887">
        <w:rPr>
          <w:rFonts w:cs="Simplified Arabic" w:hint="cs"/>
          <w:color w:val="000000"/>
          <w:sz w:val="28"/>
          <w:szCs w:val="28"/>
          <w:rtl/>
        </w:rPr>
        <w:t xml:space="preserve"> والضجر</w:t>
      </w:r>
      <w:r w:rsidR="00D23887">
        <w:rPr>
          <w:rFonts w:cs="Simplified Arabic" w:hint="cs"/>
          <w:color w:val="000000"/>
          <w:sz w:val="28"/>
          <w:szCs w:val="28"/>
          <w:rtl/>
        </w:rPr>
        <w:t xml:space="preserve"> والفراغ</w:t>
      </w:r>
      <w:r w:rsidR="00E07F97" w:rsidRPr="00D23887">
        <w:rPr>
          <w:rFonts w:cs="Simplified Arabic" w:hint="cs"/>
          <w:color w:val="000000"/>
          <w:sz w:val="28"/>
          <w:szCs w:val="28"/>
          <w:rtl/>
        </w:rPr>
        <w:t xml:space="preserve"> خاصة إذا كانت المرأة العاملة مطلقة أو أرملة أو عزباء (آدم، 1982:</w:t>
      </w:r>
      <w:r w:rsidR="00E07F97" w:rsidRPr="005A30A1">
        <w:rPr>
          <w:rFonts w:cs="Simplified Arabic" w:hint="cs"/>
          <w:color w:val="000000"/>
          <w:sz w:val="2"/>
          <w:szCs w:val="2"/>
          <w:rtl/>
        </w:rPr>
        <w:t xml:space="preserve"> </w:t>
      </w:r>
      <w:r w:rsidR="00E07F97" w:rsidRPr="00D23887">
        <w:rPr>
          <w:rFonts w:cs="Simplified Arabic" w:hint="cs"/>
          <w:color w:val="000000"/>
          <w:sz w:val="28"/>
          <w:szCs w:val="28"/>
          <w:rtl/>
        </w:rPr>
        <w:t>50، عبدالفتاح،</w:t>
      </w:r>
      <w:r w:rsidR="00E07F97">
        <w:rPr>
          <w:rFonts w:cs="Simplified Arabic" w:hint="cs"/>
          <w:color w:val="000000"/>
          <w:sz w:val="28"/>
          <w:szCs w:val="28"/>
          <w:rtl/>
        </w:rPr>
        <w:t xml:space="preserve"> 1984: 90).</w:t>
      </w:r>
    </w:p>
    <w:p w:rsidR="00E07F97" w:rsidRDefault="00E07F97" w:rsidP="00EA1823">
      <w:pPr>
        <w:numPr>
          <w:ilvl w:val="0"/>
          <w:numId w:val="43"/>
        </w:numPr>
        <w:spacing w:after="0" w:line="240" w:lineRule="auto"/>
        <w:ind w:left="510" w:hanging="510"/>
        <w:jc w:val="both"/>
        <w:rPr>
          <w:rFonts w:cs="Simplified Arabic" w:hint="cs"/>
          <w:color w:val="000000"/>
          <w:sz w:val="28"/>
          <w:szCs w:val="28"/>
        </w:rPr>
      </w:pPr>
      <w:r>
        <w:rPr>
          <w:rFonts w:cs="Simplified Arabic" w:hint="cs"/>
          <w:color w:val="000000"/>
          <w:sz w:val="28"/>
          <w:szCs w:val="28"/>
          <w:rtl/>
        </w:rPr>
        <w:t>شغل أوقات الفراغ حيث يختلف من فئة إلى أخرى، وذلك ما أشارت إليه بعض الدراسات من احتمالية وجود علاقة بين الحالة الاجتماعية ووقت الفراغ كدافع للعمل عن</w:t>
      </w:r>
      <w:r w:rsidR="00D23887">
        <w:rPr>
          <w:rFonts w:cs="Simplified Arabic" w:hint="cs"/>
          <w:color w:val="000000"/>
          <w:sz w:val="28"/>
          <w:szCs w:val="28"/>
          <w:rtl/>
        </w:rPr>
        <w:t>د</w:t>
      </w:r>
      <w:r>
        <w:rPr>
          <w:rFonts w:cs="Simplified Arabic" w:hint="cs"/>
          <w:color w:val="000000"/>
          <w:sz w:val="28"/>
          <w:szCs w:val="28"/>
          <w:rtl/>
        </w:rPr>
        <w:t xml:space="preserve"> البعض. (آدم، 1982: 50، النمر، 1988: 140).</w:t>
      </w:r>
    </w:p>
    <w:p w:rsidR="005453D2" w:rsidRDefault="00E07F97" w:rsidP="00B37A33">
      <w:pPr>
        <w:numPr>
          <w:ilvl w:val="0"/>
          <w:numId w:val="43"/>
        </w:numPr>
        <w:spacing w:after="0" w:line="240" w:lineRule="auto"/>
        <w:ind w:left="510" w:hanging="510"/>
        <w:jc w:val="both"/>
        <w:rPr>
          <w:rFonts w:cs="Simplified Arabic" w:hint="cs"/>
          <w:color w:val="000000"/>
          <w:sz w:val="28"/>
          <w:szCs w:val="28"/>
        </w:rPr>
      </w:pPr>
      <w:r>
        <w:rPr>
          <w:rFonts w:cs="Simplified Arabic" w:hint="cs"/>
          <w:color w:val="000000"/>
          <w:sz w:val="28"/>
          <w:szCs w:val="28"/>
          <w:rtl/>
        </w:rPr>
        <w:t>رفع المستوى الاقتصادي للأسرة وضمان حياة أفضل إذا كانت الأسرة في حاجة ماسة لدخله</w:t>
      </w:r>
      <w:r w:rsidR="00D23887">
        <w:rPr>
          <w:rFonts w:cs="Simplified Arabic" w:hint="cs"/>
          <w:color w:val="000000"/>
          <w:sz w:val="28"/>
          <w:szCs w:val="28"/>
          <w:rtl/>
        </w:rPr>
        <w:t>ا.  ف</w:t>
      </w:r>
      <w:r>
        <w:rPr>
          <w:rFonts w:cs="Simplified Arabic" w:hint="cs"/>
          <w:color w:val="000000"/>
          <w:sz w:val="28"/>
          <w:szCs w:val="28"/>
          <w:rtl/>
        </w:rPr>
        <w:t>ك</w:t>
      </w:r>
      <w:r w:rsidR="00D23887">
        <w:rPr>
          <w:rFonts w:cs="Simplified Arabic" w:hint="cs"/>
          <w:color w:val="000000"/>
          <w:sz w:val="28"/>
          <w:szCs w:val="28"/>
          <w:rtl/>
        </w:rPr>
        <w:t>ل</w:t>
      </w:r>
      <w:r>
        <w:rPr>
          <w:rFonts w:cs="Simplified Arabic" w:hint="cs"/>
          <w:color w:val="000000"/>
          <w:sz w:val="28"/>
          <w:szCs w:val="28"/>
          <w:rtl/>
        </w:rPr>
        <w:t xml:space="preserve">ما انخفض دخل الأسرة زادت الحاجة إلى </w:t>
      </w:r>
      <w:r w:rsidR="00D23887">
        <w:rPr>
          <w:rFonts w:cs="Simplified Arabic" w:hint="cs"/>
          <w:color w:val="000000"/>
          <w:sz w:val="28"/>
          <w:szCs w:val="28"/>
          <w:rtl/>
        </w:rPr>
        <w:t>عملها.  وقد أشارت</w:t>
      </w:r>
      <w:r w:rsidR="00336B3A">
        <w:rPr>
          <w:rFonts w:cs="Simplified Arabic" w:hint="cs"/>
          <w:color w:val="000000"/>
          <w:sz w:val="28"/>
          <w:szCs w:val="28"/>
          <w:rtl/>
        </w:rPr>
        <w:t xml:space="preserve"> دراسة السلطان و</w:t>
      </w:r>
      <w:r w:rsidR="005453D2">
        <w:rPr>
          <w:rFonts w:cs="Simplified Arabic" w:hint="cs"/>
          <w:color w:val="000000"/>
          <w:sz w:val="28"/>
          <w:szCs w:val="28"/>
          <w:rtl/>
        </w:rPr>
        <w:t>بن طالب (1424) إلى أن (68</w:t>
      </w:r>
      <w:r w:rsidR="005453D2" w:rsidRPr="00B004B6">
        <w:rPr>
          <w:rFonts w:cs="AL-Mohanad" w:hint="cs"/>
          <w:b/>
          <w:bCs/>
          <w:color w:val="000000"/>
          <w:sz w:val="32"/>
          <w:szCs w:val="32"/>
          <w:rtl/>
        </w:rPr>
        <w:t>%</w:t>
      </w:r>
      <w:r w:rsidR="005453D2">
        <w:rPr>
          <w:rFonts w:cs="Simplified Arabic" w:hint="cs"/>
          <w:color w:val="000000"/>
          <w:sz w:val="28"/>
          <w:szCs w:val="28"/>
          <w:rtl/>
        </w:rPr>
        <w:t>) من المبحوثين المتقاعدين ليس لديهم أي مورد آخر عدا راتب ا</w:t>
      </w:r>
      <w:r w:rsidR="00D23887">
        <w:rPr>
          <w:rFonts w:cs="Simplified Arabic" w:hint="cs"/>
          <w:color w:val="000000"/>
          <w:sz w:val="28"/>
          <w:szCs w:val="28"/>
          <w:rtl/>
        </w:rPr>
        <w:t>لتقاعد</w:t>
      </w:r>
      <w:r w:rsidR="005453D2">
        <w:rPr>
          <w:rFonts w:cs="Simplified Arabic" w:hint="cs"/>
          <w:color w:val="000000"/>
          <w:sz w:val="28"/>
          <w:szCs w:val="28"/>
          <w:rtl/>
        </w:rPr>
        <w:t xml:space="preserve"> </w:t>
      </w:r>
      <w:r w:rsidR="00336B3A">
        <w:rPr>
          <w:rFonts w:cs="Simplified Arabic" w:hint="cs"/>
          <w:color w:val="000000"/>
          <w:sz w:val="28"/>
          <w:szCs w:val="28"/>
          <w:rtl/>
        </w:rPr>
        <w:t>و</w:t>
      </w:r>
      <w:r w:rsidR="005453D2">
        <w:rPr>
          <w:rFonts w:cs="Simplified Arabic" w:hint="cs"/>
          <w:color w:val="000000"/>
          <w:sz w:val="28"/>
          <w:szCs w:val="28"/>
          <w:rtl/>
        </w:rPr>
        <w:t>(40</w:t>
      </w:r>
      <w:r w:rsidR="005453D2" w:rsidRPr="00B004B6">
        <w:rPr>
          <w:rFonts w:cs="AL-Mohanad" w:hint="cs"/>
          <w:b/>
          <w:bCs/>
          <w:color w:val="000000"/>
          <w:sz w:val="32"/>
          <w:szCs w:val="32"/>
          <w:rtl/>
        </w:rPr>
        <w:t>%</w:t>
      </w:r>
      <w:r w:rsidR="005453D2">
        <w:rPr>
          <w:rFonts w:cs="Simplified Arabic" w:hint="cs"/>
          <w:color w:val="000000"/>
          <w:sz w:val="28"/>
          <w:szCs w:val="28"/>
          <w:rtl/>
        </w:rPr>
        <w:t xml:space="preserve">) </w:t>
      </w:r>
      <w:r w:rsidR="00D23887">
        <w:rPr>
          <w:rFonts w:cs="Simplified Arabic" w:hint="cs"/>
          <w:color w:val="000000"/>
          <w:sz w:val="28"/>
          <w:szCs w:val="28"/>
          <w:rtl/>
        </w:rPr>
        <w:t>منهم يقيمون في مساكن مستأجرة</w:t>
      </w:r>
      <w:r w:rsidR="005453D2">
        <w:rPr>
          <w:rFonts w:cs="Simplified Arabic" w:hint="cs"/>
          <w:color w:val="000000"/>
          <w:sz w:val="28"/>
          <w:szCs w:val="28"/>
          <w:rtl/>
        </w:rPr>
        <w:t xml:space="preserve"> </w:t>
      </w:r>
      <w:r w:rsidR="00D23887">
        <w:rPr>
          <w:rFonts w:cs="Simplified Arabic" w:hint="cs"/>
          <w:color w:val="000000"/>
          <w:sz w:val="28"/>
          <w:szCs w:val="28"/>
          <w:rtl/>
        </w:rPr>
        <w:t>و(43</w:t>
      </w:r>
      <w:r w:rsidR="00D23887" w:rsidRPr="00B004B6">
        <w:rPr>
          <w:rFonts w:cs="AL-Mohanad" w:hint="cs"/>
          <w:b/>
          <w:bCs/>
          <w:color w:val="000000"/>
          <w:sz w:val="32"/>
          <w:szCs w:val="32"/>
          <w:rtl/>
        </w:rPr>
        <w:t>%</w:t>
      </w:r>
      <w:r w:rsidR="00D23887">
        <w:rPr>
          <w:rFonts w:cs="Simplified Arabic" w:hint="cs"/>
          <w:color w:val="000000"/>
          <w:sz w:val="28"/>
          <w:szCs w:val="28"/>
          <w:rtl/>
        </w:rPr>
        <w:t xml:space="preserve">) يعيشون </w:t>
      </w:r>
      <w:r w:rsidR="00D23887">
        <w:rPr>
          <w:rFonts w:cs="Simplified Arabic" w:hint="cs"/>
          <w:color w:val="000000"/>
          <w:sz w:val="28"/>
          <w:szCs w:val="28"/>
          <w:rtl/>
        </w:rPr>
        <w:lastRenderedPageBreak/>
        <w:t>في بيوت شعبية</w:t>
      </w:r>
      <w:r w:rsidR="005453D2">
        <w:rPr>
          <w:rFonts w:cs="Simplified Arabic" w:hint="cs"/>
          <w:color w:val="000000"/>
          <w:sz w:val="28"/>
          <w:szCs w:val="28"/>
          <w:rtl/>
        </w:rPr>
        <w:t xml:space="preserve"> </w:t>
      </w:r>
      <w:r w:rsidR="00336B3A">
        <w:rPr>
          <w:rFonts w:cs="Simplified Arabic" w:hint="cs"/>
          <w:color w:val="000000"/>
          <w:sz w:val="28"/>
          <w:szCs w:val="28"/>
          <w:rtl/>
        </w:rPr>
        <w:t>و</w:t>
      </w:r>
      <w:r w:rsidR="005453D2">
        <w:rPr>
          <w:rFonts w:cs="Simplified Arabic" w:hint="cs"/>
          <w:color w:val="000000"/>
          <w:sz w:val="28"/>
          <w:szCs w:val="28"/>
          <w:rtl/>
        </w:rPr>
        <w:t>(36</w:t>
      </w:r>
      <w:r w:rsidR="005453D2" w:rsidRPr="00B004B6">
        <w:rPr>
          <w:rFonts w:cs="AL-Mohanad" w:hint="cs"/>
          <w:b/>
          <w:bCs/>
          <w:color w:val="000000"/>
          <w:sz w:val="32"/>
          <w:szCs w:val="32"/>
          <w:rtl/>
        </w:rPr>
        <w:t>%</w:t>
      </w:r>
      <w:r w:rsidR="005453D2">
        <w:rPr>
          <w:rFonts w:cs="Simplified Arabic" w:hint="cs"/>
          <w:color w:val="000000"/>
          <w:sz w:val="28"/>
          <w:szCs w:val="28"/>
          <w:rtl/>
        </w:rPr>
        <w:t>) يجدون</w:t>
      </w:r>
      <w:r w:rsidR="00D23887">
        <w:rPr>
          <w:rFonts w:cs="Simplified Arabic" w:hint="cs"/>
          <w:color w:val="000000"/>
          <w:sz w:val="28"/>
          <w:szCs w:val="28"/>
          <w:rtl/>
        </w:rPr>
        <w:t xml:space="preserve"> صعوبة في تسديد فواتير الكهرباء و(34</w:t>
      </w:r>
      <w:r w:rsidR="00D23887" w:rsidRPr="00B004B6">
        <w:rPr>
          <w:rFonts w:cs="AL-Mohanad" w:hint="cs"/>
          <w:b/>
          <w:bCs/>
          <w:color w:val="000000"/>
          <w:sz w:val="32"/>
          <w:szCs w:val="32"/>
          <w:rtl/>
        </w:rPr>
        <w:t>%</w:t>
      </w:r>
      <w:r w:rsidR="00D23887">
        <w:rPr>
          <w:rFonts w:cs="Simplified Arabic" w:hint="cs"/>
          <w:color w:val="000000"/>
          <w:sz w:val="28"/>
          <w:szCs w:val="28"/>
          <w:rtl/>
        </w:rPr>
        <w:t>) في تسديد فواتير هواتفهم</w:t>
      </w:r>
      <w:r w:rsidR="00B37A33">
        <w:rPr>
          <w:rFonts w:cs="Simplified Arabic" w:hint="cs"/>
          <w:color w:val="000000"/>
          <w:sz w:val="28"/>
          <w:szCs w:val="28"/>
          <w:rtl/>
        </w:rPr>
        <w:t>،</w:t>
      </w:r>
      <w:r w:rsidR="00D23887">
        <w:rPr>
          <w:rFonts w:cs="Simplified Arabic" w:hint="cs"/>
          <w:color w:val="000000"/>
          <w:sz w:val="28"/>
          <w:szCs w:val="28"/>
          <w:rtl/>
        </w:rPr>
        <w:t xml:space="preserve"> يضاف إلى ذلك</w:t>
      </w:r>
      <w:r w:rsidR="00B37A33">
        <w:rPr>
          <w:rFonts w:cs="Simplified Arabic" w:hint="cs"/>
          <w:color w:val="000000"/>
          <w:sz w:val="28"/>
          <w:szCs w:val="28"/>
          <w:rtl/>
        </w:rPr>
        <w:t xml:space="preserve"> أن</w:t>
      </w:r>
      <w:r w:rsidR="00D23887">
        <w:rPr>
          <w:rFonts w:cs="Simplified Arabic" w:hint="cs"/>
          <w:color w:val="000000"/>
          <w:sz w:val="28"/>
          <w:szCs w:val="28"/>
          <w:rtl/>
        </w:rPr>
        <w:t xml:space="preserve"> </w:t>
      </w:r>
      <w:r w:rsidR="005453D2">
        <w:rPr>
          <w:rFonts w:cs="Simplified Arabic" w:hint="cs"/>
          <w:color w:val="000000"/>
          <w:sz w:val="28"/>
          <w:szCs w:val="28"/>
          <w:rtl/>
        </w:rPr>
        <w:t>(27</w:t>
      </w:r>
      <w:r w:rsidR="005453D2" w:rsidRPr="00B004B6">
        <w:rPr>
          <w:rFonts w:cs="AL-Mohanad" w:hint="cs"/>
          <w:b/>
          <w:bCs/>
          <w:color w:val="000000"/>
          <w:sz w:val="32"/>
          <w:szCs w:val="32"/>
          <w:rtl/>
        </w:rPr>
        <w:t>%</w:t>
      </w:r>
      <w:r w:rsidR="005453D2">
        <w:rPr>
          <w:rFonts w:cs="Simplified Arabic" w:hint="cs"/>
          <w:color w:val="000000"/>
          <w:sz w:val="28"/>
          <w:szCs w:val="28"/>
          <w:rtl/>
        </w:rPr>
        <w:t>) من البحوثين يجدون صعوبة في الحصول على متطلبات ا</w:t>
      </w:r>
      <w:r w:rsidR="00D23887">
        <w:rPr>
          <w:rFonts w:cs="Simplified Arabic" w:hint="cs"/>
          <w:color w:val="000000"/>
          <w:sz w:val="28"/>
          <w:szCs w:val="28"/>
          <w:rtl/>
        </w:rPr>
        <w:t>لمعيشة (المأكل والمشرب والملبس)</w:t>
      </w:r>
      <w:r w:rsidR="005453D2">
        <w:rPr>
          <w:rFonts w:cs="Simplified Arabic" w:hint="cs"/>
          <w:color w:val="000000"/>
          <w:sz w:val="28"/>
          <w:szCs w:val="28"/>
          <w:rtl/>
        </w:rPr>
        <w:t xml:space="preserve"> </w:t>
      </w:r>
      <w:r w:rsidR="00D23887">
        <w:rPr>
          <w:rFonts w:cs="Simplified Arabic" w:hint="cs"/>
          <w:color w:val="000000"/>
          <w:sz w:val="28"/>
          <w:szCs w:val="28"/>
          <w:rtl/>
        </w:rPr>
        <w:t xml:space="preserve">ومما يزيد من صعوبة حياة مبحوثي تلك الدراسة أن </w:t>
      </w:r>
      <w:r w:rsidR="005453D2">
        <w:rPr>
          <w:rFonts w:cs="Simplified Arabic" w:hint="cs"/>
          <w:color w:val="000000"/>
          <w:sz w:val="28"/>
          <w:szCs w:val="28"/>
          <w:rtl/>
        </w:rPr>
        <w:t>(40</w:t>
      </w:r>
      <w:r w:rsidR="005453D2" w:rsidRPr="00B004B6">
        <w:rPr>
          <w:rFonts w:cs="AL-Mohanad" w:hint="cs"/>
          <w:b/>
          <w:bCs/>
          <w:color w:val="000000"/>
          <w:sz w:val="32"/>
          <w:szCs w:val="32"/>
          <w:rtl/>
        </w:rPr>
        <w:t>%</w:t>
      </w:r>
      <w:r w:rsidR="005453D2">
        <w:rPr>
          <w:rFonts w:cs="Simplified Arabic" w:hint="cs"/>
          <w:color w:val="000000"/>
          <w:sz w:val="28"/>
          <w:szCs w:val="28"/>
          <w:rtl/>
        </w:rPr>
        <w:t>)</w:t>
      </w:r>
      <w:r w:rsidR="00D23887">
        <w:rPr>
          <w:rFonts w:cs="Simplified Arabic" w:hint="cs"/>
          <w:color w:val="000000"/>
          <w:sz w:val="28"/>
          <w:szCs w:val="28"/>
          <w:rtl/>
        </w:rPr>
        <w:t xml:space="preserve"> منهم</w:t>
      </w:r>
      <w:r w:rsidR="005453D2">
        <w:rPr>
          <w:rFonts w:cs="Simplified Arabic" w:hint="cs"/>
          <w:color w:val="000000"/>
          <w:sz w:val="28"/>
          <w:szCs w:val="28"/>
          <w:rtl/>
        </w:rPr>
        <w:t xml:space="preserve"> لا يقدرون على الإنفاق على وسائل النقل الضرو</w:t>
      </w:r>
      <w:r w:rsidR="00D23887">
        <w:rPr>
          <w:rFonts w:cs="Simplified Arabic" w:hint="cs"/>
          <w:color w:val="000000"/>
          <w:sz w:val="28"/>
          <w:szCs w:val="28"/>
          <w:rtl/>
        </w:rPr>
        <w:t>رية لقضاء حاج</w:t>
      </w:r>
      <w:r w:rsidR="00B37A33">
        <w:rPr>
          <w:rFonts w:cs="Simplified Arabic" w:hint="cs"/>
          <w:color w:val="000000"/>
          <w:sz w:val="28"/>
          <w:szCs w:val="28"/>
          <w:rtl/>
        </w:rPr>
        <w:t>ا</w:t>
      </w:r>
      <w:r w:rsidR="00D23887">
        <w:rPr>
          <w:rFonts w:cs="Simplified Arabic" w:hint="cs"/>
          <w:color w:val="000000"/>
          <w:sz w:val="28"/>
          <w:szCs w:val="28"/>
          <w:rtl/>
        </w:rPr>
        <w:t>تهم اليومية. (1424: 112</w:t>
      </w:r>
      <w:r w:rsidR="005453D2">
        <w:rPr>
          <w:rFonts w:cs="Simplified Arabic" w:hint="cs"/>
          <w:color w:val="000000"/>
          <w:sz w:val="28"/>
          <w:szCs w:val="28"/>
          <w:rtl/>
        </w:rPr>
        <w:t>)، كما أكدت دراسة مجلس الشورى السابق ذكره</w:t>
      </w:r>
      <w:r w:rsidR="00D23887">
        <w:rPr>
          <w:rFonts w:cs="Simplified Arabic" w:hint="cs"/>
          <w:color w:val="000000"/>
          <w:sz w:val="28"/>
          <w:szCs w:val="28"/>
          <w:rtl/>
        </w:rPr>
        <w:t>ا</w:t>
      </w:r>
      <w:r w:rsidR="005453D2">
        <w:rPr>
          <w:rFonts w:cs="Simplified Arabic" w:hint="cs"/>
          <w:color w:val="000000"/>
          <w:sz w:val="28"/>
          <w:szCs w:val="28"/>
          <w:rtl/>
        </w:rPr>
        <w:t xml:space="preserve"> على أن (50</w:t>
      </w:r>
      <w:r w:rsidR="005453D2" w:rsidRPr="00B004B6">
        <w:rPr>
          <w:rFonts w:cs="AL-Mohanad" w:hint="cs"/>
          <w:b/>
          <w:bCs/>
          <w:color w:val="000000"/>
          <w:sz w:val="32"/>
          <w:szCs w:val="32"/>
          <w:rtl/>
        </w:rPr>
        <w:t>%</w:t>
      </w:r>
      <w:r w:rsidR="005453D2">
        <w:rPr>
          <w:rFonts w:cs="Simplified Arabic" w:hint="cs"/>
          <w:color w:val="000000"/>
          <w:sz w:val="28"/>
          <w:szCs w:val="28"/>
          <w:rtl/>
        </w:rPr>
        <w:t>) من المتقاعدين والمتقاعدات يعانون من المشاكل المالية و (63</w:t>
      </w:r>
      <w:r w:rsidR="005453D2" w:rsidRPr="00B004B6">
        <w:rPr>
          <w:rFonts w:cs="AL-Mohanad" w:hint="cs"/>
          <w:b/>
          <w:bCs/>
          <w:color w:val="000000"/>
          <w:sz w:val="32"/>
          <w:szCs w:val="32"/>
          <w:rtl/>
        </w:rPr>
        <w:t>%</w:t>
      </w:r>
      <w:r w:rsidR="005453D2">
        <w:rPr>
          <w:rFonts w:cs="Simplified Arabic" w:hint="cs"/>
          <w:color w:val="000000"/>
          <w:sz w:val="28"/>
          <w:szCs w:val="28"/>
          <w:rtl/>
        </w:rPr>
        <w:t xml:space="preserve">) منهم لا يملكون مساكن بسبب ارتفاع معدلات التضخم والمتغيرات الاقتصادية </w:t>
      </w:r>
      <w:r w:rsidR="00D23887">
        <w:rPr>
          <w:rFonts w:cs="Simplified Arabic" w:hint="cs"/>
          <w:color w:val="000000"/>
          <w:sz w:val="28"/>
          <w:szCs w:val="28"/>
          <w:rtl/>
        </w:rPr>
        <w:t xml:space="preserve">والمعيشية التي يعيشونها </w:t>
      </w:r>
      <w:r w:rsidR="005453D2">
        <w:rPr>
          <w:rFonts w:cs="Simplified Arabic" w:hint="cs"/>
          <w:color w:val="000000"/>
          <w:sz w:val="28"/>
          <w:szCs w:val="28"/>
          <w:rtl/>
        </w:rPr>
        <w:t>و(70</w:t>
      </w:r>
      <w:r w:rsidR="005453D2" w:rsidRPr="00B004B6">
        <w:rPr>
          <w:rFonts w:cs="AL-Mohanad" w:hint="cs"/>
          <w:b/>
          <w:bCs/>
          <w:color w:val="000000"/>
          <w:sz w:val="32"/>
          <w:szCs w:val="32"/>
          <w:rtl/>
        </w:rPr>
        <w:t>%</w:t>
      </w:r>
      <w:r w:rsidR="005453D2">
        <w:rPr>
          <w:rFonts w:cs="Simplified Arabic" w:hint="cs"/>
          <w:color w:val="000000"/>
          <w:sz w:val="28"/>
          <w:szCs w:val="28"/>
          <w:rtl/>
        </w:rPr>
        <w:t>) يبح</w:t>
      </w:r>
      <w:r w:rsidR="00B37A33">
        <w:rPr>
          <w:rFonts w:cs="Simplified Arabic" w:hint="cs"/>
          <w:color w:val="000000"/>
          <w:sz w:val="28"/>
          <w:szCs w:val="28"/>
          <w:rtl/>
        </w:rPr>
        <w:t>ث</w:t>
      </w:r>
      <w:r w:rsidR="005453D2">
        <w:rPr>
          <w:rFonts w:cs="Simplified Arabic" w:hint="cs"/>
          <w:color w:val="000000"/>
          <w:sz w:val="28"/>
          <w:szCs w:val="28"/>
          <w:rtl/>
        </w:rPr>
        <w:t>ون عن عمل لتحسين أوض</w:t>
      </w:r>
      <w:r w:rsidR="00B37A33">
        <w:rPr>
          <w:rFonts w:cs="Simplified Arabic" w:hint="cs"/>
          <w:color w:val="000000"/>
          <w:sz w:val="28"/>
          <w:szCs w:val="28"/>
          <w:rtl/>
        </w:rPr>
        <w:t>اعهم</w:t>
      </w:r>
      <w:r w:rsidR="005453D2">
        <w:rPr>
          <w:rFonts w:cs="Simplified Arabic" w:hint="cs"/>
          <w:color w:val="000000"/>
          <w:sz w:val="28"/>
          <w:szCs w:val="28"/>
          <w:rtl/>
        </w:rPr>
        <w:t xml:space="preserve"> المعيشية.  (الرياض، العدد </w:t>
      </w:r>
      <w:r w:rsidR="00B37A33">
        <w:rPr>
          <w:rFonts w:cs="Simplified Arabic" w:hint="cs"/>
          <w:color w:val="000000"/>
          <w:sz w:val="28"/>
          <w:szCs w:val="28"/>
          <w:rtl/>
        </w:rPr>
        <w:t>(</w:t>
      </w:r>
      <w:r w:rsidR="005453D2">
        <w:rPr>
          <w:rFonts w:cs="Simplified Arabic" w:hint="cs"/>
          <w:color w:val="000000"/>
          <w:sz w:val="28"/>
          <w:szCs w:val="28"/>
          <w:rtl/>
        </w:rPr>
        <w:t>14881</w:t>
      </w:r>
      <w:r w:rsidR="00B37A33">
        <w:rPr>
          <w:rFonts w:cs="Simplified Arabic" w:hint="cs"/>
          <w:color w:val="000000"/>
          <w:sz w:val="28"/>
          <w:szCs w:val="28"/>
          <w:rtl/>
        </w:rPr>
        <w:t>) -</w:t>
      </w:r>
      <w:r w:rsidR="005453D2">
        <w:rPr>
          <w:rFonts w:cs="Simplified Arabic" w:hint="cs"/>
          <w:color w:val="000000"/>
          <w:sz w:val="28"/>
          <w:szCs w:val="28"/>
          <w:rtl/>
        </w:rPr>
        <w:t xml:space="preserve"> 25/3/1430: 24).</w:t>
      </w:r>
    </w:p>
    <w:p w:rsidR="005453D2" w:rsidRDefault="005453D2" w:rsidP="00B17E1F">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كما </w:t>
      </w:r>
      <w:r w:rsidR="007A38C9">
        <w:rPr>
          <w:rFonts w:cs="Simplified Arabic" w:hint="cs"/>
          <w:color w:val="000000"/>
          <w:sz w:val="28"/>
          <w:szCs w:val="28"/>
          <w:rtl/>
        </w:rPr>
        <w:t>أن الحقيقة السابقة تبدو مشابهة لما توصلت إليه</w:t>
      </w:r>
      <w:r>
        <w:rPr>
          <w:rFonts w:cs="Simplified Arabic" w:hint="cs"/>
          <w:color w:val="000000"/>
          <w:sz w:val="28"/>
          <w:szCs w:val="28"/>
          <w:rtl/>
        </w:rPr>
        <w:t xml:space="preserve"> دراسة اللعبون (1418)</w:t>
      </w:r>
      <w:r w:rsidR="007A38C9">
        <w:rPr>
          <w:rFonts w:cs="Simplified Arabic" w:hint="cs"/>
          <w:color w:val="000000"/>
          <w:sz w:val="28"/>
          <w:szCs w:val="28"/>
          <w:rtl/>
        </w:rPr>
        <w:t xml:space="preserve"> التي أكدت على أن حوالي نصف العينة (49,5</w:t>
      </w:r>
      <w:r w:rsidR="007A38C9" w:rsidRPr="00B004B6">
        <w:rPr>
          <w:rFonts w:cs="AL-Mohanad" w:hint="cs"/>
          <w:b/>
          <w:bCs/>
          <w:color w:val="000000"/>
          <w:sz w:val="32"/>
          <w:szCs w:val="32"/>
          <w:rtl/>
        </w:rPr>
        <w:t>%</w:t>
      </w:r>
      <w:r w:rsidR="007A38C9">
        <w:rPr>
          <w:rFonts w:cs="Simplified Arabic" w:hint="cs"/>
          <w:color w:val="000000"/>
          <w:sz w:val="28"/>
          <w:szCs w:val="28"/>
          <w:rtl/>
        </w:rPr>
        <w:t>)</w:t>
      </w:r>
      <w:r>
        <w:rPr>
          <w:rFonts w:cs="Simplified Arabic" w:hint="cs"/>
          <w:color w:val="000000"/>
          <w:sz w:val="28"/>
          <w:szCs w:val="28"/>
          <w:rtl/>
        </w:rPr>
        <w:t xml:space="preserve"> </w:t>
      </w:r>
      <w:r w:rsidR="007A38C9">
        <w:rPr>
          <w:rFonts w:cs="Simplified Arabic" w:hint="cs"/>
          <w:color w:val="000000"/>
          <w:sz w:val="28"/>
          <w:szCs w:val="28"/>
          <w:rtl/>
        </w:rPr>
        <w:t>من</w:t>
      </w:r>
      <w:r>
        <w:rPr>
          <w:rFonts w:cs="Simplified Arabic" w:hint="cs"/>
          <w:color w:val="000000"/>
          <w:sz w:val="28"/>
          <w:szCs w:val="28"/>
          <w:rtl/>
        </w:rPr>
        <w:t xml:space="preserve"> الموظفات يساهمن بجزء من الدخل في الوفاء ببعض متطلبات الأسرة تليها نسبة من يساهمن بكامل الدخل</w:t>
      </w:r>
      <w:r w:rsidR="007A38C9">
        <w:rPr>
          <w:rFonts w:cs="Simplified Arabic" w:hint="cs"/>
          <w:color w:val="000000"/>
          <w:sz w:val="28"/>
          <w:szCs w:val="28"/>
          <w:rtl/>
        </w:rPr>
        <w:t xml:space="preserve"> (39,6</w:t>
      </w:r>
      <w:r w:rsidR="007A38C9" w:rsidRPr="00B004B6">
        <w:rPr>
          <w:rFonts w:cs="AL-Mohanad" w:hint="cs"/>
          <w:b/>
          <w:bCs/>
          <w:color w:val="000000"/>
          <w:sz w:val="32"/>
          <w:szCs w:val="32"/>
          <w:rtl/>
        </w:rPr>
        <w:t>%</w:t>
      </w:r>
      <w:r w:rsidR="007A38C9">
        <w:rPr>
          <w:rFonts w:cs="Simplified Arabic" w:hint="cs"/>
          <w:color w:val="000000"/>
          <w:sz w:val="28"/>
          <w:szCs w:val="28"/>
          <w:rtl/>
        </w:rPr>
        <w:t xml:space="preserve">) </w:t>
      </w:r>
      <w:r w:rsidR="00B37A33">
        <w:rPr>
          <w:rFonts w:cs="Simplified Arabic" w:hint="cs"/>
          <w:color w:val="000000"/>
          <w:sz w:val="28"/>
          <w:szCs w:val="28"/>
          <w:rtl/>
        </w:rPr>
        <w:t xml:space="preserve">ثم اللاتي </w:t>
      </w:r>
      <w:r>
        <w:rPr>
          <w:rFonts w:cs="Simplified Arabic" w:hint="cs"/>
          <w:color w:val="000000"/>
          <w:sz w:val="28"/>
          <w:szCs w:val="28"/>
          <w:rtl/>
        </w:rPr>
        <w:t>لا يُساهمن إلا وقت الحاجة فقط</w:t>
      </w:r>
      <w:r w:rsidR="00B37A33">
        <w:rPr>
          <w:rFonts w:cs="Simplified Arabic" w:hint="cs"/>
          <w:color w:val="000000"/>
          <w:sz w:val="28"/>
          <w:szCs w:val="28"/>
          <w:rtl/>
        </w:rPr>
        <w:t xml:space="preserve"> </w:t>
      </w:r>
      <w:r>
        <w:rPr>
          <w:rFonts w:cs="Simplified Arabic" w:hint="cs"/>
          <w:color w:val="000000"/>
          <w:sz w:val="28"/>
          <w:szCs w:val="28"/>
          <w:rtl/>
        </w:rPr>
        <w:t xml:space="preserve">(1418: </w:t>
      </w:r>
      <w:r w:rsidR="007A38C9">
        <w:rPr>
          <w:rFonts w:cs="Simplified Arabic" w:hint="cs"/>
          <w:color w:val="000000"/>
          <w:sz w:val="28"/>
          <w:szCs w:val="28"/>
          <w:rtl/>
        </w:rPr>
        <w:t>77) مما يعني أن الموظفات يلعب</w:t>
      </w:r>
      <w:r w:rsidR="00B37A33">
        <w:rPr>
          <w:rFonts w:cs="Simplified Arabic" w:hint="cs"/>
          <w:color w:val="000000"/>
          <w:sz w:val="28"/>
          <w:szCs w:val="28"/>
          <w:rtl/>
        </w:rPr>
        <w:t xml:space="preserve">ن دوراً على ما يبدو محورياً في </w:t>
      </w:r>
      <w:r w:rsidR="007A38C9">
        <w:rPr>
          <w:rFonts w:cs="Simplified Arabic" w:hint="cs"/>
          <w:color w:val="000000"/>
          <w:sz w:val="28"/>
          <w:szCs w:val="28"/>
          <w:rtl/>
        </w:rPr>
        <w:t>المساهمة بتحمل بعض التبعات المالية لأسرهن.</w:t>
      </w:r>
    </w:p>
    <w:p w:rsidR="00D27BB7" w:rsidRDefault="005453D2" w:rsidP="00B17E1F">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وفي تحقيق نشرته جريدة الرياض بعنوان " شبح التقاعد يؤرق النساء العاملات" تمت مقابلة عدد من الموظفات السعوديات اللاتي أكدن على أن شبح التقاعد يرادفه شبح التفكير في </w:t>
      </w:r>
      <w:r w:rsidR="007A38C9">
        <w:rPr>
          <w:rFonts w:cs="Simplified Arabic" w:hint="cs"/>
          <w:color w:val="000000"/>
          <w:sz w:val="28"/>
          <w:szCs w:val="28"/>
          <w:rtl/>
        </w:rPr>
        <w:t>مدى كفاية الراتب التقاعدي.  و</w:t>
      </w:r>
      <w:r w:rsidR="00B37A33">
        <w:rPr>
          <w:rFonts w:cs="Simplified Arabic" w:hint="cs"/>
          <w:color w:val="000000"/>
          <w:sz w:val="28"/>
          <w:szCs w:val="28"/>
          <w:rtl/>
        </w:rPr>
        <w:t>ي</w:t>
      </w:r>
      <w:r>
        <w:rPr>
          <w:rFonts w:cs="Simplified Arabic" w:hint="cs"/>
          <w:color w:val="000000"/>
          <w:sz w:val="28"/>
          <w:szCs w:val="28"/>
          <w:rtl/>
        </w:rPr>
        <w:t>تساءلن</w:t>
      </w:r>
      <w:r w:rsidR="007A38C9">
        <w:rPr>
          <w:rFonts w:cs="Simplified Arabic" w:hint="cs"/>
          <w:color w:val="000000"/>
          <w:sz w:val="28"/>
          <w:szCs w:val="28"/>
          <w:rtl/>
        </w:rPr>
        <w:t xml:space="preserve"> في نفس الوقت</w:t>
      </w:r>
      <w:r>
        <w:rPr>
          <w:rFonts w:cs="Simplified Arabic" w:hint="cs"/>
          <w:color w:val="000000"/>
          <w:sz w:val="28"/>
          <w:szCs w:val="28"/>
          <w:rtl/>
        </w:rPr>
        <w:t xml:space="preserve"> </w:t>
      </w:r>
      <w:r w:rsidR="007A38C9">
        <w:rPr>
          <w:rFonts w:cs="Simplified Arabic" w:hint="cs"/>
          <w:color w:val="000000"/>
          <w:sz w:val="28"/>
          <w:szCs w:val="28"/>
          <w:rtl/>
        </w:rPr>
        <w:t>ما هي الامتيازات التي سوف يحصلن عليها من التقاعد</w:t>
      </w:r>
      <w:r>
        <w:rPr>
          <w:rFonts w:cs="Simplified Arabic" w:hint="cs"/>
          <w:color w:val="000000"/>
          <w:sz w:val="28"/>
          <w:szCs w:val="28"/>
          <w:rtl/>
        </w:rPr>
        <w:t>؟  ولماذا لا يدرس تحسين أوضاعهن الم</w:t>
      </w:r>
      <w:r w:rsidR="009C72E5">
        <w:rPr>
          <w:rFonts w:cs="Simplified Arabic" w:hint="cs"/>
          <w:color w:val="000000"/>
          <w:sz w:val="28"/>
          <w:szCs w:val="28"/>
          <w:rtl/>
        </w:rPr>
        <w:t>عيشية خصوصاً من هن تحت خط الفقر</w:t>
      </w:r>
      <w:r>
        <w:rPr>
          <w:rFonts w:cs="Simplified Arabic" w:hint="cs"/>
          <w:color w:val="000000"/>
          <w:sz w:val="28"/>
          <w:szCs w:val="28"/>
          <w:rtl/>
        </w:rPr>
        <w:t xml:space="preserve">؟ وأين هي نوادي المتقاعدات وجمعياتهن ، وماذا قدمت لهن تلك </w:t>
      </w:r>
      <w:r>
        <w:rPr>
          <w:rFonts w:cs="Simplified Arabic" w:hint="cs"/>
          <w:color w:val="000000"/>
          <w:sz w:val="28"/>
          <w:szCs w:val="28"/>
          <w:rtl/>
        </w:rPr>
        <w:lastRenderedPageBreak/>
        <w:t>الجهات</w:t>
      </w:r>
      <w:r w:rsidR="00B37A33">
        <w:rPr>
          <w:rFonts w:cs="Simplified Arabic" w:hint="cs"/>
          <w:color w:val="000000"/>
          <w:sz w:val="28"/>
          <w:szCs w:val="28"/>
          <w:rtl/>
        </w:rPr>
        <w:t>،</w:t>
      </w:r>
      <w:r>
        <w:rPr>
          <w:rFonts w:cs="Simplified Arabic" w:hint="cs"/>
          <w:color w:val="000000"/>
          <w:sz w:val="28"/>
          <w:szCs w:val="28"/>
          <w:rtl/>
        </w:rPr>
        <w:t xml:space="preserve"> وأين دور الجهات المختصة المعنية</w:t>
      </w:r>
      <w:r w:rsidR="00B37A33">
        <w:rPr>
          <w:rFonts w:cs="Simplified Arabic" w:hint="cs"/>
          <w:color w:val="000000"/>
          <w:sz w:val="28"/>
          <w:szCs w:val="28"/>
          <w:rtl/>
        </w:rPr>
        <w:t xml:space="preserve"> تجاههن؟ وأشارت إحدى الموظفات </w:t>
      </w:r>
      <w:r>
        <w:rPr>
          <w:rFonts w:cs="Simplified Arabic" w:hint="cs"/>
          <w:color w:val="000000"/>
          <w:sz w:val="28"/>
          <w:szCs w:val="28"/>
          <w:rtl/>
        </w:rPr>
        <w:t>التي تعمل مستخدمة في مدرسة على بند الأجور وتنتظر إحالتها إلى التقاعد إلى أن زوجها توفي منذ</w:t>
      </w:r>
      <w:r w:rsidR="00B37A33">
        <w:rPr>
          <w:rFonts w:cs="Simplified Arabic" w:hint="cs"/>
          <w:color w:val="000000"/>
          <w:sz w:val="28"/>
          <w:szCs w:val="28"/>
          <w:rtl/>
        </w:rPr>
        <w:t>ُ</w:t>
      </w:r>
      <w:r>
        <w:rPr>
          <w:rFonts w:cs="Simplified Arabic" w:hint="cs"/>
          <w:color w:val="000000"/>
          <w:sz w:val="28"/>
          <w:szCs w:val="28"/>
          <w:rtl/>
        </w:rPr>
        <w:t xml:space="preserve"> 10سنوات وتعول أولا</w:t>
      </w:r>
      <w:r w:rsidR="009C72E5">
        <w:rPr>
          <w:rFonts w:cs="Simplified Arabic" w:hint="cs"/>
          <w:color w:val="000000"/>
          <w:sz w:val="28"/>
          <w:szCs w:val="28"/>
          <w:rtl/>
        </w:rPr>
        <w:t>د</w:t>
      </w:r>
      <w:r>
        <w:rPr>
          <w:rFonts w:cs="Simplified Arabic" w:hint="cs"/>
          <w:color w:val="000000"/>
          <w:sz w:val="28"/>
          <w:szCs w:val="28"/>
          <w:rtl/>
        </w:rPr>
        <w:t xml:space="preserve">ها.  </w:t>
      </w:r>
      <w:r w:rsidR="00B37A33">
        <w:rPr>
          <w:rFonts w:cs="Simplified Arabic" w:hint="cs"/>
          <w:color w:val="000000"/>
          <w:sz w:val="28"/>
          <w:szCs w:val="28"/>
          <w:rtl/>
        </w:rPr>
        <w:t>إلى أنها تقضي</w:t>
      </w:r>
      <w:r>
        <w:rPr>
          <w:rFonts w:cs="Simplified Arabic" w:hint="cs"/>
          <w:color w:val="000000"/>
          <w:sz w:val="28"/>
          <w:szCs w:val="28"/>
          <w:rtl/>
        </w:rPr>
        <w:t xml:space="preserve"> ليلها متقلبة على أوجاع حاج</w:t>
      </w:r>
      <w:r w:rsidR="009C72E5">
        <w:rPr>
          <w:rFonts w:cs="Simplified Arabic" w:hint="cs"/>
          <w:color w:val="000000"/>
          <w:sz w:val="28"/>
          <w:szCs w:val="28"/>
          <w:rtl/>
        </w:rPr>
        <w:t>اتهم وراتب الضمان الاجتماعي</w:t>
      </w:r>
      <w:r w:rsidR="00B37A33">
        <w:rPr>
          <w:rFonts w:cs="Simplified Arabic" w:hint="cs"/>
          <w:color w:val="000000"/>
          <w:sz w:val="28"/>
          <w:szCs w:val="28"/>
          <w:rtl/>
        </w:rPr>
        <w:t xml:space="preserve"> الذي</w:t>
      </w:r>
      <w:r w:rsidR="009C72E5">
        <w:rPr>
          <w:rFonts w:cs="Simplified Arabic" w:hint="cs"/>
          <w:color w:val="000000"/>
          <w:sz w:val="28"/>
          <w:szCs w:val="28"/>
          <w:rtl/>
        </w:rPr>
        <w:t xml:space="preserve"> لا ي</w:t>
      </w:r>
      <w:r>
        <w:rPr>
          <w:rFonts w:cs="Simplified Arabic" w:hint="cs"/>
          <w:color w:val="000000"/>
          <w:sz w:val="28"/>
          <w:szCs w:val="28"/>
          <w:rtl/>
        </w:rPr>
        <w:t>كفيهم إلا أيام</w:t>
      </w:r>
      <w:r w:rsidR="00B37A33">
        <w:rPr>
          <w:rFonts w:cs="Simplified Arabic" w:hint="cs"/>
          <w:color w:val="000000"/>
          <w:sz w:val="28"/>
          <w:szCs w:val="28"/>
          <w:rtl/>
        </w:rPr>
        <w:t>اً</w:t>
      </w:r>
      <w:r>
        <w:rPr>
          <w:rFonts w:cs="Simplified Arabic" w:hint="cs"/>
          <w:color w:val="000000"/>
          <w:sz w:val="28"/>
          <w:szCs w:val="28"/>
          <w:rtl/>
        </w:rPr>
        <w:t xml:space="preserve"> قليلة فقط. وطالبت بأن لا يقل الحد الأدنى للمعاش عن (3</w:t>
      </w:r>
      <w:r w:rsidR="00B37A33">
        <w:rPr>
          <w:rFonts w:cs="Simplified Arabic" w:hint="cs"/>
          <w:color w:val="000000"/>
          <w:sz w:val="28"/>
          <w:szCs w:val="28"/>
          <w:rtl/>
        </w:rPr>
        <w:t>0</w:t>
      </w:r>
      <w:r>
        <w:rPr>
          <w:rFonts w:cs="Simplified Arabic" w:hint="cs"/>
          <w:color w:val="000000"/>
          <w:sz w:val="28"/>
          <w:szCs w:val="28"/>
          <w:rtl/>
        </w:rPr>
        <w:t>00ريال) شهرياً، إلى جانب مراجعة نظام توزيع راتب المتقاعد بعد وفاته على أفراد أسرته.</w:t>
      </w:r>
      <w:r w:rsidR="009C72E5">
        <w:rPr>
          <w:rFonts w:cs="Simplified Arabic" w:hint="cs"/>
          <w:color w:val="000000"/>
          <w:sz w:val="28"/>
          <w:szCs w:val="28"/>
          <w:rtl/>
        </w:rPr>
        <w:t xml:space="preserve">  </w:t>
      </w:r>
      <w:r w:rsidR="00B17E1F">
        <w:rPr>
          <w:rFonts w:cs="Simplified Arabic" w:hint="cs"/>
          <w:color w:val="000000"/>
          <w:sz w:val="28"/>
          <w:szCs w:val="28"/>
          <w:rtl/>
        </w:rPr>
        <w:t>وتقول متقاعدة أخرى</w:t>
      </w:r>
      <w:r>
        <w:rPr>
          <w:rFonts w:cs="Simplified Arabic" w:hint="cs"/>
          <w:color w:val="000000"/>
          <w:sz w:val="28"/>
          <w:szCs w:val="28"/>
          <w:rtl/>
        </w:rPr>
        <w:t xml:space="preserve"> أنها اضطرت للتقاعد المبكر لظروفها الصحية ولديها أ</w:t>
      </w:r>
      <w:r w:rsidR="00D27BB7">
        <w:rPr>
          <w:rFonts w:cs="Simplified Arabic" w:hint="cs"/>
          <w:color w:val="000000"/>
          <w:sz w:val="28"/>
          <w:szCs w:val="28"/>
          <w:rtl/>
        </w:rPr>
        <w:t>ولاد وبنات متزوجات وغير موظف</w:t>
      </w:r>
      <w:r w:rsidR="009C72E5">
        <w:rPr>
          <w:rFonts w:cs="Simplified Arabic" w:hint="cs"/>
          <w:color w:val="000000"/>
          <w:sz w:val="28"/>
          <w:szCs w:val="28"/>
          <w:rtl/>
        </w:rPr>
        <w:t>ات، ويقلقها انخفاض الراتب، ومن واق</w:t>
      </w:r>
      <w:r w:rsidR="00D27BB7">
        <w:rPr>
          <w:rFonts w:cs="Simplified Arabic" w:hint="cs"/>
          <w:color w:val="000000"/>
          <w:sz w:val="28"/>
          <w:szCs w:val="28"/>
          <w:rtl/>
        </w:rPr>
        <w:t>ع تجربتها طالبت بتقصير فترة التقاعد التي تستحق عندها المرأة راتباً كاملاً بحيث تصبح (30سنة) بدلاً من (40سنة) ومنح علاوة سنوية لا تقل عن (5</w:t>
      </w:r>
      <w:r w:rsidR="00D27BB7" w:rsidRPr="00F2280D">
        <w:rPr>
          <w:rFonts w:cs="AL-Mohanad" w:hint="cs"/>
          <w:b/>
          <w:bCs/>
          <w:color w:val="000000"/>
          <w:sz w:val="32"/>
          <w:szCs w:val="32"/>
          <w:rtl/>
        </w:rPr>
        <w:t>%</w:t>
      </w:r>
      <w:r w:rsidR="00D27BB7">
        <w:rPr>
          <w:rFonts w:cs="Simplified Arabic" w:hint="cs"/>
          <w:color w:val="000000"/>
          <w:sz w:val="28"/>
          <w:szCs w:val="28"/>
          <w:rtl/>
        </w:rPr>
        <w:t>) من الراتب التقاعدي.</w:t>
      </w:r>
      <w:r w:rsidR="00B37A33">
        <w:rPr>
          <w:rFonts w:cs="Simplified Arabic" w:hint="cs"/>
          <w:color w:val="000000"/>
          <w:sz w:val="28"/>
          <w:szCs w:val="28"/>
          <w:rtl/>
        </w:rPr>
        <w:t xml:space="preserve"> </w:t>
      </w:r>
      <w:r w:rsidR="00D27BB7">
        <w:rPr>
          <w:rFonts w:cs="Simplified Arabic" w:hint="cs"/>
          <w:color w:val="000000"/>
          <w:sz w:val="28"/>
          <w:szCs w:val="28"/>
          <w:rtl/>
        </w:rPr>
        <w:t>كما طالبت موظفة أخرى بإعطاء المتقاعدة ا</w:t>
      </w:r>
      <w:r w:rsidR="009C72E5">
        <w:rPr>
          <w:rFonts w:cs="Simplified Arabic" w:hint="cs"/>
          <w:color w:val="000000"/>
          <w:sz w:val="28"/>
          <w:szCs w:val="28"/>
          <w:rtl/>
        </w:rPr>
        <w:t xml:space="preserve">لتي لا تمتلك هي وزوجها مسكناً، </w:t>
      </w:r>
      <w:r w:rsidR="00D27BB7">
        <w:rPr>
          <w:rFonts w:cs="Simplified Arabic" w:hint="cs"/>
          <w:color w:val="000000"/>
          <w:sz w:val="28"/>
          <w:szCs w:val="28"/>
          <w:rtl/>
        </w:rPr>
        <w:t>قرضاً وأرضاً لإقامة منزل عليها، أو اعتماد</w:t>
      </w:r>
      <w:r w:rsidR="00B37A33">
        <w:rPr>
          <w:rFonts w:cs="Simplified Arabic" w:hint="cs"/>
          <w:color w:val="000000"/>
          <w:sz w:val="28"/>
          <w:szCs w:val="28"/>
          <w:rtl/>
        </w:rPr>
        <w:t xml:space="preserve"> تفعيل</w:t>
      </w:r>
      <w:r w:rsidR="00D27BB7">
        <w:rPr>
          <w:rFonts w:cs="Simplified Arabic" w:hint="cs"/>
          <w:color w:val="000000"/>
          <w:sz w:val="28"/>
          <w:szCs w:val="28"/>
          <w:rtl/>
        </w:rPr>
        <w:t xml:space="preserve"> الح</w:t>
      </w:r>
      <w:r w:rsidR="007A57B3">
        <w:rPr>
          <w:rFonts w:cs="Simplified Arabic" w:hint="cs"/>
          <w:color w:val="000000"/>
          <w:sz w:val="28"/>
          <w:szCs w:val="28"/>
          <w:rtl/>
        </w:rPr>
        <w:t>ل الذي وضعته الدولة بتنفيذ مشار</w:t>
      </w:r>
      <w:r w:rsidR="00D27BB7">
        <w:rPr>
          <w:rFonts w:cs="Simplified Arabic" w:hint="cs"/>
          <w:color w:val="000000"/>
          <w:sz w:val="28"/>
          <w:szCs w:val="28"/>
          <w:rtl/>
        </w:rPr>
        <w:t>ي</w:t>
      </w:r>
      <w:r w:rsidR="007A57B3">
        <w:rPr>
          <w:rFonts w:cs="Simplified Arabic" w:hint="cs"/>
          <w:color w:val="000000"/>
          <w:sz w:val="28"/>
          <w:szCs w:val="28"/>
          <w:rtl/>
        </w:rPr>
        <w:t>ع</w:t>
      </w:r>
      <w:r w:rsidR="00D27BB7">
        <w:rPr>
          <w:rFonts w:cs="Simplified Arabic" w:hint="cs"/>
          <w:color w:val="000000"/>
          <w:sz w:val="28"/>
          <w:szCs w:val="28"/>
          <w:rtl/>
        </w:rPr>
        <w:t xml:space="preserve"> الإسكان.</w:t>
      </w:r>
    </w:p>
    <w:p w:rsidR="00D27BB7" w:rsidRDefault="00D27BB7" w:rsidP="00B17E1F">
      <w:pPr>
        <w:spacing w:after="0" w:line="240" w:lineRule="auto"/>
        <w:ind w:firstLine="510"/>
        <w:jc w:val="both"/>
        <w:rPr>
          <w:rFonts w:cs="Simplified Arabic" w:hint="cs"/>
          <w:color w:val="000000"/>
          <w:sz w:val="28"/>
          <w:szCs w:val="28"/>
          <w:rtl/>
        </w:rPr>
      </w:pPr>
      <w:r>
        <w:rPr>
          <w:rFonts w:cs="Simplified Arabic" w:hint="cs"/>
          <w:color w:val="000000"/>
          <w:sz w:val="28"/>
          <w:szCs w:val="28"/>
          <w:rtl/>
        </w:rPr>
        <w:t>وأجمع</w:t>
      </w:r>
      <w:r w:rsidR="00B17E1F">
        <w:rPr>
          <w:rFonts w:cs="Simplified Arabic" w:hint="cs"/>
          <w:color w:val="000000"/>
          <w:sz w:val="28"/>
          <w:szCs w:val="28"/>
          <w:rtl/>
        </w:rPr>
        <w:t>ن</w:t>
      </w:r>
      <w:r>
        <w:rPr>
          <w:rFonts w:cs="Simplified Arabic" w:hint="cs"/>
          <w:color w:val="000000"/>
          <w:sz w:val="28"/>
          <w:szCs w:val="28"/>
          <w:rtl/>
        </w:rPr>
        <w:t xml:space="preserve"> المتقاعدات التي تمت مقابلتهن على أهمية الاستفادة من خبرات المتقاعدات الطويلة في كل المجالات بعد أن أنفقت عليهن الدولة وابتعثت بعضه</w:t>
      </w:r>
      <w:r w:rsidR="009C72E5">
        <w:rPr>
          <w:rFonts w:cs="Simplified Arabic" w:hint="cs"/>
          <w:color w:val="000000"/>
          <w:sz w:val="28"/>
          <w:szCs w:val="28"/>
          <w:rtl/>
        </w:rPr>
        <w:t xml:space="preserve">ن للخارج، ويحملن شهادات عليا </w:t>
      </w:r>
      <w:r w:rsidR="00B37A33">
        <w:rPr>
          <w:rFonts w:cs="Simplified Arabic" w:hint="cs"/>
          <w:color w:val="000000"/>
          <w:sz w:val="28"/>
          <w:szCs w:val="28"/>
          <w:rtl/>
        </w:rPr>
        <w:t xml:space="preserve">حيث </w:t>
      </w:r>
      <w:r>
        <w:rPr>
          <w:rFonts w:cs="Simplified Arabic" w:hint="cs"/>
          <w:color w:val="000000"/>
          <w:sz w:val="28"/>
          <w:szCs w:val="28"/>
          <w:rtl/>
        </w:rPr>
        <w:t>يتم تقاعدهن دون إيجاد آلية للاستفادة</w:t>
      </w:r>
      <w:r w:rsidR="00EF59E4">
        <w:rPr>
          <w:rFonts w:cs="Simplified Arabic" w:hint="cs"/>
          <w:color w:val="000000"/>
          <w:sz w:val="28"/>
          <w:szCs w:val="28"/>
          <w:rtl/>
        </w:rPr>
        <w:t xml:space="preserve"> الكاملة</w:t>
      </w:r>
      <w:r>
        <w:rPr>
          <w:rFonts w:cs="Simplified Arabic" w:hint="cs"/>
          <w:color w:val="000000"/>
          <w:sz w:val="28"/>
          <w:szCs w:val="28"/>
          <w:rtl/>
        </w:rPr>
        <w:t xml:space="preserve"> من خبراتهن مما يؤدي إلى الهدر الاقتصادي</w:t>
      </w:r>
      <w:r w:rsidR="00B37A33">
        <w:rPr>
          <w:rFonts w:cs="Simplified Arabic" w:hint="cs"/>
          <w:color w:val="000000"/>
          <w:sz w:val="28"/>
          <w:szCs w:val="28"/>
          <w:rtl/>
        </w:rPr>
        <w:t>.</w:t>
      </w:r>
      <w:r w:rsidR="005315FE">
        <w:rPr>
          <w:rFonts w:cs="Simplified Arabic" w:hint="cs"/>
          <w:color w:val="000000"/>
          <w:sz w:val="28"/>
          <w:szCs w:val="28"/>
          <w:rtl/>
        </w:rPr>
        <w:t xml:space="preserve"> واقترحن فكرة مشروع تكوين تجمع استشاري في جميع الميادين الاستشارية.  و</w:t>
      </w:r>
      <w:r w:rsidR="009C72E5">
        <w:rPr>
          <w:rFonts w:cs="Simplified Arabic" w:hint="cs"/>
          <w:color w:val="000000"/>
          <w:sz w:val="28"/>
          <w:szCs w:val="28"/>
          <w:rtl/>
        </w:rPr>
        <w:t>ي</w:t>
      </w:r>
      <w:r w:rsidR="005315FE">
        <w:rPr>
          <w:rFonts w:cs="Simplified Arabic" w:hint="cs"/>
          <w:color w:val="000000"/>
          <w:sz w:val="28"/>
          <w:szCs w:val="28"/>
          <w:rtl/>
        </w:rPr>
        <w:t>تم تشكيل مجلس إدارة وهيكلة إدارية</w:t>
      </w:r>
      <w:r w:rsidR="00B37A33">
        <w:rPr>
          <w:rFonts w:cs="Simplified Arabic" w:hint="cs"/>
          <w:color w:val="000000"/>
          <w:sz w:val="28"/>
          <w:szCs w:val="28"/>
          <w:rtl/>
        </w:rPr>
        <w:t xml:space="preserve"> له</w:t>
      </w:r>
      <w:r w:rsidR="005315FE">
        <w:rPr>
          <w:rFonts w:cs="Simplified Arabic" w:hint="cs"/>
          <w:color w:val="000000"/>
          <w:sz w:val="28"/>
          <w:szCs w:val="28"/>
          <w:rtl/>
        </w:rPr>
        <w:t>.  ومن ثم يفتح مجال العضوية</w:t>
      </w:r>
      <w:r w:rsidR="00B37A33">
        <w:rPr>
          <w:rFonts w:cs="Simplified Arabic" w:hint="cs"/>
          <w:color w:val="000000"/>
          <w:sz w:val="28"/>
          <w:szCs w:val="28"/>
          <w:rtl/>
        </w:rPr>
        <w:t xml:space="preserve"> فيه</w:t>
      </w:r>
      <w:r w:rsidR="005315FE">
        <w:rPr>
          <w:rFonts w:cs="Simplified Arabic" w:hint="cs"/>
          <w:color w:val="000000"/>
          <w:sz w:val="28"/>
          <w:szCs w:val="28"/>
          <w:rtl/>
        </w:rPr>
        <w:t xml:space="preserve"> لكل متقاعدة، وإنشاء أقسام اختصاصية تتلاءم مع اختصاصات المتقاعدات، وفي نهاية التحقيق أكدن على أن التقاعد</w:t>
      </w:r>
      <w:r w:rsidR="00B37A33">
        <w:rPr>
          <w:rFonts w:cs="Simplified Arabic" w:hint="cs"/>
          <w:color w:val="000000"/>
          <w:sz w:val="28"/>
          <w:szCs w:val="28"/>
          <w:rtl/>
        </w:rPr>
        <w:t xml:space="preserve"> يبدو وكأنه</w:t>
      </w:r>
      <w:r w:rsidR="005315FE">
        <w:rPr>
          <w:rFonts w:cs="Simplified Arabic" w:hint="cs"/>
          <w:color w:val="000000"/>
          <w:sz w:val="28"/>
          <w:szCs w:val="28"/>
          <w:rtl/>
        </w:rPr>
        <w:t xml:space="preserve"> قد جردهن من كفاءتهن وحكم عليهن بأنهن غير قادرات على أداء العمل الموكل إليهن.  لذلك ي</w:t>
      </w:r>
      <w:r w:rsidR="00B37A33">
        <w:rPr>
          <w:rFonts w:cs="Simplified Arabic" w:hint="cs"/>
          <w:color w:val="000000"/>
          <w:sz w:val="28"/>
          <w:szCs w:val="28"/>
          <w:rtl/>
        </w:rPr>
        <w:t>نبغي</w:t>
      </w:r>
      <w:r w:rsidR="005315FE">
        <w:rPr>
          <w:rFonts w:cs="Simplified Arabic" w:hint="cs"/>
          <w:color w:val="000000"/>
          <w:sz w:val="28"/>
          <w:szCs w:val="28"/>
          <w:rtl/>
        </w:rPr>
        <w:t xml:space="preserve"> على </w:t>
      </w:r>
      <w:r w:rsidR="005315FE">
        <w:rPr>
          <w:rFonts w:cs="Simplified Arabic" w:hint="cs"/>
          <w:color w:val="000000"/>
          <w:sz w:val="28"/>
          <w:szCs w:val="28"/>
          <w:rtl/>
        </w:rPr>
        <w:lastRenderedPageBreak/>
        <w:t xml:space="preserve">المسؤولين والمجتمع تغيير المفهوم السائد </w:t>
      </w:r>
      <w:r w:rsidR="00B37A33">
        <w:rPr>
          <w:rFonts w:cs="Simplified Arabic" w:hint="cs"/>
          <w:color w:val="000000"/>
          <w:sz w:val="28"/>
          <w:szCs w:val="28"/>
          <w:rtl/>
        </w:rPr>
        <w:t>في التعامل</w:t>
      </w:r>
      <w:r w:rsidR="005315FE">
        <w:rPr>
          <w:rFonts w:cs="Simplified Arabic" w:hint="cs"/>
          <w:color w:val="000000"/>
          <w:sz w:val="28"/>
          <w:szCs w:val="28"/>
          <w:rtl/>
        </w:rPr>
        <w:t xml:space="preserve"> مع المتقاعدات.  فالواقع الحالي محزن جداً.  وأول </w:t>
      </w:r>
      <w:r w:rsidR="00B37A33">
        <w:rPr>
          <w:rFonts w:cs="Simplified Arabic" w:hint="cs"/>
          <w:color w:val="000000"/>
          <w:sz w:val="28"/>
          <w:szCs w:val="28"/>
          <w:rtl/>
        </w:rPr>
        <w:t>ذلك</w:t>
      </w:r>
      <w:r w:rsidR="005315FE">
        <w:rPr>
          <w:rFonts w:cs="Simplified Arabic" w:hint="cs"/>
          <w:color w:val="000000"/>
          <w:sz w:val="28"/>
          <w:szCs w:val="28"/>
          <w:rtl/>
        </w:rPr>
        <w:t xml:space="preserve"> يبدأ مع المراجعة النهائية لتسليم ما لديهن من عُهد (الرياض العدد، </w:t>
      </w:r>
      <w:r w:rsidR="00B37A33">
        <w:rPr>
          <w:rFonts w:cs="Simplified Arabic" w:hint="cs"/>
          <w:color w:val="000000"/>
          <w:sz w:val="28"/>
          <w:szCs w:val="28"/>
          <w:rtl/>
        </w:rPr>
        <w:t>(</w:t>
      </w:r>
      <w:r w:rsidR="005315FE">
        <w:rPr>
          <w:rFonts w:cs="Simplified Arabic" w:hint="cs"/>
          <w:color w:val="000000"/>
          <w:sz w:val="28"/>
          <w:szCs w:val="28"/>
          <w:rtl/>
        </w:rPr>
        <w:t>14881</w:t>
      </w:r>
      <w:r w:rsidR="00B37A33">
        <w:rPr>
          <w:rFonts w:cs="Simplified Arabic" w:hint="cs"/>
          <w:color w:val="000000"/>
          <w:sz w:val="28"/>
          <w:szCs w:val="28"/>
          <w:rtl/>
        </w:rPr>
        <w:t>)-</w:t>
      </w:r>
      <w:r w:rsidR="005315FE">
        <w:rPr>
          <w:rFonts w:cs="Simplified Arabic" w:hint="cs"/>
          <w:color w:val="000000"/>
          <w:sz w:val="28"/>
          <w:szCs w:val="28"/>
          <w:rtl/>
        </w:rPr>
        <w:t xml:space="preserve"> 25/3/1430: 24)</w:t>
      </w:r>
      <w:r w:rsidR="00AE2571">
        <w:rPr>
          <w:rFonts w:cs="Simplified Arabic" w:hint="cs"/>
          <w:color w:val="000000"/>
          <w:sz w:val="28"/>
          <w:szCs w:val="28"/>
          <w:rtl/>
        </w:rPr>
        <w:t xml:space="preserve"> أيضاً يعتبر عمل المرأة سل</w:t>
      </w:r>
      <w:r w:rsidR="009C72E5">
        <w:rPr>
          <w:rFonts w:cs="Simplified Arabic" w:hint="cs"/>
          <w:color w:val="000000"/>
          <w:sz w:val="28"/>
          <w:szCs w:val="28"/>
          <w:rtl/>
        </w:rPr>
        <w:t>وكاً إيجابياً ينفى</w:t>
      </w:r>
      <w:r w:rsidR="00AE2571">
        <w:rPr>
          <w:rFonts w:cs="Simplified Arabic" w:hint="cs"/>
          <w:color w:val="000000"/>
          <w:sz w:val="28"/>
          <w:szCs w:val="28"/>
          <w:rtl/>
        </w:rPr>
        <w:t xml:space="preserve"> عنها النظرة الدونية ا</w:t>
      </w:r>
      <w:r w:rsidR="00B37A33">
        <w:rPr>
          <w:rFonts w:cs="Simplified Arabic" w:hint="cs"/>
          <w:color w:val="000000"/>
          <w:sz w:val="28"/>
          <w:szCs w:val="28"/>
          <w:rtl/>
        </w:rPr>
        <w:t xml:space="preserve">لتي كانت توجه إليها في الماضي. </w:t>
      </w:r>
      <w:r w:rsidR="00AE2571">
        <w:rPr>
          <w:rFonts w:cs="Simplified Arabic" w:hint="cs"/>
          <w:color w:val="000000"/>
          <w:sz w:val="28"/>
          <w:szCs w:val="28"/>
          <w:rtl/>
        </w:rPr>
        <w:t>كما يساعدها وأسرتها على مواجهة متطلبات الحياة وزيادة النفقات، ويُعتبر التقاعد الإجباري السبب الأ</w:t>
      </w:r>
      <w:r w:rsidR="00B37A33">
        <w:rPr>
          <w:rFonts w:cs="Simplified Arabic" w:hint="cs"/>
          <w:color w:val="000000"/>
          <w:sz w:val="28"/>
          <w:szCs w:val="28"/>
          <w:rtl/>
        </w:rPr>
        <w:t xml:space="preserve">ساسي للمشاكل المالية للمتقاعدين </w:t>
      </w:r>
      <w:r w:rsidR="00AE2571">
        <w:rPr>
          <w:rFonts w:cs="Simplified Arabic" w:hint="cs"/>
          <w:color w:val="000000"/>
          <w:sz w:val="28"/>
          <w:szCs w:val="28"/>
          <w:rtl/>
        </w:rPr>
        <w:t xml:space="preserve">والمتقاعدات إذا كان الراتب الوظيفي هو المصدر الوحيد للأسرة للإنفاق على احتياجاتها المختلفة حيث يجدون أنفسهم في مواجهة مواقف صعبة لانخفاض المعاش التقاعدي وعدم قدرته على </w:t>
      </w:r>
      <w:r w:rsidR="003B425A">
        <w:rPr>
          <w:rFonts w:cs="Simplified Arabic" w:hint="cs"/>
          <w:color w:val="000000"/>
          <w:sz w:val="28"/>
          <w:szCs w:val="28"/>
          <w:rtl/>
        </w:rPr>
        <w:t>مواجهة</w:t>
      </w:r>
      <w:r w:rsidR="00AE2571">
        <w:rPr>
          <w:rFonts w:cs="Simplified Arabic" w:hint="cs"/>
          <w:color w:val="000000"/>
          <w:sz w:val="28"/>
          <w:szCs w:val="28"/>
          <w:rtl/>
        </w:rPr>
        <w:t xml:space="preserve"> الأعباء المالية المتزايدة للأسرة، مما يؤدي إلى الشعور بعدم الأمن المالي </w:t>
      </w:r>
      <w:r w:rsidR="009C72E5">
        <w:rPr>
          <w:rFonts w:cs="Simplified Arabic" w:hint="cs"/>
          <w:color w:val="000000"/>
          <w:sz w:val="28"/>
          <w:szCs w:val="28"/>
          <w:rtl/>
        </w:rPr>
        <w:t>وهذا</w:t>
      </w:r>
      <w:r w:rsidR="00AE2571">
        <w:rPr>
          <w:rFonts w:cs="Simplified Arabic" w:hint="cs"/>
          <w:color w:val="000000"/>
          <w:sz w:val="28"/>
          <w:szCs w:val="28"/>
          <w:rtl/>
        </w:rPr>
        <w:t xml:space="preserve"> يؤثر على صحتهم النفسية والعقلية وروحهم المعنوية، </w:t>
      </w:r>
      <w:r w:rsidR="003B425A">
        <w:rPr>
          <w:rFonts w:cs="Simplified Arabic" w:hint="cs"/>
          <w:color w:val="000000"/>
          <w:sz w:val="28"/>
          <w:szCs w:val="28"/>
          <w:rtl/>
        </w:rPr>
        <w:t>والمسنون</w:t>
      </w:r>
      <w:r w:rsidR="00AE2571">
        <w:rPr>
          <w:rFonts w:cs="Simplified Arabic" w:hint="cs"/>
          <w:color w:val="000000"/>
          <w:sz w:val="28"/>
          <w:szCs w:val="28"/>
          <w:rtl/>
        </w:rPr>
        <w:t xml:space="preserve"> الذين حققوا قدر</w:t>
      </w:r>
      <w:r w:rsidR="003B425A">
        <w:rPr>
          <w:rFonts w:cs="Simplified Arabic" w:hint="cs"/>
          <w:color w:val="000000"/>
          <w:sz w:val="28"/>
          <w:szCs w:val="28"/>
          <w:rtl/>
        </w:rPr>
        <w:t>اً</w:t>
      </w:r>
      <w:r w:rsidR="00AE2571">
        <w:rPr>
          <w:rFonts w:cs="Simplified Arabic" w:hint="cs"/>
          <w:color w:val="000000"/>
          <w:sz w:val="28"/>
          <w:szCs w:val="28"/>
          <w:rtl/>
        </w:rPr>
        <w:t xml:space="preserve"> من الأمن الاقتصادي يكونون أقل قلقاً واكتئاباً ويشعرون بالراحة النفسية وال</w:t>
      </w:r>
      <w:r w:rsidR="009C72E5">
        <w:rPr>
          <w:rFonts w:cs="Simplified Arabic" w:hint="cs"/>
          <w:color w:val="000000"/>
          <w:sz w:val="28"/>
          <w:szCs w:val="28"/>
          <w:rtl/>
        </w:rPr>
        <w:t>روح المعنوية العالية من الذين يض</w:t>
      </w:r>
      <w:r w:rsidR="00AE2571">
        <w:rPr>
          <w:rFonts w:cs="Simplified Arabic" w:hint="cs"/>
          <w:color w:val="000000"/>
          <w:sz w:val="28"/>
          <w:szCs w:val="28"/>
          <w:rtl/>
        </w:rPr>
        <w:t>طرون إلى الاعتماد على الآخرين وعلى دخول غير منظمة</w:t>
      </w:r>
      <w:r w:rsidR="003B425A">
        <w:rPr>
          <w:rFonts w:cs="Simplified Arabic" w:hint="cs"/>
          <w:color w:val="000000"/>
          <w:sz w:val="28"/>
          <w:szCs w:val="28"/>
          <w:rtl/>
        </w:rPr>
        <w:t>،</w:t>
      </w:r>
      <w:r w:rsidR="00AE2571">
        <w:rPr>
          <w:rFonts w:cs="Simplified Arabic" w:hint="cs"/>
          <w:color w:val="000000"/>
          <w:sz w:val="28"/>
          <w:szCs w:val="28"/>
          <w:rtl/>
        </w:rPr>
        <w:t xml:space="preserve"> فالتكيف السوي في مرحلة الشيخوخة يعود في جزء منه إلى الأ</w:t>
      </w:r>
      <w:r w:rsidR="009C72E5">
        <w:rPr>
          <w:rFonts w:cs="Simplified Arabic" w:hint="cs"/>
          <w:color w:val="000000"/>
          <w:sz w:val="28"/>
          <w:szCs w:val="28"/>
          <w:rtl/>
        </w:rPr>
        <w:t>من المالي، لأن الموارد المالية ت</w:t>
      </w:r>
      <w:r w:rsidR="00AE2571">
        <w:rPr>
          <w:rFonts w:cs="Simplified Arabic" w:hint="cs"/>
          <w:color w:val="000000"/>
          <w:sz w:val="28"/>
          <w:szCs w:val="28"/>
          <w:rtl/>
        </w:rPr>
        <w:t xml:space="preserve">أخذ الأولوية على غيرها من العوامل </w:t>
      </w:r>
      <w:r w:rsidR="003B425A">
        <w:rPr>
          <w:rFonts w:cs="Simplified Arabic" w:hint="cs"/>
          <w:color w:val="000000"/>
          <w:sz w:val="28"/>
          <w:szCs w:val="28"/>
          <w:rtl/>
        </w:rPr>
        <w:t>كعنصر مُساند في مرحلة الشيخوخة.</w:t>
      </w:r>
      <w:r w:rsidR="00AE2571">
        <w:rPr>
          <w:rFonts w:cs="Simplified Arabic" w:hint="cs"/>
          <w:color w:val="000000"/>
          <w:sz w:val="28"/>
          <w:szCs w:val="28"/>
          <w:rtl/>
        </w:rPr>
        <w:t xml:space="preserve"> و</w:t>
      </w:r>
      <w:r w:rsidR="003B425A">
        <w:rPr>
          <w:rFonts w:cs="Simplified Arabic" w:hint="cs"/>
          <w:color w:val="000000"/>
          <w:sz w:val="28"/>
          <w:szCs w:val="28"/>
          <w:rtl/>
        </w:rPr>
        <w:t xml:space="preserve">قد </w:t>
      </w:r>
      <w:r w:rsidR="00AE2571">
        <w:rPr>
          <w:rFonts w:cs="Simplified Arabic" w:hint="cs"/>
          <w:color w:val="000000"/>
          <w:sz w:val="28"/>
          <w:szCs w:val="28"/>
          <w:rtl/>
        </w:rPr>
        <w:t>أشار إبراهيم السيد إلى " أن المسنين ينفقون الجزء الأكبر من دخلهم على الغذاء والمأوى والرعاية الصحية، بينما الإنفاق على الترفيه يكاد يكون معدوماً، و</w:t>
      </w:r>
      <w:r w:rsidR="003B425A">
        <w:rPr>
          <w:rFonts w:cs="Simplified Arabic" w:hint="cs"/>
          <w:color w:val="000000"/>
          <w:sz w:val="28"/>
          <w:szCs w:val="28"/>
          <w:rtl/>
        </w:rPr>
        <w:t>أ</w:t>
      </w:r>
      <w:r w:rsidR="00AE2571">
        <w:rPr>
          <w:rFonts w:cs="Simplified Arabic" w:hint="cs"/>
          <w:color w:val="000000"/>
          <w:sz w:val="28"/>
          <w:szCs w:val="28"/>
          <w:rtl/>
        </w:rPr>
        <w:t>ن الدخل يقل بعد الإحالة إلى المعاش</w:t>
      </w:r>
      <w:r w:rsidR="003B425A">
        <w:rPr>
          <w:rFonts w:cs="Simplified Arabic" w:hint="cs"/>
          <w:color w:val="000000"/>
          <w:sz w:val="28"/>
          <w:szCs w:val="28"/>
          <w:rtl/>
        </w:rPr>
        <w:t xml:space="preserve"> في مصر</w:t>
      </w:r>
      <w:r w:rsidR="00AE2571">
        <w:rPr>
          <w:rFonts w:cs="Simplified Arabic" w:hint="cs"/>
          <w:color w:val="000000"/>
          <w:sz w:val="28"/>
          <w:szCs w:val="28"/>
          <w:rtl/>
        </w:rPr>
        <w:t xml:space="preserve"> إلى أقل من النصف في معظم الحالات ويؤثر ذلك في اتجاه المتقاعدين إلى تخفيض أوجه الصرف وحصرها في أ</w:t>
      </w:r>
      <w:r w:rsidR="003B425A">
        <w:rPr>
          <w:rFonts w:cs="Simplified Arabic" w:hint="cs"/>
          <w:color w:val="000000"/>
          <w:sz w:val="28"/>
          <w:szCs w:val="28"/>
          <w:rtl/>
        </w:rPr>
        <w:t>ضيق الحدود، بالإضافة إلى ما يُعا</w:t>
      </w:r>
      <w:r w:rsidR="00AE2571">
        <w:rPr>
          <w:rFonts w:cs="Simplified Arabic" w:hint="cs"/>
          <w:color w:val="000000"/>
          <w:sz w:val="28"/>
          <w:szCs w:val="28"/>
          <w:rtl/>
        </w:rPr>
        <w:t xml:space="preserve">نونه من عدم القدرة على مواجهة الاحتياجات الصحية وأمراض الشيخوخة والحصول على الغذاء الجيد والمسكن الصحي المناسب (السيد، د.ت: 145- 146) فالمتقاعدون ساهموا في الإنتاج وتنمية </w:t>
      </w:r>
      <w:r w:rsidR="00AE2571">
        <w:rPr>
          <w:rFonts w:cs="Simplified Arabic" w:hint="cs"/>
          <w:color w:val="000000"/>
          <w:sz w:val="28"/>
          <w:szCs w:val="28"/>
          <w:rtl/>
        </w:rPr>
        <w:lastRenderedPageBreak/>
        <w:t>المجتمع وقدموا كثيراً من التضحيات</w:t>
      </w:r>
      <w:r w:rsidR="009C72E5">
        <w:rPr>
          <w:rFonts w:cs="Simplified Arabic" w:hint="cs"/>
          <w:color w:val="000000"/>
          <w:sz w:val="28"/>
          <w:szCs w:val="28"/>
          <w:rtl/>
        </w:rPr>
        <w:t xml:space="preserve"> لفترات طويلة</w:t>
      </w:r>
      <w:r w:rsidR="00AE2571">
        <w:rPr>
          <w:rFonts w:cs="Simplified Arabic" w:hint="cs"/>
          <w:color w:val="000000"/>
          <w:sz w:val="28"/>
          <w:szCs w:val="28"/>
          <w:rtl/>
        </w:rPr>
        <w:t xml:space="preserve">، </w:t>
      </w:r>
      <w:r w:rsidR="003B425A">
        <w:rPr>
          <w:rFonts w:cs="Simplified Arabic" w:hint="cs"/>
          <w:color w:val="000000"/>
          <w:sz w:val="28"/>
          <w:szCs w:val="28"/>
          <w:rtl/>
        </w:rPr>
        <w:t>من حقهم</w:t>
      </w:r>
      <w:r w:rsidR="00AE2571">
        <w:rPr>
          <w:rFonts w:cs="Simplified Arabic" w:hint="cs"/>
          <w:color w:val="000000"/>
          <w:sz w:val="28"/>
          <w:szCs w:val="28"/>
          <w:rtl/>
        </w:rPr>
        <w:t xml:space="preserve"> على المجتمع حتى في إطار </w:t>
      </w:r>
      <w:r w:rsidR="003B425A">
        <w:rPr>
          <w:rFonts w:cs="Simplified Arabic" w:hint="cs"/>
          <w:color w:val="000000"/>
          <w:sz w:val="28"/>
          <w:szCs w:val="28"/>
          <w:rtl/>
        </w:rPr>
        <w:t>الظروف</w:t>
      </w:r>
      <w:r w:rsidR="00AE2571">
        <w:rPr>
          <w:rFonts w:cs="Simplified Arabic" w:hint="cs"/>
          <w:color w:val="000000"/>
          <w:sz w:val="28"/>
          <w:szCs w:val="28"/>
          <w:rtl/>
        </w:rPr>
        <w:t xml:space="preserve"> الاقتصادية </w:t>
      </w:r>
      <w:r w:rsidR="00EF59E4">
        <w:rPr>
          <w:rFonts w:cs="Simplified Arabic" w:hint="cs"/>
          <w:color w:val="000000"/>
          <w:sz w:val="28"/>
          <w:szCs w:val="28"/>
          <w:rtl/>
        </w:rPr>
        <w:t>المتقلبة أن يُ</w:t>
      </w:r>
      <w:r w:rsidR="003B425A">
        <w:rPr>
          <w:rFonts w:cs="Simplified Arabic" w:hint="cs"/>
          <w:color w:val="000000"/>
          <w:sz w:val="28"/>
          <w:szCs w:val="28"/>
          <w:rtl/>
        </w:rPr>
        <w:t>ُ</w:t>
      </w:r>
      <w:r w:rsidR="00AE2571">
        <w:rPr>
          <w:rFonts w:cs="Simplified Arabic" w:hint="cs"/>
          <w:color w:val="000000"/>
          <w:sz w:val="28"/>
          <w:szCs w:val="28"/>
          <w:rtl/>
        </w:rPr>
        <w:t xml:space="preserve">قدم لهم ما يستحقون ويساعدهم على قضاء حاجاتهم وأسرهم وتوفير الأمن الاقتصادي لهم ولا يقتصر هذا الحق على المعاش </w:t>
      </w:r>
      <w:r w:rsidR="009C72E5">
        <w:rPr>
          <w:rFonts w:cs="Simplified Arabic" w:hint="cs"/>
          <w:color w:val="000000"/>
          <w:sz w:val="28"/>
          <w:szCs w:val="28"/>
          <w:rtl/>
        </w:rPr>
        <w:t>التقاعدي فق</w:t>
      </w:r>
      <w:r w:rsidR="003B425A">
        <w:rPr>
          <w:rFonts w:cs="Simplified Arabic" w:hint="cs"/>
          <w:color w:val="000000"/>
          <w:sz w:val="28"/>
          <w:szCs w:val="28"/>
          <w:rtl/>
        </w:rPr>
        <w:t>ط</w:t>
      </w:r>
      <w:r w:rsidR="009C72E5">
        <w:rPr>
          <w:rFonts w:cs="Simplified Arabic" w:hint="cs"/>
          <w:color w:val="000000"/>
          <w:sz w:val="28"/>
          <w:szCs w:val="28"/>
          <w:rtl/>
        </w:rPr>
        <w:t xml:space="preserve"> بل يجب أن تذلل كافة العقبات </w:t>
      </w:r>
      <w:r w:rsidR="006A7E0C">
        <w:rPr>
          <w:rFonts w:cs="Simplified Arabic" w:hint="cs"/>
          <w:color w:val="000000"/>
          <w:sz w:val="28"/>
          <w:szCs w:val="28"/>
          <w:rtl/>
        </w:rPr>
        <w:t>لكي يتسنى لهم</w:t>
      </w:r>
      <w:r w:rsidR="00AE2571">
        <w:rPr>
          <w:rFonts w:cs="Simplified Arabic" w:hint="cs"/>
          <w:color w:val="000000"/>
          <w:sz w:val="28"/>
          <w:szCs w:val="28"/>
          <w:rtl/>
        </w:rPr>
        <w:t xml:space="preserve"> الحصول على مطالب الحياة والرعاية الصحية </w:t>
      </w:r>
      <w:r w:rsidR="006A7E0C">
        <w:rPr>
          <w:rFonts w:cs="Simplified Arabic" w:hint="cs"/>
          <w:color w:val="000000"/>
          <w:sz w:val="28"/>
          <w:szCs w:val="28"/>
          <w:rtl/>
        </w:rPr>
        <w:t>والاجتماعية والترفيهية ومساعدتهم</w:t>
      </w:r>
      <w:r w:rsidR="00AE2571">
        <w:rPr>
          <w:rFonts w:cs="Simplified Arabic" w:hint="cs"/>
          <w:color w:val="000000"/>
          <w:sz w:val="28"/>
          <w:szCs w:val="28"/>
          <w:rtl/>
        </w:rPr>
        <w:t xml:space="preserve"> على الم</w:t>
      </w:r>
      <w:r w:rsidR="006A7E0C">
        <w:rPr>
          <w:rFonts w:cs="Simplified Arabic" w:hint="cs"/>
          <w:color w:val="000000"/>
          <w:sz w:val="28"/>
          <w:szCs w:val="28"/>
          <w:rtl/>
        </w:rPr>
        <w:t xml:space="preserve">وازنة بين مواردهم واحتياجاتهم. </w:t>
      </w:r>
      <w:r w:rsidR="00AE2571">
        <w:rPr>
          <w:rFonts w:cs="Simplified Arabic" w:hint="cs"/>
          <w:color w:val="000000"/>
          <w:sz w:val="28"/>
          <w:szCs w:val="28"/>
          <w:rtl/>
        </w:rPr>
        <w:t xml:space="preserve">ويمكن </w:t>
      </w:r>
      <w:r w:rsidR="006A7E0C">
        <w:rPr>
          <w:rFonts w:cs="Simplified Arabic" w:hint="cs"/>
          <w:color w:val="000000"/>
          <w:sz w:val="28"/>
          <w:szCs w:val="28"/>
          <w:rtl/>
        </w:rPr>
        <w:t>أن يتحقق</w:t>
      </w:r>
      <w:r w:rsidR="00AE2571">
        <w:rPr>
          <w:rFonts w:cs="Simplified Arabic" w:hint="cs"/>
          <w:color w:val="000000"/>
          <w:sz w:val="28"/>
          <w:szCs w:val="28"/>
          <w:rtl/>
        </w:rPr>
        <w:t xml:space="preserve"> ذلك عن طريق العمل على زيادة الموارد المالية للمتقاعدين ومنحهم تيسيرات في تكاليف الخدمات التي يحتاجونها، </w:t>
      </w:r>
      <w:r w:rsidR="006A7E0C">
        <w:rPr>
          <w:rFonts w:cs="Simplified Arabic" w:hint="cs"/>
          <w:color w:val="000000"/>
          <w:sz w:val="28"/>
          <w:szCs w:val="28"/>
          <w:rtl/>
        </w:rPr>
        <w:t>ك</w:t>
      </w:r>
      <w:r w:rsidR="00AE2571">
        <w:rPr>
          <w:rFonts w:cs="Simplified Arabic" w:hint="cs"/>
          <w:color w:val="000000"/>
          <w:sz w:val="28"/>
          <w:szCs w:val="28"/>
          <w:rtl/>
        </w:rPr>
        <w:t>تخفيض تكلفتها بالنسبة لهم أو توفيرها لهم عن طريق المتطوعين، ولتحقيق ذلك يرى فهمي اتباع الخطوات التالية:</w:t>
      </w:r>
    </w:p>
    <w:p w:rsidR="00AE2571" w:rsidRDefault="00AE2571" w:rsidP="00E857C0">
      <w:pPr>
        <w:numPr>
          <w:ilvl w:val="0"/>
          <w:numId w:val="44"/>
        </w:numPr>
        <w:spacing w:after="0" w:line="240" w:lineRule="auto"/>
        <w:jc w:val="both"/>
        <w:rPr>
          <w:rFonts w:cs="Simplified Arabic" w:hint="cs"/>
          <w:color w:val="000000"/>
          <w:sz w:val="28"/>
          <w:szCs w:val="28"/>
        </w:rPr>
      </w:pPr>
      <w:r>
        <w:rPr>
          <w:rFonts w:cs="Simplified Arabic" w:hint="cs"/>
          <w:color w:val="000000"/>
          <w:sz w:val="28"/>
          <w:szCs w:val="28"/>
          <w:rtl/>
        </w:rPr>
        <w:t xml:space="preserve"> استثمار خبرات المتقاعدين ومهاراتهم في أعمال مناسبة يحصلون مقابلها على أجور ومكافآت مناسبة.</w:t>
      </w:r>
    </w:p>
    <w:p w:rsidR="00AE2571" w:rsidRDefault="00AE2571" w:rsidP="00E857C0">
      <w:pPr>
        <w:numPr>
          <w:ilvl w:val="0"/>
          <w:numId w:val="44"/>
        </w:numPr>
        <w:spacing w:after="0" w:line="240" w:lineRule="auto"/>
        <w:jc w:val="both"/>
        <w:rPr>
          <w:rFonts w:cs="Simplified Arabic" w:hint="cs"/>
          <w:color w:val="000000"/>
          <w:sz w:val="28"/>
          <w:szCs w:val="28"/>
        </w:rPr>
      </w:pPr>
      <w:r>
        <w:rPr>
          <w:rFonts w:cs="Simplified Arabic" w:hint="cs"/>
          <w:color w:val="000000"/>
          <w:sz w:val="28"/>
          <w:szCs w:val="28"/>
          <w:rtl/>
        </w:rPr>
        <w:t xml:space="preserve"> توفير الخدمات وأدوات الإنتاج أمام الراغبين منهم في العمل ومعاونتهم في تسويق إنتاجهم.</w:t>
      </w:r>
    </w:p>
    <w:p w:rsidR="00AE2571" w:rsidRDefault="00AE2571" w:rsidP="00E857C0">
      <w:pPr>
        <w:numPr>
          <w:ilvl w:val="0"/>
          <w:numId w:val="44"/>
        </w:numPr>
        <w:spacing w:after="0" w:line="240" w:lineRule="auto"/>
        <w:jc w:val="both"/>
        <w:rPr>
          <w:rFonts w:cs="Simplified Arabic" w:hint="cs"/>
          <w:color w:val="000000"/>
          <w:sz w:val="28"/>
          <w:szCs w:val="28"/>
        </w:rPr>
      </w:pPr>
      <w:r>
        <w:rPr>
          <w:rFonts w:cs="Simplified Arabic" w:hint="cs"/>
          <w:color w:val="000000"/>
          <w:sz w:val="28"/>
          <w:szCs w:val="28"/>
          <w:rtl/>
        </w:rPr>
        <w:t xml:space="preserve"> أعمال ما نص عليه القانون رقم (79) تاريخ (1975)</w:t>
      </w:r>
      <w:r w:rsidR="003B425A">
        <w:rPr>
          <w:rFonts w:cs="Simplified Arabic" w:hint="cs"/>
          <w:color w:val="000000"/>
          <w:sz w:val="28"/>
          <w:szCs w:val="28"/>
          <w:rtl/>
        </w:rPr>
        <w:t xml:space="preserve"> في مصر</w:t>
      </w:r>
      <w:r>
        <w:rPr>
          <w:rFonts w:cs="Simplified Arabic" w:hint="cs"/>
          <w:color w:val="000000"/>
          <w:sz w:val="28"/>
          <w:szCs w:val="28"/>
          <w:rtl/>
        </w:rPr>
        <w:t xml:space="preserve"> بشأن التامين الاجتماعي من جواز منحهم تخفيضات </w:t>
      </w:r>
      <w:r w:rsidR="009059E2">
        <w:rPr>
          <w:rFonts w:cs="Simplified Arabic" w:hint="cs"/>
          <w:color w:val="000000"/>
          <w:sz w:val="28"/>
          <w:szCs w:val="28"/>
          <w:rtl/>
        </w:rPr>
        <w:t>مناسبة في أجور المواصلات وغيرها.</w:t>
      </w:r>
    </w:p>
    <w:p w:rsidR="009059E2" w:rsidRDefault="009059E2" w:rsidP="00E857C0">
      <w:pPr>
        <w:numPr>
          <w:ilvl w:val="0"/>
          <w:numId w:val="44"/>
        </w:numPr>
        <w:spacing w:after="0" w:line="240" w:lineRule="auto"/>
        <w:jc w:val="both"/>
        <w:rPr>
          <w:rFonts w:cs="Simplified Arabic" w:hint="cs"/>
          <w:color w:val="000000"/>
          <w:sz w:val="28"/>
          <w:szCs w:val="28"/>
        </w:rPr>
      </w:pPr>
      <w:r>
        <w:rPr>
          <w:rFonts w:cs="Simplified Arabic" w:hint="cs"/>
          <w:color w:val="000000"/>
          <w:sz w:val="28"/>
          <w:szCs w:val="28"/>
          <w:rtl/>
        </w:rPr>
        <w:t xml:space="preserve"> توفير احتياجات المسنين من علاج وتغذية ومسكن وملبس ووسائل نقل وخدمات منزلية بأسعار تتناسب مع قدراتهم المالية والاستعانة في ذلك بالجهود التطوعية والجمعيات التعاونية. (فهمي، 1995: 197- 198).</w:t>
      </w:r>
    </w:p>
    <w:p w:rsidR="009059E2" w:rsidRDefault="006A7E0C" w:rsidP="003B425A">
      <w:pPr>
        <w:spacing w:after="0" w:line="240" w:lineRule="auto"/>
        <w:ind w:firstLine="510"/>
        <w:jc w:val="both"/>
        <w:rPr>
          <w:rFonts w:cs="Simplified Arabic" w:hint="cs"/>
          <w:color w:val="000000"/>
          <w:sz w:val="28"/>
          <w:szCs w:val="28"/>
          <w:rtl/>
        </w:rPr>
      </w:pPr>
      <w:r>
        <w:rPr>
          <w:rFonts w:cs="Simplified Arabic" w:hint="cs"/>
          <w:color w:val="000000"/>
          <w:sz w:val="28"/>
          <w:szCs w:val="28"/>
          <w:rtl/>
        </w:rPr>
        <w:t>ولعل من المفيد الإشارة إلى أن متوسط أمد حياة الإنسان بارتفاع مستمر بشكل عام</w:t>
      </w:r>
      <w:r w:rsidR="003B425A">
        <w:rPr>
          <w:rFonts w:cs="Simplified Arabic" w:hint="cs"/>
          <w:color w:val="000000"/>
          <w:sz w:val="28"/>
          <w:szCs w:val="28"/>
          <w:rtl/>
        </w:rPr>
        <w:t>،</w:t>
      </w:r>
      <w:r>
        <w:rPr>
          <w:rFonts w:cs="Simplified Arabic" w:hint="cs"/>
          <w:color w:val="000000"/>
          <w:sz w:val="28"/>
          <w:szCs w:val="28"/>
          <w:rtl/>
        </w:rPr>
        <w:t xml:space="preserve"> ولا يشذ عن هذه الحقيقة المجتمع السعودي، فأعداد كبار </w:t>
      </w:r>
      <w:r>
        <w:rPr>
          <w:rFonts w:cs="Simplified Arabic" w:hint="cs"/>
          <w:color w:val="000000"/>
          <w:sz w:val="28"/>
          <w:szCs w:val="28"/>
          <w:rtl/>
        </w:rPr>
        <w:lastRenderedPageBreak/>
        <w:t>السن بازدياد مستمر، والمتقاعدون يمثلون غالبيتهم، فالقضية الأساسية هنا ليست ازدياد عدد المتقاعدين بل ما هو أخطر، وهو انخفاض الدخل بشكل واضح بعد تقاعدهم، وهذا ما يُقلق المهتمين بالشأن العام وحياة المتقاعدين على وجه الخصوص.  فقد حاول العبيدي</w:t>
      </w:r>
      <w:r w:rsidR="003B425A">
        <w:rPr>
          <w:rFonts w:cs="Simplified Arabic" w:hint="cs"/>
          <w:color w:val="000000"/>
          <w:sz w:val="28"/>
          <w:szCs w:val="28"/>
          <w:rtl/>
        </w:rPr>
        <w:t xml:space="preserve"> سبر</w:t>
      </w:r>
      <w:r>
        <w:rPr>
          <w:rFonts w:cs="Simplified Arabic" w:hint="cs"/>
          <w:color w:val="000000"/>
          <w:sz w:val="28"/>
          <w:szCs w:val="28"/>
          <w:rtl/>
        </w:rPr>
        <w:t xml:space="preserve"> الغور في </w:t>
      </w:r>
      <w:r w:rsidR="003B425A">
        <w:rPr>
          <w:rFonts w:cs="Simplified Arabic" w:hint="cs"/>
          <w:color w:val="000000"/>
          <w:sz w:val="28"/>
          <w:szCs w:val="28"/>
          <w:rtl/>
        </w:rPr>
        <w:t>جوهر</w:t>
      </w:r>
      <w:r>
        <w:rPr>
          <w:rFonts w:cs="Simplified Arabic" w:hint="cs"/>
          <w:color w:val="000000"/>
          <w:sz w:val="28"/>
          <w:szCs w:val="28"/>
          <w:rtl/>
        </w:rPr>
        <w:t xml:space="preserve"> هذه القضية بإرجاع سبب</w:t>
      </w:r>
      <w:r w:rsidR="009059E2">
        <w:rPr>
          <w:rFonts w:cs="Simplified Arabic" w:hint="cs"/>
          <w:color w:val="000000"/>
          <w:sz w:val="28"/>
          <w:szCs w:val="28"/>
          <w:rtl/>
        </w:rPr>
        <w:t xml:space="preserve"> انخفاض دخل المتقاعدين في المجتمع السعودي إلى عدة عوامل من أهمها ما يأتي:</w:t>
      </w:r>
    </w:p>
    <w:p w:rsidR="009059E2" w:rsidRDefault="009059E2" w:rsidP="003B425A">
      <w:pPr>
        <w:numPr>
          <w:ilvl w:val="0"/>
          <w:numId w:val="45"/>
        </w:numPr>
        <w:spacing w:after="0" w:line="240" w:lineRule="auto"/>
        <w:jc w:val="both"/>
        <w:rPr>
          <w:rFonts w:cs="Simplified Arabic" w:hint="cs"/>
          <w:color w:val="000000"/>
          <w:sz w:val="28"/>
          <w:szCs w:val="28"/>
        </w:rPr>
      </w:pPr>
      <w:r>
        <w:rPr>
          <w:rFonts w:cs="Simplified Arabic" w:hint="cs"/>
          <w:color w:val="000000"/>
          <w:sz w:val="28"/>
          <w:szCs w:val="28"/>
          <w:rtl/>
        </w:rPr>
        <w:t xml:space="preserve">إن معظمهم </w:t>
      </w:r>
      <w:r w:rsidR="00C27D5F">
        <w:rPr>
          <w:rFonts w:cs="Simplified Arabic" w:hint="cs"/>
          <w:color w:val="000000"/>
          <w:sz w:val="28"/>
          <w:szCs w:val="28"/>
          <w:rtl/>
        </w:rPr>
        <w:t>لم</w:t>
      </w:r>
      <w:r>
        <w:rPr>
          <w:rFonts w:cs="Simplified Arabic" w:hint="cs"/>
          <w:color w:val="000000"/>
          <w:sz w:val="28"/>
          <w:szCs w:val="28"/>
          <w:rtl/>
        </w:rPr>
        <w:t xml:space="preserve"> يكن له</w:t>
      </w:r>
      <w:r w:rsidR="00C27D5F">
        <w:rPr>
          <w:rFonts w:cs="Simplified Arabic" w:hint="cs"/>
          <w:color w:val="000000"/>
          <w:sz w:val="28"/>
          <w:szCs w:val="28"/>
          <w:rtl/>
        </w:rPr>
        <w:t>م</w:t>
      </w:r>
      <w:r>
        <w:rPr>
          <w:rFonts w:cs="Simplified Arabic" w:hint="cs"/>
          <w:color w:val="000000"/>
          <w:sz w:val="28"/>
          <w:szCs w:val="28"/>
          <w:rtl/>
        </w:rPr>
        <w:t xml:space="preserve"> عمل </w:t>
      </w:r>
      <w:r w:rsidR="00C27D5F">
        <w:rPr>
          <w:rFonts w:cs="Simplified Arabic" w:hint="cs"/>
          <w:color w:val="000000"/>
          <w:sz w:val="28"/>
          <w:szCs w:val="28"/>
          <w:rtl/>
        </w:rPr>
        <w:t>يدر عليهم دخلاً مسانداً للدخل الرئيسي،</w:t>
      </w:r>
      <w:r>
        <w:rPr>
          <w:rFonts w:cs="Simplified Arabic" w:hint="cs"/>
          <w:color w:val="000000"/>
          <w:sz w:val="28"/>
          <w:szCs w:val="28"/>
          <w:rtl/>
        </w:rPr>
        <w:t xml:space="preserve"> فبمجرد أن تركوا الأعمال التي كانوا يقومون بها فقدوا الدخل الذي كانوا يتقاضونه</w:t>
      </w:r>
      <w:r w:rsidR="00C27D5F">
        <w:rPr>
          <w:rFonts w:cs="Simplified Arabic" w:hint="cs"/>
          <w:color w:val="000000"/>
          <w:sz w:val="28"/>
          <w:szCs w:val="28"/>
          <w:rtl/>
        </w:rPr>
        <w:t xml:space="preserve"> باستثناء معاشهم التقاعدي</w:t>
      </w:r>
      <w:r>
        <w:rPr>
          <w:rFonts w:cs="Simplified Arabic" w:hint="cs"/>
          <w:color w:val="000000"/>
          <w:sz w:val="28"/>
          <w:szCs w:val="28"/>
          <w:rtl/>
        </w:rPr>
        <w:t>.</w:t>
      </w:r>
    </w:p>
    <w:p w:rsidR="009059E2" w:rsidRDefault="009059E2" w:rsidP="00EF59E4">
      <w:pPr>
        <w:numPr>
          <w:ilvl w:val="0"/>
          <w:numId w:val="45"/>
        </w:numPr>
        <w:spacing w:after="0" w:line="240" w:lineRule="auto"/>
        <w:jc w:val="both"/>
        <w:rPr>
          <w:rFonts w:cs="Simplified Arabic" w:hint="cs"/>
          <w:color w:val="000000"/>
          <w:sz w:val="28"/>
          <w:szCs w:val="28"/>
        </w:rPr>
      </w:pPr>
      <w:r>
        <w:rPr>
          <w:rFonts w:cs="Simplified Arabic" w:hint="cs"/>
          <w:color w:val="000000"/>
          <w:sz w:val="28"/>
          <w:szCs w:val="28"/>
          <w:rtl/>
        </w:rPr>
        <w:t xml:space="preserve">معظم المتقاعدين من وظائف رسمية تقاعدوا في وقت كانت الرواتب منخفضة </w:t>
      </w:r>
      <w:r w:rsidR="00602402">
        <w:rPr>
          <w:rFonts w:cs="Simplified Arabic" w:hint="cs"/>
          <w:color w:val="000000"/>
          <w:sz w:val="28"/>
          <w:szCs w:val="28"/>
          <w:rtl/>
        </w:rPr>
        <w:t>و</w:t>
      </w:r>
      <w:r w:rsidR="00EF59E4">
        <w:rPr>
          <w:rFonts w:cs="Simplified Arabic" w:hint="cs"/>
          <w:color w:val="000000"/>
          <w:sz w:val="28"/>
          <w:szCs w:val="28"/>
          <w:rtl/>
        </w:rPr>
        <w:t>نتج عنها</w:t>
      </w:r>
      <w:r w:rsidR="003B425A">
        <w:rPr>
          <w:rFonts w:cs="Simplified Arabic" w:hint="cs"/>
          <w:color w:val="000000"/>
          <w:sz w:val="28"/>
          <w:szCs w:val="28"/>
          <w:rtl/>
        </w:rPr>
        <w:t xml:space="preserve"> </w:t>
      </w:r>
      <w:r>
        <w:rPr>
          <w:rFonts w:cs="Simplified Arabic" w:hint="cs"/>
          <w:color w:val="000000"/>
          <w:sz w:val="28"/>
          <w:szCs w:val="28"/>
          <w:rtl/>
        </w:rPr>
        <w:t xml:space="preserve">بالتالي انخفاض معاشات التقاعد، ومع أن الرواتب زادت إلى </w:t>
      </w:r>
      <w:r w:rsidR="00C27D5F">
        <w:rPr>
          <w:rFonts w:cs="Simplified Arabic" w:hint="cs"/>
          <w:color w:val="000000"/>
          <w:sz w:val="28"/>
          <w:szCs w:val="28"/>
          <w:rtl/>
        </w:rPr>
        <w:t>حد كبير إلا أن معاشات التقاعد لم تتغير باستثناء</w:t>
      </w:r>
      <w:r>
        <w:rPr>
          <w:rFonts w:cs="Simplified Arabic" w:hint="cs"/>
          <w:color w:val="000000"/>
          <w:sz w:val="28"/>
          <w:szCs w:val="28"/>
          <w:rtl/>
        </w:rPr>
        <w:t xml:space="preserve"> زيادات يسيرة</w:t>
      </w:r>
      <w:r w:rsidR="00C27D5F">
        <w:rPr>
          <w:rFonts w:cs="Simplified Arabic" w:hint="cs"/>
          <w:color w:val="000000"/>
          <w:sz w:val="28"/>
          <w:szCs w:val="28"/>
          <w:rtl/>
        </w:rPr>
        <w:t xml:space="preserve"> جداً</w:t>
      </w:r>
      <w:r>
        <w:rPr>
          <w:rFonts w:cs="Simplified Arabic" w:hint="cs"/>
          <w:color w:val="000000"/>
          <w:sz w:val="28"/>
          <w:szCs w:val="28"/>
          <w:rtl/>
        </w:rPr>
        <w:t>.</w:t>
      </w:r>
    </w:p>
    <w:p w:rsidR="009059E2" w:rsidRDefault="009059E2" w:rsidP="00E857C0">
      <w:pPr>
        <w:numPr>
          <w:ilvl w:val="0"/>
          <w:numId w:val="45"/>
        </w:numPr>
        <w:spacing w:after="0" w:line="240" w:lineRule="auto"/>
        <w:jc w:val="both"/>
        <w:rPr>
          <w:rFonts w:cs="Simplified Arabic" w:hint="cs"/>
          <w:color w:val="000000"/>
          <w:sz w:val="28"/>
          <w:szCs w:val="28"/>
        </w:rPr>
      </w:pPr>
      <w:r>
        <w:rPr>
          <w:rFonts w:cs="Simplified Arabic" w:hint="cs"/>
          <w:color w:val="000000"/>
          <w:sz w:val="28"/>
          <w:szCs w:val="28"/>
          <w:rtl/>
        </w:rPr>
        <w:t>عدم عمل الكثير من المتقاعدين في وظائف رسمية إلا في سن متأخرة، وبالتالي أثر ذلك على حجم ما يتقاضونه من معاش تقاعدي.</w:t>
      </w:r>
    </w:p>
    <w:p w:rsidR="009059E2" w:rsidRPr="007A57B3" w:rsidRDefault="009059E2" w:rsidP="00E857C0">
      <w:pPr>
        <w:numPr>
          <w:ilvl w:val="0"/>
          <w:numId w:val="45"/>
        </w:numPr>
        <w:spacing w:after="0" w:line="240" w:lineRule="auto"/>
        <w:jc w:val="both"/>
        <w:rPr>
          <w:rFonts w:cs="Simplified Arabic" w:hint="cs"/>
          <w:color w:val="000000"/>
          <w:sz w:val="28"/>
          <w:szCs w:val="28"/>
        </w:rPr>
      </w:pPr>
      <w:r>
        <w:rPr>
          <w:rFonts w:cs="Simplified Arabic" w:hint="cs"/>
          <w:color w:val="000000"/>
          <w:sz w:val="28"/>
          <w:szCs w:val="28"/>
          <w:rtl/>
        </w:rPr>
        <w:t xml:space="preserve">إن الزيادات في الرواتب أو في معاشات التقاعد لا تأخذ في الاعتبار الزيادة الكبيرة في غلاء المعيشة. </w:t>
      </w:r>
      <w:r w:rsidRPr="007A57B3">
        <w:rPr>
          <w:rFonts w:cs="Simplified Arabic" w:hint="cs"/>
          <w:color w:val="000000"/>
          <w:sz w:val="28"/>
          <w:szCs w:val="28"/>
          <w:rtl/>
        </w:rPr>
        <w:t>(العبيدي، 1423: 98-99).</w:t>
      </w:r>
    </w:p>
    <w:p w:rsidR="009059E2" w:rsidRDefault="00C27D5F" w:rsidP="00C27D5F">
      <w:pPr>
        <w:spacing w:after="0" w:line="240" w:lineRule="auto"/>
        <w:ind w:firstLine="510"/>
        <w:jc w:val="both"/>
        <w:rPr>
          <w:rFonts w:cs="Simplified Arabic" w:hint="cs"/>
          <w:color w:val="000000"/>
          <w:sz w:val="28"/>
          <w:szCs w:val="28"/>
          <w:rtl/>
        </w:rPr>
      </w:pPr>
      <w:r>
        <w:rPr>
          <w:rFonts w:cs="Simplified Arabic" w:hint="cs"/>
          <w:color w:val="000000"/>
          <w:sz w:val="28"/>
          <w:szCs w:val="28"/>
          <w:rtl/>
        </w:rPr>
        <w:t>كما أن واقع كبار السن أو المتقاعدين بشكل عام في المجتمع السعودي لا يبعث على التفاؤل شأنه شأن كثير من واقع المجتمعات العربية، فقد</w:t>
      </w:r>
      <w:r w:rsidR="009059E2">
        <w:rPr>
          <w:rFonts w:cs="Simplified Arabic" w:hint="cs"/>
          <w:color w:val="000000"/>
          <w:sz w:val="28"/>
          <w:szCs w:val="28"/>
          <w:rtl/>
        </w:rPr>
        <w:t xml:space="preserve"> أشارت دراسة العبيدي والدامغ (2001) إلى أن ما يزيد عن (37</w:t>
      </w:r>
      <w:r w:rsidR="009059E2" w:rsidRPr="00B004B6">
        <w:rPr>
          <w:rFonts w:cs="AL-Mohanad" w:hint="cs"/>
          <w:b/>
          <w:bCs/>
          <w:color w:val="000000"/>
          <w:sz w:val="32"/>
          <w:szCs w:val="32"/>
          <w:rtl/>
        </w:rPr>
        <w:t>%</w:t>
      </w:r>
      <w:r w:rsidR="009059E2">
        <w:rPr>
          <w:rFonts w:cs="Simplified Arabic" w:hint="cs"/>
          <w:color w:val="000000"/>
          <w:sz w:val="28"/>
          <w:szCs w:val="28"/>
          <w:rtl/>
        </w:rPr>
        <w:t xml:space="preserve">) من </w:t>
      </w:r>
      <w:r w:rsidR="009059E2">
        <w:rPr>
          <w:rFonts w:cs="Simplified Arabic" w:hint="cs"/>
          <w:color w:val="000000"/>
          <w:sz w:val="28"/>
          <w:szCs w:val="28"/>
          <w:rtl/>
        </w:rPr>
        <w:lastRenderedPageBreak/>
        <w:t xml:space="preserve">المسنين في المملكة يعيشون على المساعدات سواءً من الضمان الاجتماعي أو الجمعيات الخيرية </w:t>
      </w:r>
      <w:r>
        <w:rPr>
          <w:rFonts w:cs="Simplified Arabic" w:hint="cs"/>
          <w:color w:val="000000"/>
          <w:sz w:val="28"/>
          <w:szCs w:val="28"/>
          <w:rtl/>
        </w:rPr>
        <w:t>أو من بعض الأقرباء أو أهل الخير</w:t>
      </w:r>
      <w:r w:rsidR="009059E2">
        <w:rPr>
          <w:rFonts w:cs="Simplified Arabic" w:hint="cs"/>
          <w:color w:val="000000"/>
          <w:sz w:val="28"/>
          <w:szCs w:val="28"/>
          <w:rtl/>
        </w:rPr>
        <w:t>(</w:t>
      </w:r>
      <w:r>
        <w:rPr>
          <w:rFonts w:cs="Simplified Arabic" w:hint="cs"/>
          <w:color w:val="000000"/>
          <w:sz w:val="28"/>
          <w:szCs w:val="28"/>
          <w:rtl/>
        </w:rPr>
        <w:t>2001</w:t>
      </w:r>
      <w:r w:rsidR="009059E2">
        <w:rPr>
          <w:rFonts w:cs="Simplified Arabic" w:hint="cs"/>
          <w:color w:val="000000"/>
          <w:sz w:val="28"/>
          <w:szCs w:val="28"/>
          <w:rtl/>
        </w:rPr>
        <w:t>: 204).</w:t>
      </w:r>
    </w:p>
    <w:p w:rsidR="009059E2" w:rsidRDefault="003B425A" w:rsidP="00C27D5F">
      <w:pPr>
        <w:spacing w:after="0" w:line="240" w:lineRule="auto"/>
        <w:ind w:firstLine="510"/>
        <w:jc w:val="both"/>
        <w:rPr>
          <w:rFonts w:cs="Simplified Arabic" w:hint="cs"/>
          <w:color w:val="000000"/>
          <w:sz w:val="28"/>
          <w:szCs w:val="28"/>
          <w:rtl/>
        </w:rPr>
      </w:pPr>
      <w:r>
        <w:rPr>
          <w:rFonts w:cs="Simplified Arabic" w:hint="cs"/>
          <w:color w:val="000000"/>
          <w:sz w:val="28"/>
          <w:szCs w:val="28"/>
          <w:rtl/>
        </w:rPr>
        <w:t>وعموماً فالمتقاعد</w:t>
      </w:r>
      <w:r w:rsidR="009059E2">
        <w:rPr>
          <w:rFonts w:cs="Simplified Arabic" w:hint="cs"/>
          <w:color w:val="000000"/>
          <w:sz w:val="28"/>
          <w:szCs w:val="28"/>
          <w:rtl/>
        </w:rPr>
        <w:t xml:space="preserve"> يحتاج إلى أن ي</w:t>
      </w:r>
      <w:r>
        <w:rPr>
          <w:rFonts w:cs="Simplified Arabic" w:hint="cs"/>
          <w:color w:val="000000"/>
          <w:sz w:val="28"/>
          <w:szCs w:val="28"/>
          <w:rtl/>
        </w:rPr>
        <w:t>ُ</w:t>
      </w:r>
      <w:r w:rsidR="009059E2">
        <w:rPr>
          <w:rFonts w:cs="Simplified Arabic" w:hint="cs"/>
          <w:color w:val="000000"/>
          <w:sz w:val="28"/>
          <w:szCs w:val="28"/>
          <w:rtl/>
        </w:rPr>
        <w:t>هيأ اقتصادياً قبل إحالته إلى التقاعد عن طريق</w:t>
      </w:r>
      <w:r w:rsidR="00C27D5F">
        <w:rPr>
          <w:rFonts w:cs="Simplified Arabic" w:hint="cs"/>
          <w:color w:val="000000"/>
          <w:sz w:val="28"/>
          <w:szCs w:val="28"/>
          <w:rtl/>
        </w:rPr>
        <w:t xml:space="preserve"> إيجاد أو إنشاء</w:t>
      </w:r>
      <w:r w:rsidR="009059E2">
        <w:rPr>
          <w:rFonts w:cs="Simplified Arabic" w:hint="cs"/>
          <w:color w:val="000000"/>
          <w:sz w:val="28"/>
          <w:szCs w:val="28"/>
          <w:rtl/>
        </w:rPr>
        <w:t xml:space="preserve"> صناديق للتوفير الشخصي،</w:t>
      </w:r>
      <w:r w:rsidR="00C27D5F">
        <w:rPr>
          <w:rFonts w:cs="Simplified Arabic" w:hint="cs"/>
          <w:color w:val="000000"/>
          <w:sz w:val="28"/>
          <w:szCs w:val="28"/>
          <w:rtl/>
        </w:rPr>
        <w:t xml:space="preserve"> بالإضافة لذلك من المهم </w:t>
      </w:r>
      <w:r w:rsidR="009059E2">
        <w:rPr>
          <w:rFonts w:cs="Simplified Arabic" w:hint="cs"/>
          <w:color w:val="000000"/>
          <w:sz w:val="28"/>
          <w:szCs w:val="28"/>
          <w:rtl/>
        </w:rPr>
        <w:t>أن توف</w:t>
      </w:r>
      <w:r w:rsidR="00C27D5F">
        <w:rPr>
          <w:rFonts w:cs="Simplified Arabic" w:hint="cs"/>
          <w:color w:val="000000"/>
          <w:sz w:val="28"/>
          <w:szCs w:val="28"/>
          <w:rtl/>
        </w:rPr>
        <w:t>ر له الرعاية الصحية والاجتماعية</w:t>
      </w:r>
      <w:r w:rsidR="009059E2">
        <w:rPr>
          <w:rFonts w:cs="Simplified Arabic" w:hint="cs"/>
          <w:color w:val="000000"/>
          <w:sz w:val="28"/>
          <w:szCs w:val="28"/>
          <w:rtl/>
        </w:rPr>
        <w:t xml:space="preserve"> </w:t>
      </w:r>
      <w:r w:rsidR="00C27D5F">
        <w:rPr>
          <w:rFonts w:cs="Simplified Arabic" w:hint="cs"/>
          <w:color w:val="000000"/>
          <w:sz w:val="28"/>
          <w:szCs w:val="28"/>
          <w:rtl/>
        </w:rPr>
        <w:t>على غرار ما هو متبع في</w:t>
      </w:r>
      <w:r>
        <w:rPr>
          <w:rFonts w:cs="Simplified Arabic" w:hint="cs"/>
          <w:color w:val="000000"/>
          <w:sz w:val="28"/>
          <w:szCs w:val="28"/>
          <w:rtl/>
        </w:rPr>
        <w:t xml:space="preserve"> بعض</w:t>
      </w:r>
      <w:r w:rsidR="00C27D5F">
        <w:rPr>
          <w:rFonts w:cs="Simplified Arabic" w:hint="cs"/>
          <w:color w:val="000000"/>
          <w:sz w:val="28"/>
          <w:szCs w:val="28"/>
          <w:rtl/>
        </w:rPr>
        <w:t xml:space="preserve"> المجتمعات </w:t>
      </w:r>
      <w:r w:rsidR="009059E2">
        <w:rPr>
          <w:rFonts w:cs="Simplified Arabic" w:hint="cs"/>
          <w:color w:val="000000"/>
          <w:sz w:val="28"/>
          <w:szCs w:val="28"/>
          <w:rtl/>
        </w:rPr>
        <w:t xml:space="preserve">الغربية </w:t>
      </w:r>
      <w:r w:rsidR="00C27D5F">
        <w:rPr>
          <w:rFonts w:cs="Simplified Arabic" w:hint="cs"/>
          <w:color w:val="000000"/>
          <w:sz w:val="28"/>
          <w:szCs w:val="28"/>
          <w:rtl/>
        </w:rPr>
        <w:t xml:space="preserve">إذ </w:t>
      </w:r>
      <w:r w:rsidR="009059E2">
        <w:rPr>
          <w:rFonts w:cs="Simplified Arabic" w:hint="cs"/>
          <w:color w:val="000000"/>
          <w:sz w:val="28"/>
          <w:szCs w:val="28"/>
          <w:rtl/>
        </w:rPr>
        <w:t xml:space="preserve">يجد المسنون الرعاية الاجتماعية والاقتصادية والصحية التي تكلف الحكومات مبالغ كبيرة مثال ذلك في السويد إذا كان المسن عاجزاً فإن الدولة </w:t>
      </w:r>
      <w:r w:rsidR="00C27D5F">
        <w:rPr>
          <w:rFonts w:cs="Simplified Arabic" w:hint="cs"/>
          <w:color w:val="000000"/>
          <w:sz w:val="28"/>
          <w:szCs w:val="28"/>
          <w:rtl/>
        </w:rPr>
        <w:t>يفترض أن توف</w:t>
      </w:r>
      <w:r w:rsidR="009059E2">
        <w:rPr>
          <w:rFonts w:cs="Simplified Arabic" w:hint="cs"/>
          <w:color w:val="000000"/>
          <w:sz w:val="28"/>
          <w:szCs w:val="28"/>
          <w:rtl/>
        </w:rPr>
        <w:t xml:space="preserve">ر ممرض أو ممرضة لمدة </w:t>
      </w:r>
      <w:r w:rsidR="00C27D5F">
        <w:rPr>
          <w:rFonts w:cs="Simplified Arabic" w:hint="cs"/>
          <w:color w:val="000000"/>
          <w:sz w:val="28"/>
          <w:szCs w:val="28"/>
          <w:rtl/>
        </w:rPr>
        <w:t>(</w:t>
      </w:r>
      <w:r w:rsidR="009059E2">
        <w:rPr>
          <w:rFonts w:cs="Simplified Arabic" w:hint="cs"/>
          <w:color w:val="000000"/>
          <w:sz w:val="28"/>
          <w:szCs w:val="28"/>
          <w:rtl/>
        </w:rPr>
        <w:t>24ساعة</w:t>
      </w:r>
      <w:r w:rsidR="00C27D5F">
        <w:rPr>
          <w:rFonts w:cs="Simplified Arabic" w:hint="cs"/>
          <w:color w:val="000000"/>
          <w:sz w:val="28"/>
          <w:szCs w:val="28"/>
          <w:rtl/>
        </w:rPr>
        <w:t>)</w:t>
      </w:r>
      <w:r w:rsidR="009059E2">
        <w:rPr>
          <w:rFonts w:cs="Simplified Arabic" w:hint="cs"/>
          <w:color w:val="000000"/>
          <w:sz w:val="28"/>
          <w:szCs w:val="28"/>
          <w:rtl/>
        </w:rPr>
        <w:t xml:space="preserve"> لكل مسن، أي أن يكون تحت الرعاية الصحية طوال اليوم من ممرض أو ممرضة متفرغة له وحده، وهذا أمر بالغ التكلفة، إذا أضيف إلى ذلك المعدات والأدوية التي يحتاجها المسن، ومن ذلك يتبين كم هي </w:t>
      </w:r>
      <w:r w:rsidR="00D7253B">
        <w:rPr>
          <w:rFonts w:cs="Simplified Arabic" w:hint="cs"/>
          <w:color w:val="000000"/>
          <w:sz w:val="28"/>
          <w:szCs w:val="28"/>
          <w:rtl/>
        </w:rPr>
        <w:t>تكلفة عملية رعاية المسنين العاجزين (</w:t>
      </w:r>
      <w:r w:rsidR="00D7253B">
        <w:rPr>
          <w:rFonts w:cs="Simplified Arabic"/>
          <w:color w:val="000000"/>
          <w:sz w:val="28"/>
          <w:szCs w:val="28"/>
        </w:rPr>
        <w:t>www.swmsa.com</w:t>
      </w:r>
      <w:r w:rsidR="00D7253B">
        <w:rPr>
          <w:rFonts w:cs="Simplified Arabic" w:hint="cs"/>
          <w:color w:val="000000"/>
          <w:sz w:val="28"/>
          <w:szCs w:val="28"/>
          <w:rtl/>
        </w:rPr>
        <w:t>).</w:t>
      </w:r>
    </w:p>
    <w:p w:rsidR="00D7253B" w:rsidRDefault="00D7253B" w:rsidP="00D7253B">
      <w:pPr>
        <w:spacing w:after="0" w:line="240" w:lineRule="auto"/>
        <w:ind w:firstLine="510"/>
        <w:jc w:val="both"/>
        <w:rPr>
          <w:rFonts w:cs="Simplified Arabic" w:hint="cs"/>
          <w:color w:val="000000"/>
          <w:sz w:val="28"/>
          <w:szCs w:val="28"/>
          <w:rtl/>
        </w:rPr>
      </w:pPr>
      <w:r>
        <w:rPr>
          <w:rFonts w:cs="Simplified Arabic" w:hint="cs"/>
          <w:color w:val="000000"/>
          <w:sz w:val="28"/>
          <w:szCs w:val="28"/>
          <w:rtl/>
        </w:rPr>
        <w:t>وأشار عبدالحميد إلى أن " ثبات معاش التقاعد تقريباً وعدم زيادته بنسبة تتماشى مع تصاعد وارتفاع مستلزمات الحياة ساهم في زيادة حدة المشاكل الاقتصادية مما جعل المتقاعدين يحاولون تخفيض أوجه الإنفاق وحصرها في أضيق الحدود، والتي تتركز في توفير الاحتياجات الأساسية، كالغذاء والمأوى والملبس فقط، ويزيد من حدة المشاكل الاقتصادية إضافة عبء جديد للمتقاعد وهو التردد على الأطباء وشراء العلاج والأدوية الباهظة التكاليف" (عبدالحميد، 1986: 46).</w:t>
      </w:r>
    </w:p>
    <w:p w:rsidR="008D19A6" w:rsidRDefault="00C27D5F" w:rsidP="00EF59E4">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فالتقاعد وما بعده من أوضاع جديدة لا شك أنها في مجملها تلعب دوراً </w:t>
      </w:r>
      <w:r w:rsidR="00D7253B">
        <w:rPr>
          <w:rFonts w:cs="Simplified Arabic" w:hint="cs"/>
          <w:color w:val="000000"/>
          <w:sz w:val="28"/>
          <w:szCs w:val="28"/>
          <w:rtl/>
        </w:rPr>
        <w:t>مؤثر</w:t>
      </w:r>
      <w:r>
        <w:rPr>
          <w:rFonts w:cs="Simplified Arabic" w:hint="cs"/>
          <w:color w:val="000000"/>
          <w:sz w:val="28"/>
          <w:szCs w:val="28"/>
          <w:rtl/>
        </w:rPr>
        <w:t xml:space="preserve">اً في حدوث كثير من </w:t>
      </w:r>
      <w:r w:rsidR="00D7253B">
        <w:rPr>
          <w:rFonts w:cs="Simplified Arabic" w:hint="cs"/>
          <w:color w:val="000000"/>
          <w:sz w:val="28"/>
          <w:szCs w:val="28"/>
          <w:rtl/>
        </w:rPr>
        <w:t>المشاكل المالية</w:t>
      </w:r>
      <w:r>
        <w:rPr>
          <w:rFonts w:cs="Simplified Arabic" w:hint="cs"/>
          <w:color w:val="000000"/>
          <w:sz w:val="28"/>
          <w:szCs w:val="28"/>
          <w:rtl/>
        </w:rPr>
        <w:t xml:space="preserve"> للمتقاعد وأسرته</w:t>
      </w:r>
      <w:r w:rsidR="00D7253B">
        <w:rPr>
          <w:rFonts w:cs="Simplified Arabic" w:hint="cs"/>
          <w:color w:val="000000"/>
          <w:sz w:val="28"/>
          <w:szCs w:val="28"/>
          <w:rtl/>
        </w:rPr>
        <w:t xml:space="preserve">، مما </w:t>
      </w:r>
      <w:r w:rsidR="003B425A">
        <w:rPr>
          <w:rFonts w:cs="Simplified Arabic" w:hint="cs"/>
          <w:color w:val="000000"/>
          <w:sz w:val="28"/>
          <w:szCs w:val="28"/>
          <w:rtl/>
        </w:rPr>
        <w:t>يُ</w:t>
      </w:r>
      <w:r w:rsidR="00D96271">
        <w:rPr>
          <w:rFonts w:cs="Simplified Arabic" w:hint="cs"/>
          <w:color w:val="000000"/>
          <w:sz w:val="28"/>
          <w:szCs w:val="28"/>
          <w:rtl/>
        </w:rPr>
        <w:t>حتم إيجاد آلية فعالة تفرض</w:t>
      </w:r>
      <w:r w:rsidR="00D7253B">
        <w:rPr>
          <w:rFonts w:cs="Simplified Arabic" w:hint="cs"/>
          <w:color w:val="000000"/>
          <w:sz w:val="28"/>
          <w:szCs w:val="28"/>
          <w:rtl/>
        </w:rPr>
        <w:t xml:space="preserve"> تدخل الدولة</w:t>
      </w:r>
      <w:r w:rsidR="00D96271">
        <w:rPr>
          <w:rFonts w:cs="Simplified Arabic" w:hint="cs"/>
          <w:color w:val="000000"/>
          <w:sz w:val="28"/>
          <w:szCs w:val="28"/>
          <w:rtl/>
        </w:rPr>
        <w:t xml:space="preserve"> والعمل على </w:t>
      </w:r>
      <w:r w:rsidR="00D7253B">
        <w:rPr>
          <w:rFonts w:cs="Simplified Arabic" w:hint="cs"/>
          <w:color w:val="000000"/>
          <w:sz w:val="28"/>
          <w:szCs w:val="28"/>
          <w:rtl/>
        </w:rPr>
        <w:t>إصدار التشريعات المختلفة وإنشاء مؤسسات اجتماعية تحفظ للمتقاعدين دخلاً مناسباً لظروف المعيشة</w:t>
      </w:r>
      <w:r w:rsidR="00D96271">
        <w:rPr>
          <w:rFonts w:cs="Simplified Arabic" w:hint="cs"/>
          <w:color w:val="000000"/>
          <w:sz w:val="28"/>
          <w:szCs w:val="28"/>
          <w:rtl/>
        </w:rPr>
        <w:t xml:space="preserve"> </w:t>
      </w:r>
      <w:r w:rsidR="003B425A">
        <w:rPr>
          <w:rFonts w:cs="Simplified Arabic" w:hint="cs"/>
          <w:color w:val="000000"/>
          <w:sz w:val="28"/>
          <w:szCs w:val="28"/>
          <w:rtl/>
        </w:rPr>
        <w:lastRenderedPageBreak/>
        <w:t>و</w:t>
      </w:r>
      <w:r w:rsidR="00D7253B">
        <w:rPr>
          <w:rFonts w:cs="Simplified Arabic" w:hint="cs"/>
          <w:color w:val="000000"/>
          <w:sz w:val="28"/>
          <w:szCs w:val="28"/>
          <w:rtl/>
        </w:rPr>
        <w:t>ارتفاع الأسعار والتغيرات الاقتصادية والاجتماعية والصحية والثقافي</w:t>
      </w:r>
      <w:r w:rsidR="00F2280D">
        <w:rPr>
          <w:rFonts w:cs="Simplified Arabic" w:hint="cs"/>
          <w:color w:val="000000"/>
          <w:sz w:val="28"/>
          <w:szCs w:val="28"/>
          <w:rtl/>
        </w:rPr>
        <w:t>ة التي يمر بها المجتمع السعودي.</w:t>
      </w:r>
      <w:r w:rsidR="00D7253B">
        <w:rPr>
          <w:rFonts w:cs="Simplified Arabic" w:hint="cs"/>
          <w:color w:val="000000"/>
          <w:sz w:val="28"/>
          <w:szCs w:val="28"/>
          <w:rtl/>
        </w:rPr>
        <w:t xml:space="preserve"> فالمسؤولية المعيشية للمسنين في المجتمع ي</w:t>
      </w:r>
      <w:r w:rsidR="00F2280D">
        <w:rPr>
          <w:rFonts w:cs="Simplified Arabic" w:hint="cs"/>
          <w:color w:val="000000"/>
          <w:sz w:val="28"/>
          <w:szCs w:val="28"/>
          <w:rtl/>
        </w:rPr>
        <w:t>ُلقيها الإسلام على عاتق الدولة.</w:t>
      </w:r>
      <w:r w:rsidR="00D7253B">
        <w:rPr>
          <w:rFonts w:cs="Simplified Arabic" w:hint="cs"/>
          <w:color w:val="000000"/>
          <w:sz w:val="28"/>
          <w:szCs w:val="28"/>
          <w:rtl/>
        </w:rPr>
        <w:t xml:space="preserve"> وعلى الرغم من محاولة الحكومة في المملكة العربية السعودية رفع الحدود الدنيا لمعاشات المتقاعدين لتحسين أوضاعهم المالية والمعيشية إلا أنهم لازالوا يتعرضون لكثير من المعاناة المالية خاصة الشرائح الدُنيا من المتقاعدين نتيجة لقلة معاشاتهم التقاعدية.  فقد أ</w:t>
      </w:r>
      <w:r w:rsidR="003B425A">
        <w:rPr>
          <w:rFonts w:cs="Simplified Arabic" w:hint="cs"/>
          <w:color w:val="000000"/>
          <w:sz w:val="28"/>
          <w:szCs w:val="28"/>
          <w:rtl/>
        </w:rPr>
        <w:t>شارت نتائج دراسة السلطان و</w:t>
      </w:r>
      <w:r w:rsidR="00D7253B">
        <w:rPr>
          <w:rFonts w:cs="Simplified Arabic" w:hint="cs"/>
          <w:color w:val="000000"/>
          <w:sz w:val="28"/>
          <w:szCs w:val="28"/>
          <w:rtl/>
        </w:rPr>
        <w:t>بن طالب (1424) إلى أن (51</w:t>
      </w:r>
      <w:r w:rsidR="00D7253B" w:rsidRPr="00B004B6">
        <w:rPr>
          <w:rFonts w:cs="AL-Mohanad" w:hint="cs"/>
          <w:b/>
          <w:bCs/>
          <w:color w:val="000000"/>
          <w:sz w:val="32"/>
          <w:szCs w:val="32"/>
          <w:rtl/>
        </w:rPr>
        <w:t>%</w:t>
      </w:r>
      <w:r w:rsidR="00D7253B">
        <w:rPr>
          <w:rFonts w:cs="Simplified Arabic" w:hint="cs"/>
          <w:color w:val="000000"/>
          <w:sz w:val="28"/>
          <w:szCs w:val="28"/>
          <w:rtl/>
        </w:rPr>
        <w:t>) من مبحوثي دراستهما لا يرون أن (3000ريال) شهرياً كحد أدنى</w:t>
      </w:r>
      <w:r w:rsidR="00EF59E4">
        <w:rPr>
          <w:rFonts w:cs="Simplified Arabic" w:hint="cs"/>
          <w:color w:val="000000"/>
          <w:sz w:val="28"/>
          <w:szCs w:val="28"/>
          <w:rtl/>
        </w:rPr>
        <w:t xml:space="preserve"> لمعاش</w:t>
      </w:r>
      <w:r w:rsidR="003B425A">
        <w:rPr>
          <w:rFonts w:cs="Simplified Arabic" w:hint="cs"/>
          <w:color w:val="000000"/>
          <w:sz w:val="28"/>
          <w:szCs w:val="28"/>
          <w:rtl/>
        </w:rPr>
        <w:t xml:space="preserve"> التقاعد</w:t>
      </w:r>
      <w:r w:rsidR="00D7253B">
        <w:rPr>
          <w:rFonts w:cs="Simplified Arabic" w:hint="cs"/>
          <w:color w:val="000000"/>
          <w:sz w:val="28"/>
          <w:szCs w:val="28"/>
          <w:rtl/>
        </w:rPr>
        <w:t xml:space="preserve"> يكفي لمصاريف أسرة المتقاعد</w:t>
      </w:r>
      <w:r w:rsidR="00D96271">
        <w:rPr>
          <w:rFonts w:cs="Simplified Arabic" w:hint="cs"/>
          <w:color w:val="000000"/>
          <w:sz w:val="28"/>
          <w:szCs w:val="28"/>
          <w:rtl/>
        </w:rPr>
        <w:t xml:space="preserve"> </w:t>
      </w:r>
      <w:r w:rsidR="003B425A">
        <w:rPr>
          <w:rFonts w:cs="Simplified Arabic" w:hint="cs"/>
          <w:color w:val="000000"/>
          <w:sz w:val="28"/>
          <w:szCs w:val="28"/>
          <w:rtl/>
        </w:rPr>
        <w:t>على</w:t>
      </w:r>
      <w:r w:rsidR="00D96271">
        <w:rPr>
          <w:rFonts w:cs="Simplified Arabic" w:hint="cs"/>
          <w:color w:val="000000"/>
          <w:sz w:val="28"/>
          <w:szCs w:val="28"/>
          <w:rtl/>
        </w:rPr>
        <w:t xml:space="preserve"> حين أن</w:t>
      </w:r>
      <w:r w:rsidR="00D7253B">
        <w:rPr>
          <w:rFonts w:cs="Simplified Arabic" w:hint="cs"/>
          <w:color w:val="000000"/>
          <w:sz w:val="28"/>
          <w:szCs w:val="28"/>
          <w:rtl/>
        </w:rPr>
        <w:t>(45</w:t>
      </w:r>
      <w:r w:rsidR="00D7253B" w:rsidRPr="00B004B6">
        <w:rPr>
          <w:rFonts w:cs="AL-Mohanad" w:hint="cs"/>
          <w:b/>
          <w:bCs/>
          <w:color w:val="000000"/>
          <w:sz w:val="32"/>
          <w:szCs w:val="32"/>
          <w:rtl/>
        </w:rPr>
        <w:t>%</w:t>
      </w:r>
      <w:r w:rsidR="00D7253B">
        <w:rPr>
          <w:rFonts w:cs="Simplified Arabic" w:hint="cs"/>
          <w:color w:val="000000"/>
          <w:sz w:val="28"/>
          <w:szCs w:val="28"/>
          <w:rtl/>
        </w:rPr>
        <w:t xml:space="preserve">) منهم أفادوا أنها تحقق الحد الأدنى </w:t>
      </w:r>
      <w:r w:rsidR="00872E05">
        <w:rPr>
          <w:rFonts w:cs="Simplified Arabic" w:hint="cs"/>
          <w:color w:val="000000"/>
          <w:sz w:val="28"/>
          <w:szCs w:val="28"/>
          <w:rtl/>
        </w:rPr>
        <w:t>للمتطلبات</w:t>
      </w:r>
      <w:r w:rsidR="00D7253B">
        <w:rPr>
          <w:rFonts w:cs="Simplified Arabic" w:hint="cs"/>
          <w:color w:val="000000"/>
          <w:sz w:val="28"/>
          <w:szCs w:val="28"/>
          <w:rtl/>
        </w:rPr>
        <w:t>. بينما (71</w:t>
      </w:r>
      <w:r w:rsidR="00D7253B" w:rsidRPr="00B004B6">
        <w:rPr>
          <w:rFonts w:cs="AL-Mohanad" w:hint="cs"/>
          <w:b/>
          <w:bCs/>
          <w:color w:val="000000"/>
          <w:sz w:val="32"/>
          <w:szCs w:val="32"/>
          <w:rtl/>
        </w:rPr>
        <w:t>%</w:t>
      </w:r>
      <w:r w:rsidR="00D7253B">
        <w:rPr>
          <w:rFonts w:cs="Simplified Arabic" w:hint="cs"/>
          <w:color w:val="000000"/>
          <w:sz w:val="28"/>
          <w:szCs w:val="28"/>
          <w:rtl/>
        </w:rPr>
        <w:t>) ذكروا بأن الحد ا</w:t>
      </w:r>
      <w:r w:rsidR="00D96271">
        <w:rPr>
          <w:rFonts w:cs="Simplified Arabic" w:hint="cs"/>
          <w:color w:val="000000"/>
          <w:sz w:val="28"/>
          <w:szCs w:val="28"/>
          <w:rtl/>
        </w:rPr>
        <w:t>لأدنى للمعاش التقاعدي يجب أن يتحدد حسب عدد المع</w:t>
      </w:r>
      <w:r w:rsidR="00D7253B">
        <w:rPr>
          <w:rFonts w:cs="Simplified Arabic" w:hint="cs"/>
          <w:color w:val="000000"/>
          <w:sz w:val="28"/>
          <w:szCs w:val="28"/>
          <w:rtl/>
        </w:rPr>
        <w:t>ولين شرعاً لدى المتقاعدين.  على حين أن (70</w:t>
      </w:r>
      <w:r w:rsidR="00D7253B" w:rsidRPr="00B004B6">
        <w:rPr>
          <w:rFonts w:cs="AL-Mohanad" w:hint="cs"/>
          <w:b/>
          <w:bCs/>
          <w:color w:val="000000"/>
          <w:sz w:val="32"/>
          <w:szCs w:val="32"/>
          <w:rtl/>
        </w:rPr>
        <w:t>%</w:t>
      </w:r>
      <w:r w:rsidR="00D7253B">
        <w:rPr>
          <w:rFonts w:cs="Simplified Arabic" w:hint="cs"/>
          <w:color w:val="000000"/>
          <w:sz w:val="28"/>
          <w:szCs w:val="28"/>
          <w:rtl/>
        </w:rPr>
        <w:t xml:space="preserve">) أجابوا أن عدم توفر الدخل الكافي لمصاريف الأسرة يؤدي في الغالب إلى الخلافات الأسرية وبالتالي تفككها. (1424: 341) لذلك </w:t>
      </w:r>
      <w:r w:rsidR="00D96271">
        <w:rPr>
          <w:rFonts w:cs="Simplified Arabic" w:hint="cs"/>
          <w:color w:val="000000"/>
          <w:sz w:val="28"/>
          <w:szCs w:val="28"/>
          <w:rtl/>
        </w:rPr>
        <w:t>أصبح من الضروري التفكير جدياً ب</w:t>
      </w:r>
      <w:r w:rsidR="00D7253B">
        <w:rPr>
          <w:rFonts w:cs="Simplified Arabic" w:hint="cs"/>
          <w:color w:val="000000"/>
          <w:sz w:val="28"/>
          <w:szCs w:val="28"/>
          <w:rtl/>
        </w:rPr>
        <w:t>إعادة النظر في المعاش التقاعدي خاصة بالنسبة للمرأة السعودية مراعاةً لظروفها.</w:t>
      </w:r>
      <w:r w:rsidR="00D96271">
        <w:rPr>
          <w:rFonts w:cs="Simplified Arabic" w:hint="cs"/>
          <w:color w:val="000000"/>
          <w:sz w:val="28"/>
          <w:szCs w:val="28"/>
          <w:rtl/>
        </w:rPr>
        <w:t xml:space="preserve">  كما أنه من الأهمية بمكان الأخذ بعين الاعتبار أن أنظمة ولوائح التقاعد بشكل عام والمرأة بوجه خاص يجب أن تتعاون كثيراً </w:t>
      </w:r>
      <w:r w:rsidR="00872E05">
        <w:rPr>
          <w:rFonts w:cs="Simplified Arabic" w:hint="cs"/>
          <w:color w:val="000000"/>
          <w:sz w:val="28"/>
          <w:szCs w:val="28"/>
          <w:rtl/>
        </w:rPr>
        <w:t xml:space="preserve">مع مؤسسات المجتمع المدني في </w:t>
      </w:r>
      <w:r w:rsidR="00D96271">
        <w:rPr>
          <w:rFonts w:cs="Simplified Arabic" w:hint="cs"/>
          <w:color w:val="000000"/>
          <w:sz w:val="28"/>
          <w:szCs w:val="28"/>
          <w:rtl/>
        </w:rPr>
        <w:t>إصدارها كي تتناسب مع ظروف المرأة السعودية ومتطلبات حياتها،</w:t>
      </w:r>
      <w:r w:rsidR="00872E05">
        <w:rPr>
          <w:rFonts w:cs="Simplified Arabic" w:hint="cs"/>
          <w:color w:val="000000"/>
          <w:sz w:val="28"/>
          <w:szCs w:val="28"/>
          <w:rtl/>
        </w:rPr>
        <w:t xml:space="preserve"> وعلى سبيل المثال </w:t>
      </w:r>
      <w:r w:rsidR="00D7253B">
        <w:rPr>
          <w:rFonts w:cs="Simplified Arabic" w:hint="cs"/>
          <w:color w:val="000000"/>
          <w:sz w:val="28"/>
          <w:szCs w:val="28"/>
          <w:rtl/>
        </w:rPr>
        <w:t xml:space="preserve">فقد اهتم قانون المعاشات الجديد في الأمارات العربية بمراعاة الظروف الخاصة بالمرأة العاملة، </w:t>
      </w:r>
      <w:r w:rsidR="00872E05">
        <w:rPr>
          <w:rFonts w:cs="Simplified Arabic" w:hint="cs"/>
          <w:color w:val="000000"/>
          <w:sz w:val="28"/>
          <w:szCs w:val="28"/>
          <w:rtl/>
        </w:rPr>
        <w:t>ودعم</w:t>
      </w:r>
      <w:r w:rsidR="00D7253B">
        <w:rPr>
          <w:rFonts w:cs="Simplified Arabic" w:hint="cs"/>
          <w:color w:val="000000"/>
          <w:sz w:val="28"/>
          <w:szCs w:val="28"/>
          <w:rtl/>
        </w:rPr>
        <w:t xml:space="preserve"> دورها في بناء الأسرة وتربية أبنائها فاخ</w:t>
      </w:r>
      <w:r w:rsidR="003B22AB">
        <w:rPr>
          <w:rFonts w:cs="Simplified Arabic" w:hint="cs"/>
          <w:color w:val="000000"/>
          <w:sz w:val="28"/>
          <w:szCs w:val="28"/>
          <w:rtl/>
        </w:rPr>
        <w:t>تصها ببعض الأحكام</w:t>
      </w:r>
      <w:r w:rsidR="00D96271">
        <w:rPr>
          <w:rFonts w:cs="Simplified Arabic" w:hint="cs"/>
          <w:color w:val="000000"/>
          <w:sz w:val="28"/>
          <w:szCs w:val="28"/>
          <w:rtl/>
        </w:rPr>
        <w:t xml:space="preserve"> والأنظمة واللوائح</w:t>
      </w:r>
      <w:r w:rsidR="003B22AB">
        <w:rPr>
          <w:rFonts w:cs="Simplified Arabic" w:hint="cs"/>
          <w:color w:val="000000"/>
          <w:sz w:val="28"/>
          <w:szCs w:val="28"/>
          <w:rtl/>
        </w:rPr>
        <w:t xml:space="preserve"> التي تناسب م</w:t>
      </w:r>
      <w:r w:rsidR="00D96271">
        <w:rPr>
          <w:rFonts w:cs="Simplified Arabic" w:hint="cs"/>
          <w:color w:val="000000"/>
          <w:sz w:val="28"/>
          <w:szCs w:val="28"/>
          <w:rtl/>
        </w:rPr>
        <w:t>ُ</w:t>
      </w:r>
      <w:r w:rsidR="003B22AB">
        <w:rPr>
          <w:rFonts w:cs="Simplified Arabic" w:hint="cs"/>
          <w:color w:val="000000"/>
          <w:sz w:val="28"/>
          <w:szCs w:val="28"/>
          <w:rtl/>
        </w:rPr>
        <w:t>سا</w:t>
      </w:r>
      <w:r w:rsidR="00872E05">
        <w:rPr>
          <w:rFonts w:cs="Simplified Arabic" w:hint="cs"/>
          <w:color w:val="000000"/>
          <w:sz w:val="28"/>
          <w:szCs w:val="28"/>
          <w:rtl/>
        </w:rPr>
        <w:t>همتها في تقدم المجتمع وازدهاره.</w:t>
      </w:r>
      <w:r w:rsidR="003B22AB">
        <w:rPr>
          <w:rFonts w:cs="Simplified Arabic" w:hint="cs"/>
          <w:color w:val="000000"/>
          <w:sz w:val="28"/>
          <w:szCs w:val="28"/>
          <w:rtl/>
        </w:rPr>
        <w:t xml:space="preserve"> فقد أشار فرناس</w:t>
      </w:r>
      <w:r w:rsidR="00872E05">
        <w:rPr>
          <w:rFonts w:cs="Simplified Arabic" w:hint="cs"/>
          <w:color w:val="000000"/>
          <w:sz w:val="28"/>
          <w:szCs w:val="28"/>
          <w:rtl/>
        </w:rPr>
        <w:t xml:space="preserve"> إلى</w:t>
      </w:r>
      <w:r w:rsidR="003B22AB">
        <w:rPr>
          <w:rFonts w:cs="Simplified Arabic" w:hint="cs"/>
          <w:color w:val="000000"/>
          <w:sz w:val="28"/>
          <w:szCs w:val="28"/>
          <w:rtl/>
        </w:rPr>
        <w:t xml:space="preserve"> " أنه يجوز للمرأة العاملة</w:t>
      </w:r>
      <w:r w:rsidR="00D96271">
        <w:rPr>
          <w:rFonts w:cs="Simplified Arabic" w:hint="cs"/>
          <w:color w:val="000000"/>
          <w:sz w:val="28"/>
          <w:szCs w:val="28"/>
          <w:rtl/>
        </w:rPr>
        <w:t xml:space="preserve"> في الأمارات العربية</w:t>
      </w:r>
      <w:r w:rsidR="003B22AB">
        <w:rPr>
          <w:rFonts w:cs="Simplified Arabic" w:hint="cs"/>
          <w:color w:val="000000"/>
          <w:sz w:val="28"/>
          <w:szCs w:val="28"/>
          <w:rtl/>
        </w:rPr>
        <w:t xml:space="preserve"> الاستفادة من شراء مدة خدمة اعتيادية تضم إلى مدة خدمتها الفعلية، على أن لا تزيد المدة </w:t>
      </w:r>
      <w:r w:rsidR="003B22AB">
        <w:rPr>
          <w:rFonts w:cs="Simplified Arabic" w:hint="cs"/>
          <w:color w:val="000000"/>
          <w:sz w:val="28"/>
          <w:szCs w:val="28"/>
          <w:rtl/>
        </w:rPr>
        <w:lastRenderedPageBreak/>
        <w:t>المشتراه عن عشر سنوات، وذلك وفقاً للشروط القانونية المنصوص عليها في قانون المعاشات الجديد</w:t>
      </w:r>
      <w:r w:rsidR="00D96271">
        <w:rPr>
          <w:rFonts w:cs="Simplified Arabic" w:hint="cs"/>
          <w:color w:val="000000"/>
          <w:sz w:val="28"/>
          <w:szCs w:val="28"/>
          <w:rtl/>
        </w:rPr>
        <w:t xml:space="preserve"> للأمارات</w:t>
      </w:r>
      <w:r w:rsidR="003B22AB">
        <w:rPr>
          <w:rFonts w:cs="Simplified Arabic" w:hint="cs"/>
          <w:color w:val="000000"/>
          <w:sz w:val="28"/>
          <w:szCs w:val="28"/>
          <w:rtl/>
        </w:rPr>
        <w:t>.  كما يحق للمرأة العاملة الأرملة الجمع بين معاشها</w:t>
      </w:r>
      <w:r w:rsidR="00872E05">
        <w:rPr>
          <w:rFonts w:cs="Simplified Arabic" w:hint="cs"/>
          <w:color w:val="000000"/>
          <w:sz w:val="28"/>
          <w:szCs w:val="28"/>
          <w:rtl/>
        </w:rPr>
        <w:t xml:space="preserve"> التقاعدي</w:t>
      </w:r>
      <w:r w:rsidR="003B22AB">
        <w:rPr>
          <w:rFonts w:cs="Simplified Arabic" w:hint="cs"/>
          <w:color w:val="000000"/>
          <w:sz w:val="28"/>
          <w:szCs w:val="28"/>
          <w:rtl/>
        </w:rPr>
        <w:t xml:space="preserve"> المستحق لها وفقاً لأحكام القانون عن مدة عملها وبي</w:t>
      </w:r>
      <w:r w:rsidR="00872E05">
        <w:rPr>
          <w:rFonts w:cs="Simplified Arabic" w:hint="cs"/>
          <w:color w:val="000000"/>
          <w:sz w:val="28"/>
          <w:szCs w:val="28"/>
          <w:rtl/>
        </w:rPr>
        <w:t>ن المعاش المستحق لها عن زوجها.</w:t>
      </w:r>
      <w:r w:rsidR="003B22AB">
        <w:rPr>
          <w:rFonts w:cs="Simplified Arabic" w:hint="cs"/>
          <w:color w:val="000000"/>
          <w:sz w:val="28"/>
          <w:szCs w:val="28"/>
          <w:rtl/>
        </w:rPr>
        <w:t>كذلك</w:t>
      </w:r>
      <w:r w:rsidR="004A2227">
        <w:rPr>
          <w:rFonts w:cs="Simplified Arabic" w:hint="cs"/>
          <w:color w:val="000000"/>
          <w:sz w:val="28"/>
          <w:szCs w:val="28"/>
          <w:rtl/>
        </w:rPr>
        <w:t xml:space="preserve"> يمكن لها</w:t>
      </w:r>
      <w:r w:rsidR="003B22AB">
        <w:rPr>
          <w:rFonts w:cs="Simplified Arabic" w:hint="cs"/>
          <w:color w:val="000000"/>
          <w:sz w:val="28"/>
          <w:szCs w:val="28"/>
          <w:rtl/>
        </w:rPr>
        <w:t xml:space="preserve"> الجمع بين معاشها المستحق لها عن زوجها </w:t>
      </w:r>
      <w:r w:rsidR="004A2227">
        <w:rPr>
          <w:rFonts w:cs="Simplified Arabic" w:hint="cs"/>
          <w:color w:val="000000"/>
          <w:sz w:val="28"/>
          <w:szCs w:val="28"/>
          <w:rtl/>
        </w:rPr>
        <w:t>وراتبها</w:t>
      </w:r>
      <w:r w:rsidR="003B22AB">
        <w:rPr>
          <w:rFonts w:cs="Simplified Arabic" w:hint="cs"/>
          <w:color w:val="000000"/>
          <w:sz w:val="28"/>
          <w:szCs w:val="28"/>
          <w:rtl/>
        </w:rPr>
        <w:t xml:space="preserve"> المستحق عن عملها، وذلك بالاستثناء من</w:t>
      </w:r>
      <w:r w:rsidR="004A2227">
        <w:rPr>
          <w:rFonts w:cs="Simplified Arabic" w:hint="cs"/>
          <w:color w:val="000000"/>
          <w:sz w:val="28"/>
          <w:szCs w:val="28"/>
          <w:rtl/>
        </w:rPr>
        <w:t xml:space="preserve"> أحكام عدم جواز الجمع بين معاشين</w:t>
      </w:r>
      <w:r w:rsidR="003B22AB">
        <w:rPr>
          <w:rFonts w:cs="Simplified Arabic" w:hint="cs"/>
          <w:color w:val="000000"/>
          <w:sz w:val="28"/>
          <w:szCs w:val="28"/>
          <w:rtl/>
        </w:rPr>
        <w:t xml:space="preserve"> أو بين المعاش والراتب. (فرناس، 1421: 83)</w:t>
      </w:r>
      <w:r w:rsidR="004A2227">
        <w:rPr>
          <w:rFonts w:cs="Simplified Arabic" w:hint="cs"/>
          <w:color w:val="000000"/>
          <w:sz w:val="28"/>
          <w:szCs w:val="28"/>
          <w:rtl/>
        </w:rPr>
        <w:t xml:space="preserve">، </w:t>
      </w:r>
      <w:r w:rsidR="003B22AB">
        <w:rPr>
          <w:rFonts w:cs="Simplified Arabic" w:hint="cs"/>
          <w:color w:val="000000"/>
          <w:sz w:val="28"/>
          <w:szCs w:val="28"/>
          <w:rtl/>
        </w:rPr>
        <w:t xml:space="preserve"> </w:t>
      </w:r>
      <w:r w:rsidR="004A2227">
        <w:rPr>
          <w:rFonts w:cs="Simplified Arabic" w:hint="cs"/>
          <w:color w:val="000000"/>
          <w:sz w:val="28"/>
          <w:szCs w:val="28"/>
          <w:rtl/>
        </w:rPr>
        <w:t>هذه المميزات والاستحقاقات</w:t>
      </w:r>
      <w:r w:rsidR="003B22AB">
        <w:rPr>
          <w:rFonts w:cs="Simplified Arabic" w:hint="cs"/>
          <w:color w:val="000000"/>
          <w:sz w:val="28"/>
          <w:szCs w:val="28"/>
          <w:rtl/>
        </w:rPr>
        <w:t xml:space="preserve"> لا </w:t>
      </w:r>
      <w:r w:rsidR="00872E05">
        <w:rPr>
          <w:rFonts w:cs="Simplified Arabic" w:hint="cs"/>
          <w:color w:val="000000"/>
          <w:sz w:val="28"/>
          <w:szCs w:val="28"/>
          <w:rtl/>
        </w:rPr>
        <w:t>ت</w:t>
      </w:r>
      <w:r w:rsidR="003B22AB">
        <w:rPr>
          <w:rFonts w:cs="Simplified Arabic" w:hint="cs"/>
          <w:color w:val="000000"/>
          <w:sz w:val="28"/>
          <w:szCs w:val="28"/>
          <w:rtl/>
        </w:rPr>
        <w:t>تحقق للمرأة العاملة السعودية حيث لا يسمح لها نظام التقاعد السعودي الجمع بين معاشها</w:t>
      </w:r>
      <w:r w:rsidR="00872E05">
        <w:rPr>
          <w:rFonts w:cs="Simplified Arabic" w:hint="cs"/>
          <w:color w:val="000000"/>
          <w:sz w:val="28"/>
          <w:szCs w:val="28"/>
          <w:rtl/>
        </w:rPr>
        <w:t xml:space="preserve"> التقاعدي</w:t>
      </w:r>
      <w:r w:rsidR="003B22AB">
        <w:rPr>
          <w:rFonts w:cs="Simplified Arabic" w:hint="cs"/>
          <w:color w:val="000000"/>
          <w:sz w:val="28"/>
          <w:szCs w:val="28"/>
          <w:rtl/>
        </w:rPr>
        <w:t xml:space="preserve"> المستحق لها عن مدة عملها، وبي</w:t>
      </w:r>
      <w:r w:rsidR="00872E05">
        <w:rPr>
          <w:rFonts w:cs="Simplified Arabic" w:hint="cs"/>
          <w:color w:val="000000"/>
          <w:sz w:val="28"/>
          <w:szCs w:val="28"/>
          <w:rtl/>
        </w:rPr>
        <w:t xml:space="preserve">ن المعاش المستحق لها من زوجها. </w:t>
      </w:r>
      <w:r w:rsidR="003B22AB">
        <w:rPr>
          <w:rFonts w:cs="Simplified Arabic" w:hint="cs"/>
          <w:color w:val="000000"/>
          <w:sz w:val="28"/>
          <w:szCs w:val="28"/>
          <w:rtl/>
        </w:rPr>
        <w:t xml:space="preserve">بل يقتصر على معاشها فقط، كما يحرمها من </w:t>
      </w:r>
      <w:r w:rsidR="004A2227">
        <w:rPr>
          <w:rFonts w:cs="Simplified Arabic" w:hint="cs"/>
          <w:color w:val="000000"/>
          <w:sz w:val="28"/>
          <w:szCs w:val="28"/>
          <w:rtl/>
        </w:rPr>
        <w:t>الجمع</w:t>
      </w:r>
      <w:r w:rsidR="003B22AB">
        <w:rPr>
          <w:rFonts w:cs="Simplified Arabic" w:hint="cs"/>
          <w:color w:val="000000"/>
          <w:sz w:val="28"/>
          <w:szCs w:val="28"/>
          <w:rtl/>
        </w:rPr>
        <w:t xml:space="preserve"> بين راتبها إذا كانت تع</w:t>
      </w:r>
      <w:r w:rsidR="00B67897">
        <w:rPr>
          <w:rFonts w:cs="Simplified Arabic" w:hint="cs"/>
          <w:color w:val="000000"/>
          <w:sz w:val="28"/>
          <w:szCs w:val="28"/>
          <w:rtl/>
        </w:rPr>
        <w:t xml:space="preserve">مل ومعاشها المستحق لها </w:t>
      </w:r>
      <w:r w:rsidR="00872E05">
        <w:rPr>
          <w:rFonts w:cs="Simplified Arabic" w:hint="cs"/>
          <w:color w:val="000000"/>
          <w:sz w:val="28"/>
          <w:szCs w:val="28"/>
          <w:rtl/>
        </w:rPr>
        <w:t xml:space="preserve">من </w:t>
      </w:r>
      <w:r w:rsidR="00B67897">
        <w:rPr>
          <w:rFonts w:cs="Simplified Arabic" w:hint="cs"/>
          <w:color w:val="000000"/>
          <w:sz w:val="28"/>
          <w:szCs w:val="28"/>
          <w:rtl/>
        </w:rPr>
        <w:t xml:space="preserve">زوجها، </w:t>
      </w:r>
      <w:r w:rsidR="00872E05">
        <w:rPr>
          <w:rFonts w:cs="Simplified Arabic" w:hint="cs"/>
          <w:color w:val="000000"/>
          <w:sz w:val="28"/>
          <w:szCs w:val="28"/>
          <w:rtl/>
        </w:rPr>
        <w:t>و</w:t>
      </w:r>
      <w:r w:rsidR="004A2227">
        <w:rPr>
          <w:rFonts w:cs="Simplified Arabic" w:hint="cs"/>
          <w:color w:val="000000"/>
          <w:sz w:val="28"/>
          <w:szCs w:val="28"/>
          <w:rtl/>
        </w:rPr>
        <w:t>لا شك أن في ذلك إجحاف</w:t>
      </w:r>
      <w:r w:rsidR="00872E05">
        <w:rPr>
          <w:rFonts w:cs="Simplified Arabic" w:hint="cs"/>
          <w:color w:val="000000"/>
          <w:sz w:val="28"/>
          <w:szCs w:val="28"/>
          <w:rtl/>
        </w:rPr>
        <w:t>اً</w:t>
      </w:r>
      <w:r w:rsidR="00B67897">
        <w:rPr>
          <w:rFonts w:cs="Simplified Arabic" w:hint="cs"/>
          <w:color w:val="000000"/>
          <w:sz w:val="28"/>
          <w:szCs w:val="28"/>
          <w:rtl/>
        </w:rPr>
        <w:t xml:space="preserve"> لها وهضم</w:t>
      </w:r>
      <w:r w:rsidR="00872E05">
        <w:rPr>
          <w:rFonts w:cs="Simplified Arabic" w:hint="cs"/>
          <w:color w:val="000000"/>
          <w:sz w:val="28"/>
          <w:szCs w:val="28"/>
          <w:rtl/>
        </w:rPr>
        <w:t>اً</w:t>
      </w:r>
      <w:r w:rsidR="00B67897">
        <w:rPr>
          <w:rFonts w:cs="Simplified Arabic" w:hint="cs"/>
          <w:color w:val="000000"/>
          <w:sz w:val="28"/>
          <w:szCs w:val="28"/>
          <w:rtl/>
        </w:rPr>
        <w:t xml:space="preserve"> لحقوقها </w:t>
      </w:r>
      <w:r w:rsidR="003B22AB">
        <w:rPr>
          <w:rFonts w:cs="Simplified Arabic" w:hint="cs"/>
          <w:color w:val="000000"/>
          <w:sz w:val="28"/>
          <w:szCs w:val="28"/>
          <w:rtl/>
        </w:rPr>
        <w:t>المالية</w:t>
      </w:r>
      <w:r w:rsidR="00B67897">
        <w:rPr>
          <w:rFonts w:cs="Simplified Arabic" w:hint="cs"/>
          <w:color w:val="000000"/>
          <w:sz w:val="28"/>
          <w:szCs w:val="28"/>
          <w:rtl/>
        </w:rPr>
        <w:t>،</w:t>
      </w:r>
      <w:r w:rsidR="003B22AB">
        <w:rPr>
          <w:rFonts w:cs="Simplified Arabic" w:hint="cs"/>
          <w:color w:val="000000"/>
          <w:sz w:val="28"/>
          <w:szCs w:val="28"/>
          <w:rtl/>
        </w:rPr>
        <w:t xml:space="preserve"> </w:t>
      </w:r>
      <w:r w:rsidR="00B67897">
        <w:rPr>
          <w:rFonts w:cs="Simplified Arabic" w:hint="cs"/>
          <w:color w:val="000000"/>
          <w:sz w:val="28"/>
          <w:szCs w:val="28"/>
          <w:rtl/>
        </w:rPr>
        <w:t>كذلك ليس</w:t>
      </w:r>
      <w:r w:rsidR="004A2227">
        <w:rPr>
          <w:rFonts w:cs="Simplified Arabic" w:hint="cs"/>
          <w:color w:val="000000"/>
          <w:sz w:val="28"/>
          <w:szCs w:val="28"/>
          <w:rtl/>
        </w:rPr>
        <w:t xml:space="preserve"> من العدل</w:t>
      </w:r>
      <w:r w:rsidR="00B67897">
        <w:rPr>
          <w:rFonts w:cs="Simplified Arabic" w:hint="cs"/>
          <w:color w:val="000000"/>
          <w:sz w:val="28"/>
          <w:szCs w:val="28"/>
          <w:rtl/>
        </w:rPr>
        <w:t xml:space="preserve"> والإنصاف</w:t>
      </w:r>
      <w:r w:rsidR="004A2227">
        <w:rPr>
          <w:rFonts w:cs="Simplified Arabic" w:hint="cs"/>
          <w:color w:val="000000"/>
          <w:sz w:val="28"/>
          <w:szCs w:val="28"/>
          <w:rtl/>
        </w:rPr>
        <w:t xml:space="preserve"> عدم</w:t>
      </w:r>
      <w:r w:rsidR="003B22AB">
        <w:rPr>
          <w:rFonts w:cs="Simplified Arabic" w:hint="cs"/>
          <w:color w:val="000000"/>
          <w:sz w:val="28"/>
          <w:szCs w:val="28"/>
          <w:rtl/>
        </w:rPr>
        <w:t xml:space="preserve"> صرف تقاعد لها بعد وفاتها إذا كانت لا تعيل أحداً من أفراد </w:t>
      </w:r>
      <w:r w:rsidR="00B67897">
        <w:rPr>
          <w:rFonts w:cs="Simplified Arabic" w:hint="cs"/>
          <w:color w:val="000000"/>
          <w:sz w:val="28"/>
          <w:szCs w:val="28"/>
          <w:rtl/>
        </w:rPr>
        <w:t>أسرتها</w:t>
      </w:r>
      <w:r w:rsidR="00872E05">
        <w:rPr>
          <w:rFonts w:cs="Simplified Arabic" w:hint="cs"/>
          <w:color w:val="000000"/>
          <w:sz w:val="28"/>
          <w:szCs w:val="28"/>
          <w:rtl/>
        </w:rPr>
        <w:t>.</w:t>
      </w:r>
      <w:r w:rsidR="003B22AB">
        <w:rPr>
          <w:rFonts w:cs="Simplified Arabic" w:hint="cs"/>
          <w:color w:val="000000"/>
          <w:sz w:val="28"/>
          <w:szCs w:val="28"/>
          <w:rtl/>
        </w:rPr>
        <w:t xml:space="preserve"> أي أن نظام التقاعد يحرمها من الحصول على حقها المالي الذي كان ي</w:t>
      </w:r>
      <w:r w:rsidR="00872E05">
        <w:rPr>
          <w:rFonts w:cs="Simplified Arabic" w:hint="cs"/>
          <w:color w:val="000000"/>
          <w:sz w:val="28"/>
          <w:szCs w:val="28"/>
          <w:rtl/>
        </w:rPr>
        <w:t>ُ</w:t>
      </w:r>
      <w:r w:rsidR="003B22AB">
        <w:rPr>
          <w:rFonts w:cs="Simplified Arabic" w:hint="cs"/>
          <w:color w:val="000000"/>
          <w:sz w:val="28"/>
          <w:szCs w:val="28"/>
          <w:rtl/>
        </w:rPr>
        <w:t>خصم من راتبها (9</w:t>
      </w:r>
      <w:r w:rsidR="003B22AB" w:rsidRPr="00B004B6">
        <w:rPr>
          <w:rFonts w:cs="AL-Mohanad" w:hint="cs"/>
          <w:b/>
          <w:bCs/>
          <w:color w:val="000000"/>
          <w:sz w:val="32"/>
          <w:szCs w:val="32"/>
          <w:rtl/>
        </w:rPr>
        <w:t>%</w:t>
      </w:r>
      <w:r w:rsidR="003B22AB">
        <w:rPr>
          <w:rFonts w:cs="Simplified Arabic" w:hint="cs"/>
          <w:color w:val="000000"/>
          <w:sz w:val="28"/>
          <w:szCs w:val="28"/>
          <w:rtl/>
        </w:rPr>
        <w:t xml:space="preserve">) كل شهر، والذي يجب أن يُصرف لها </w:t>
      </w:r>
      <w:r w:rsidR="00872E05">
        <w:rPr>
          <w:rFonts w:cs="Simplified Arabic" w:hint="cs"/>
          <w:color w:val="000000"/>
          <w:sz w:val="28"/>
          <w:szCs w:val="28"/>
          <w:rtl/>
        </w:rPr>
        <w:t>حيث</w:t>
      </w:r>
      <w:r w:rsidR="003B22AB">
        <w:rPr>
          <w:rFonts w:cs="Simplified Arabic" w:hint="cs"/>
          <w:color w:val="000000"/>
          <w:sz w:val="28"/>
          <w:szCs w:val="28"/>
          <w:rtl/>
        </w:rPr>
        <w:t xml:space="preserve"> كان يستقطع من راتبها طوال مدة عملها، </w:t>
      </w:r>
      <w:r w:rsidR="00B67897">
        <w:rPr>
          <w:rFonts w:cs="Simplified Arabic" w:hint="cs"/>
          <w:color w:val="000000"/>
          <w:sz w:val="28"/>
          <w:szCs w:val="28"/>
          <w:rtl/>
        </w:rPr>
        <w:t>ولا شك أن ذلك</w:t>
      </w:r>
      <w:r w:rsidR="003B22AB">
        <w:rPr>
          <w:rFonts w:cs="Simplified Arabic" w:hint="cs"/>
          <w:color w:val="000000"/>
          <w:sz w:val="28"/>
          <w:szCs w:val="28"/>
          <w:rtl/>
        </w:rPr>
        <w:t xml:space="preserve"> حق من حقوقها يجب على نظام التقاعد عدم حرمانها منه وصرفه لها بغض النظر إن كانت تُعيل أحداً أم لا، </w:t>
      </w:r>
      <w:r w:rsidR="00B67897">
        <w:rPr>
          <w:rFonts w:cs="Simplified Arabic" w:hint="cs"/>
          <w:color w:val="000000"/>
          <w:sz w:val="28"/>
          <w:szCs w:val="28"/>
          <w:rtl/>
        </w:rPr>
        <w:t>كذلك من المفترض أن</w:t>
      </w:r>
      <w:r w:rsidR="003B22AB">
        <w:rPr>
          <w:rFonts w:cs="Simplified Arabic" w:hint="cs"/>
          <w:color w:val="000000"/>
          <w:sz w:val="28"/>
          <w:szCs w:val="28"/>
          <w:rtl/>
        </w:rPr>
        <w:t xml:space="preserve"> يصرف نظام التقاعد لمن تعولهم معاش</w:t>
      </w:r>
      <w:r w:rsidR="00872E05">
        <w:rPr>
          <w:rFonts w:cs="Simplified Arabic" w:hint="cs"/>
          <w:color w:val="000000"/>
          <w:sz w:val="28"/>
          <w:szCs w:val="28"/>
          <w:rtl/>
        </w:rPr>
        <w:t>اً</w:t>
      </w:r>
      <w:r w:rsidR="003B22AB">
        <w:rPr>
          <w:rFonts w:cs="Simplified Arabic" w:hint="cs"/>
          <w:color w:val="000000"/>
          <w:sz w:val="28"/>
          <w:szCs w:val="28"/>
          <w:rtl/>
        </w:rPr>
        <w:t xml:space="preserve"> خاص</w:t>
      </w:r>
      <w:r w:rsidR="00872E05">
        <w:rPr>
          <w:rFonts w:cs="Simplified Arabic" w:hint="cs"/>
          <w:color w:val="000000"/>
          <w:sz w:val="28"/>
          <w:szCs w:val="28"/>
          <w:rtl/>
        </w:rPr>
        <w:t>اً</w:t>
      </w:r>
      <w:r w:rsidR="003B22AB">
        <w:rPr>
          <w:rFonts w:cs="Simplified Arabic" w:hint="cs"/>
          <w:color w:val="000000"/>
          <w:sz w:val="28"/>
          <w:szCs w:val="28"/>
          <w:rtl/>
        </w:rPr>
        <w:t xml:space="preserve"> بهم، كما هو الحال في كثيرٍ من الدول الأخرى</w:t>
      </w:r>
      <w:r w:rsidR="00B67897">
        <w:rPr>
          <w:rFonts w:cs="Simplified Arabic" w:hint="cs"/>
          <w:color w:val="000000"/>
          <w:sz w:val="28"/>
          <w:szCs w:val="28"/>
          <w:rtl/>
        </w:rPr>
        <w:t xml:space="preserve"> التي تجيز </w:t>
      </w:r>
      <w:r w:rsidR="00872E05">
        <w:rPr>
          <w:rFonts w:cs="Simplified Arabic" w:hint="cs"/>
          <w:color w:val="000000"/>
          <w:sz w:val="28"/>
          <w:szCs w:val="28"/>
          <w:rtl/>
        </w:rPr>
        <w:t>لورثة المرأة المتوفاة الحق</w:t>
      </w:r>
      <w:r w:rsidR="003B22AB">
        <w:rPr>
          <w:rFonts w:cs="Simplified Arabic" w:hint="cs"/>
          <w:color w:val="000000"/>
          <w:sz w:val="28"/>
          <w:szCs w:val="28"/>
          <w:rtl/>
        </w:rPr>
        <w:t xml:space="preserve"> في استرجاع ما است</w:t>
      </w:r>
      <w:r w:rsidR="00B67897">
        <w:rPr>
          <w:rFonts w:cs="Simplified Arabic" w:hint="cs"/>
          <w:color w:val="000000"/>
          <w:sz w:val="28"/>
          <w:szCs w:val="28"/>
          <w:rtl/>
        </w:rPr>
        <w:t>ُ</w:t>
      </w:r>
      <w:r w:rsidR="003B22AB">
        <w:rPr>
          <w:rFonts w:cs="Simplified Arabic" w:hint="cs"/>
          <w:color w:val="000000"/>
          <w:sz w:val="28"/>
          <w:szCs w:val="28"/>
          <w:rtl/>
        </w:rPr>
        <w:t>قط</w:t>
      </w:r>
      <w:r w:rsidR="00B67897">
        <w:rPr>
          <w:rFonts w:cs="Simplified Arabic" w:hint="cs"/>
          <w:color w:val="000000"/>
          <w:sz w:val="28"/>
          <w:szCs w:val="28"/>
          <w:rtl/>
        </w:rPr>
        <w:t>ِع من راتبها، و</w:t>
      </w:r>
      <w:r w:rsidR="00872E05">
        <w:rPr>
          <w:rFonts w:cs="Simplified Arabic" w:hint="cs"/>
          <w:color w:val="000000"/>
          <w:sz w:val="28"/>
          <w:szCs w:val="28"/>
          <w:rtl/>
        </w:rPr>
        <w:t>ت</w:t>
      </w:r>
      <w:r w:rsidR="00B67897">
        <w:rPr>
          <w:rFonts w:cs="Simplified Arabic" w:hint="cs"/>
          <w:color w:val="000000"/>
          <w:sz w:val="28"/>
          <w:szCs w:val="28"/>
          <w:rtl/>
        </w:rPr>
        <w:t xml:space="preserve">عتبرها مساوية للرجل.  </w:t>
      </w:r>
      <w:r w:rsidR="003B22AB">
        <w:rPr>
          <w:rFonts w:cs="Simplified Arabic" w:hint="cs"/>
          <w:color w:val="000000"/>
          <w:sz w:val="28"/>
          <w:szCs w:val="28"/>
          <w:rtl/>
        </w:rPr>
        <w:t xml:space="preserve">فلماذا يبقى للرجل </w:t>
      </w:r>
      <w:r w:rsidR="00BB42AF">
        <w:rPr>
          <w:rFonts w:cs="Simplified Arabic" w:hint="cs"/>
          <w:color w:val="000000"/>
          <w:sz w:val="28"/>
          <w:szCs w:val="28"/>
          <w:rtl/>
        </w:rPr>
        <w:t>و</w:t>
      </w:r>
      <w:r w:rsidR="003B22AB">
        <w:rPr>
          <w:rFonts w:cs="Simplified Arabic" w:hint="cs"/>
          <w:color w:val="000000"/>
          <w:sz w:val="28"/>
          <w:szCs w:val="28"/>
          <w:rtl/>
        </w:rPr>
        <w:t>تحرم المرأة من حقها؟  وجزء من مالها وهو حق شرعي لها يجب أن يدافع عنه رجال الدين</w:t>
      </w:r>
      <w:r w:rsidR="00BB42AF">
        <w:rPr>
          <w:rFonts w:cs="Simplified Arabic" w:hint="cs"/>
          <w:color w:val="000000"/>
          <w:sz w:val="28"/>
          <w:szCs w:val="28"/>
          <w:rtl/>
        </w:rPr>
        <w:t xml:space="preserve"> ومؤسسات المجتمع المدني المتعددة من منطلق أنه </w:t>
      </w:r>
      <w:r w:rsidR="00E67B2B">
        <w:rPr>
          <w:rFonts w:cs="Simplified Arabic" w:hint="cs"/>
          <w:color w:val="000000"/>
          <w:sz w:val="28"/>
          <w:szCs w:val="28"/>
          <w:rtl/>
        </w:rPr>
        <w:t>ضرورة</w:t>
      </w:r>
      <w:r w:rsidR="00BB42AF">
        <w:rPr>
          <w:rFonts w:cs="Simplified Arabic" w:hint="cs"/>
          <w:color w:val="000000"/>
          <w:sz w:val="28"/>
          <w:szCs w:val="28"/>
          <w:rtl/>
        </w:rPr>
        <w:t xml:space="preserve"> </w:t>
      </w:r>
      <w:r w:rsidR="00E67B2B">
        <w:rPr>
          <w:rFonts w:cs="Simplified Arabic" w:hint="cs"/>
          <w:color w:val="000000"/>
          <w:sz w:val="28"/>
          <w:szCs w:val="28"/>
          <w:rtl/>
        </w:rPr>
        <w:t>ل</w:t>
      </w:r>
      <w:r w:rsidR="00BB42AF">
        <w:rPr>
          <w:rFonts w:cs="Simplified Arabic" w:hint="cs"/>
          <w:color w:val="000000"/>
          <w:sz w:val="28"/>
          <w:szCs w:val="28"/>
          <w:rtl/>
        </w:rPr>
        <w:t xml:space="preserve">لحفاظ </w:t>
      </w:r>
      <w:r w:rsidR="003B22AB">
        <w:rPr>
          <w:rFonts w:cs="Simplified Arabic" w:hint="cs"/>
          <w:color w:val="000000"/>
          <w:sz w:val="28"/>
          <w:szCs w:val="28"/>
          <w:rtl/>
        </w:rPr>
        <w:t>على حقوق المرأة في مجتمع يحكم بالشريعة الإسلامية،</w:t>
      </w:r>
      <w:r w:rsidR="00BB42AF">
        <w:rPr>
          <w:rFonts w:cs="Simplified Arabic" w:hint="cs"/>
          <w:color w:val="000000"/>
          <w:sz w:val="28"/>
          <w:szCs w:val="28"/>
          <w:rtl/>
        </w:rPr>
        <w:t xml:space="preserve"> </w:t>
      </w:r>
      <w:r w:rsidR="00E67B2B">
        <w:rPr>
          <w:rFonts w:cs="Simplified Arabic" w:hint="cs"/>
          <w:color w:val="000000"/>
          <w:sz w:val="28"/>
          <w:szCs w:val="28"/>
          <w:rtl/>
        </w:rPr>
        <w:t>لأن المرأة</w:t>
      </w:r>
      <w:r w:rsidR="003B22AB">
        <w:rPr>
          <w:rFonts w:cs="Simplified Arabic" w:hint="cs"/>
          <w:color w:val="000000"/>
          <w:sz w:val="28"/>
          <w:szCs w:val="28"/>
          <w:rtl/>
        </w:rPr>
        <w:t xml:space="preserve"> من القوى البشرية الهامة </w:t>
      </w:r>
      <w:r w:rsidR="003B22AB">
        <w:rPr>
          <w:rFonts w:cs="Simplified Arabic" w:hint="cs"/>
          <w:color w:val="000000"/>
          <w:sz w:val="28"/>
          <w:szCs w:val="28"/>
          <w:rtl/>
        </w:rPr>
        <w:lastRenderedPageBreak/>
        <w:t>التي تساهم في بناء المجتمع وتنميته وتنظر إليها بنظ</w:t>
      </w:r>
      <w:r w:rsidR="00BB42AF">
        <w:rPr>
          <w:rFonts w:cs="Simplified Arabic" w:hint="cs"/>
          <w:color w:val="000000"/>
          <w:sz w:val="28"/>
          <w:szCs w:val="28"/>
          <w:rtl/>
        </w:rPr>
        <w:t>رة مملوءة بالرعاية والتقدير لها</w:t>
      </w:r>
      <w:r w:rsidR="003B22AB">
        <w:rPr>
          <w:rFonts w:cs="Simplified Arabic" w:hint="cs"/>
          <w:color w:val="000000"/>
          <w:sz w:val="28"/>
          <w:szCs w:val="28"/>
          <w:rtl/>
        </w:rPr>
        <w:t xml:space="preserve"> ولدورها في المجتمع </w:t>
      </w:r>
      <w:r w:rsidR="00E67B2B">
        <w:rPr>
          <w:rFonts w:cs="Simplified Arabic" w:hint="cs"/>
          <w:color w:val="000000"/>
          <w:sz w:val="28"/>
          <w:szCs w:val="28"/>
          <w:rtl/>
        </w:rPr>
        <w:t xml:space="preserve">حيث </w:t>
      </w:r>
      <w:r w:rsidR="003B22AB">
        <w:rPr>
          <w:rFonts w:cs="Simplified Arabic" w:hint="cs"/>
          <w:color w:val="000000"/>
          <w:sz w:val="28"/>
          <w:szCs w:val="28"/>
          <w:rtl/>
        </w:rPr>
        <w:t xml:space="preserve">تعمل على تنمية هذا الدور وتقدمه في ظل القيم الدينية والاجتماعية، </w:t>
      </w:r>
      <w:r w:rsidR="00E67B2B">
        <w:rPr>
          <w:rFonts w:cs="Simplified Arabic" w:hint="cs"/>
          <w:color w:val="000000"/>
          <w:sz w:val="28"/>
          <w:szCs w:val="28"/>
          <w:rtl/>
        </w:rPr>
        <w:t xml:space="preserve">لذا </w:t>
      </w:r>
      <w:r w:rsidR="003B22AB">
        <w:rPr>
          <w:rFonts w:cs="Simplified Arabic" w:hint="cs"/>
          <w:color w:val="000000"/>
          <w:sz w:val="28"/>
          <w:szCs w:val="28"/>
          <w:rtl/>
        </w:rPr>
        <w:t>فعدم استفادة المرأة المتوفاة من تقاعدها الشرعي ووضعه في أعمال خيرية لها</w:t>
      </w:r>
      <w:r w:rsidR="00920F78">
        <w:rPr>
          <w:rFonts w:cs="Simplified Arabic" w:hint="cs"/>
          <w:color w:val="000000"/>
          <w:sz w:val="28"/>
          <w:szCs w:val="28"/>
          <w:rtl/>
        </w:rPr>
        <w:t xml:space="preserve"> بعد وفاتها</w:t>
      </w:r>
      <w:r w:rsidR="00E67B2B">
        <w:rPr>
          <w:rFonts w:cs="Simplified Arabic" w:hint="cs"/>
          <w:color w:val="000000"/>
          <w:sz w:val="28"/>
          <w:szCs w:val="28"/>
          <w:rtl/>
        </w:rPr>
        <w:t>،</w:t>
      </w:r>
      <w:r w:rsidR="00920F78">
        <w:rPr>
          <w:rFonts w:cs="Simplified Arabic" w:hint="cs"/>
          <w:color w:val="000000"/>
          <w:sz w:val="28"/>
          <w:szCs w:val="28"/>
          <w:rtl/>
        </w:rPr>
        <w:t xml:space="preserve"> وكذلك عدم استفادة ورثتها الشرعيين </w:t>
      </w:r>
      <w:r w:rsidR="00E67B2B">
        <w:rPr>
          <w:rFonts w:cs="Simplified Arabic" w:hint="cs"/>
          <w:color w:val="000000"/>
          <w:sz w:val="28"/>
          <w:szCs w:val="28"/>
          <w:rtl/>
        </w:rPr>
        <w:t>مما دفعته</w:t>
      </w:r>
      <w:r w:rsidR="00920F78">
        <w:rPr>
          <w:rFonts w:cs="Simplified Arabic" w:hint="cs"/>
          <w:color w:val="000000"/>
          <w:sz w:val="28"/>
          <w:szCs w:val="28"/>
          <w:rtl/>
        </w:rPr>
        <w:t xml:space="preserve"> من راتبها يعتبر موضوعاً في أمس الحاجة إلى الاهتمام والدراسة </w:t>
      </w:r>
      <w:r w:rsidR="00BB42AF">
        <w:rPr>
          <w:rFonts w:cs="Simplified Arabic" w:hint="cs"/>
          <w:color w:val="000000"/>
          <w:sz w:val="28"/>
          <w:szCs w:val="28"/>
          <w:rtl/>
        </w:rPr>
        <w:t>بموضوعية علمية ومنطقية لإيجاد حل له وتنظيمه</w:t>
      </w:r>
      <w:r w:rsidR="00920F78">
        <w:rPr>
          <w:rFonts w:cs="Simplified Arabic" w:hint="cs"/>
          <w:color w:val="000000"/>
          <w:sz w:val="28"/>
          <w:szCs w:val="28"/>
          <w:rtl/>
        </w:rPr>
        <w:t xml:space="preserve"> بما يتفق مع وضع ا</w:t>
      </w:r>
      <w:r w:rsidR="00BB42AF">
        <w:rPr>
          <w:rFonts w:cs="Simplified Arabic" w:hint="cs"/>
          <w:color w:val="000000"/>
          <w:sz w:val="28"/>
          <w:szCs w:val="28"/>
          <w:rtl/>
        </w:rPr>
        <w:t xml:space="preserve">لمرأة في المجتمع السعودي المسلم مع الأخذ بعين الاعتبار </w:t>
      </w:r>
      <w:r w:rsidR="00E67B2B">
        <w:rPr>
          <w:rFonts w:cs="Simplified Arabic" w:hint="cs"/>
          <w:color w:val="000000"/>
          <w:sz w:val="28"/>
          <w:szCs w:val="28"/>
          <w:rtl/>
        </w:rPr>
        <w:t>التقلبات الاقتصادية.</w:t>
      </w:r>
      <w:r w:rsidR="00920F78">
        <w:rPr>
          <w:rFonts w:cs="Simplified Arabic" w:hint="cs"/>
          <w:color w:val="000000"/>
          <w:sz w:val="28"/>
          <w:szCs w:val="28"/>
          <w:rtl/>
        </w:rPr>
        <w:t xml:space="preserve"> فراتب التقاعد الذي ي</w:t>
      </w:r>
      <w:r w:rsidR="00BB42AF">
        <w:rPr>
          <w:rFonts w:cs="Simplified Arabic" w:hint="cs"/>
          <w:color w:val="000000"/>
          <w:sz w:val="28"/>
          <w:szCs w:val="28"/>
          <w:rtl/>
        </w:rPr>
        <w:t>ُ</w:t>
      </w:r>
      <w:r w:rsidR="00920F78">
        <w:rPr>
          <w:rFonts w:cs="Simplified Arabic" w:hint="cs"/>
          <w:color w:val="000000"/>
          <w:sz w:val="28"/>
          <w:szCs w:val="28"/>
          <w:rtl/>
        </w:rPr>
        <w:t>ستقطع من راتبها حق</w:t>
      </w:r>
      <w:r w:rsidR="00E67B2B">
        <w:rPr>
          <w:rFonts w:cs="Simplified Arabic" w:hint="cs"/>
          <w:color w:val="000000"/>
          <w:sz w:val="28"/>
          <w:szCs w:val="28"/>
          <w:rtl/>
        </w:rPr>
        <w:t xml:space="preserve"> من حقوقها يجب أن يصرف لورثتها.</w:t>
      </w:r>
      <w:r w:rsidR="00920F78">
        <w:rPr>
          <w:rFonts w:cs="Simplified Arabic" w:hint="cs"/>
          <w:color w:val="000000"/>
          <w:sz w:val="28"/>
          <w:szCs w:val="28"/>
          <w:rtl/>
        </w:rPr>
        <w:t xml:space="preserve"> فلابد من مراجعة شرعية</w:t>
      </w:r>
      <w:r w:rsidR="00E67B2B">
        <w:rPr>
          <w:rFonts w:cs="Simplified Arabic" w:hint="cs"/>
          <w:color w:val="000000"/>
          <w:sz w:val="28"/>
          <w:szCs w:val="28"/>
          <w:rtl/>
        </w:rPr>
        <w:t xml:space="preserve"> شاملة </w:t>
      </w:r>
      <w:r w:rsidR="00BB42AF">
        <w:rPr>
          <w:rFonts w:cs="Simplified Arabic" w:hint="cs"/>
          <w:color w:val="000000"/>
          <w:sz w:val="28"/>
          <w:szCs w:val="28"/>
          <w:rtl/>
        </w:rPr>
        <w:t>تتماشى مع العصر الراهن بتعقيداته ومتطلباته غير المحدودة</w:t>
      </w:r>
      <w:r w:rsidR="00920F78">
        <w:rPr>
          <w:rFonts w:cs="Simplified Arabic" w:hint="cs"/>
          <w:color w:val="000000"/>
          <w:sz w:val="28"/>
          <w:szCs w:val="28"/>
          <w:rtl/>
        </w:rPr>
        <w:t xml:space="preserve"> من قبل الجهات المختصة لأحقية الورثة بالر</w:t>
      </w:r>
      <w:r w:rsidR="00E67B2B">
        <w:rPr>
          <w:rFonts w:cs="Simplified Arabic" w:hint="cs"/>
          <w:color w:val="000000"/>
          <w:sz w:val="28"/>
          <w:szCs w:val="28"/>
          <w:rtl/>
        </w:rPr>
        <w:t>اتب التقاعدي للمرأة بعد وفاتها.</w:t>
      </w:r>
      <w:r w:rsidR="00920F78">
        <w:rPr>
          <w:rFonts w:cs="Simplified Arabic" w:hint="cs"/>
          <w:color w:val="000000"/>
          <w:sz w:val="28"/>
          <w:szCs w:val="28"/>
          <w:rtl/>
        </w:rPr>
        <w:t xml:space="preserve"> </w:t>
      </w:r>
      <w:r w:rsidR="00BB42AF">
        <w:rPr>
          <w:rFonts w:cs="Simplified Arabic" w:hint="cs"/>
          <w:color w:val="000000"/>
          <w:sz w:val="28"/>
          <w:szCs w:val="28"/>
          <w:rtl/>
        </w:rPr>
        <w:t>ومن الضروري</w:t>
      </w:r>
      <w:r w:rsidR="00920F78">
        <w:rPr>
          <w:rFonts w:cs="Simplified Arabic" w:hint="cs"/>
          <w:color w:val="000000"/>
          <w:sz w:val="28"/>
          <w:szCs w:val="28"/>
          <w:rtl/>
        </w:rPr>
        <w:t xml:space="preserve"> أن تكون لها نفس الحقوق والمميزات التي يتمتع بها الرجل، </w:t>
      </w:r>
      <w:r w:rsidR="00BB42AF">
        <w:rPr>
          <w:rFonts w:cs="Simplified Arabic" w:hint="cs"/>
          <w:color w:val="000000"/>
          <w:sz w:val="28"/>
          <w:szCs w:val="28"/>
          <w:rtl/>
        </w:rPr>
        <w:t xml:space="preserve">وفي حالة عدم تطبيق هذا المبدأ فإنه </w:t>
      </w:r>
      <w:r w:rsidR="00E67B2B">
        <w:rPr>
          <w:rFonts w:cs="Simplified Arabic" w:hint="cs"/>
          <w:color w:val="000000"/>
          <w:sz w:val="28"/>
          <w:szCs w:val="28"/>
          <w:rtl/>
        </w:rPr>
        <w:t>يُعد سلباً</w:t>
      </w:r>
      <w:r w:rsidR="00920F78">
        <w:rPr>
          <w:rFonts w:cs="Simplified Arabic" w:hint="cs"/>
          <w:color w:val="000000"/>
          <w:sz w:val="28"/>
          <w:szCs w:val="28"/>
          <w:rtl/>
        </w:rPr>
        <w:t xml:space="preserve"> لجز</w:t>
      </w:r>
      <w:r w:rsidR="00BB42AF">
        <w:rPr>
          <w:rFonts w:cs="Simplified Arabic" w:hint="cs"/>
          <w:color w:val="000000"/>
          <w:sz w:val="28"/>
          <w:szCs w:val="28"/>
          <w:rtl/>
        </w:rPr>
        <w:t>ء من حقها الشرعي لميراثها الذي ي</w:t>
      </w:r>
      <w:r w:rsidR="00920F78">
        <w:rPr>
          <w:rFonts w:cs="Simplified Arabic" w:hint="cs"/>
          <w:color w:val="000000"/>
          <w:sz w:val="28"/>
          <w:szCs w:val="28"/>
          <w:rtl/>
        </w:rPr>
        <w:t>ستحقه ورثتها.  كذلك سلب لحقها كقوة عاملة خلال سنوا</w:t>
      </w:r>
      <w:r w:rsidR="00BB42AF">
        <w:rPr>
          <w:rFonts w:cs="Simplified Arabic" w:hint="cs"/>
          <w:color w:val="000000"/>
          <w:sz w:val="28"/>
          <w:szCs w:val="28"/>
          <w:rtl/>
        </w:rPr>
        <w:t>ت</w:t>
      </w:r>
      <w:r w:rsidR="00920F78">
        <w:rPr>
          <w:rFonts w:cs="Simplified Arabic" w:hint="cs"/>
          <w:color w:val="000000"/>
          <w:sz w:val="28"/>
          <w:szCs w:val="28"/>
          <w:rtl/>
        </w:rPr>
        <w:t xml:space="preserve"> خدمتها من جهدها </w:t>
      </w:r>
      <w:r w:rsidR="00BB42AF">
        <w:rPr>
          <w:rFonts w:cs="Simplified Arabic" w:hint="cs"/>
          <w:color w:val="000000"/>
          <w:sz w:val="28"/>
          <w:szCs w:val="28"/>
          <w:rtl/>
        </w:rPr>
        <w:t>و</w:t>
      </w:r>
      <w:r w:rsidR="00920F78">
        <w:rPr>
          <w:rFonts w:cs="Simplified Arabic" w:hint="cs"/>
          <w:color w:val="000000"/>
          <w:sz w:val="28"/>
          <w:szCs w:val="28"/>
          <w:rtl/>
        </w:rPr>
        <w:t xml:space="preserve">وقتها الشخصي ، وعلى </w:t>
      </w:r>
      <w:r w:rsidR="00BB42AF">
        <w:rPr>
          <w:rFonts w:cs="Simplified Arabic" w:hint="cs"/>
          <w:color w:val="000000"/>
          <w:sz w:val="28"/>
          <w:szCs w:val="28"/>
          <w:rtl/>
        </w:rPr>
        <w:t>هذا الأساس فإنها</w:t>
      </w:r>
      <w:r w:rsidR="00920F78">
        <w:rPr>
          <w:rFonts w:cs="Simplified Arabic" w:hint="cs"/>
          <w:color w:val="000000"/>
          <w:sz w:val="28"/>
          <w:szCs w:val="28"/>
          <w:rtl/>
        </w:rPr>
        <w:t xml:space="preserve"> تستحق كامل مستحقاتها منفردة بغض النظر </w:t>
      </w:r>
      <w:r w:rsidR="00BB42AF">
        <w:rPr>
          <w:rFonts w:cs="Simplified Arabic" w:hint="cs"/>
          <w:color w:val="000000"/>
          <w:sz w:val="28"/>
          <w:szCs w:val="28"/>
          <w:rtl/>
        </w:rPr>
        <w:t>عما</w:t>
      </w:r>
      <w:r w:rsidR="00920F78">
        <w:rPr>
          <w:rFonts w:cs="Simplified Arabic" w:hint="cs"/>
          <w:color w:val="000000"/>
          <w:sz w:val="28"/>
          <w:szCs w:val="28"/>
          <w:rtl/>
        </w:rPr>
        <w:t xml:space="preserve"> يُصرف لزوجها، </w:t>
      </w:r>
      <w:r w:rsidR="00BB42AF">
        <w:rPr>
          <w:rFonts w:cs="Simplified Arabic" w:hint="cs"/>
          <w:color w:val="000000"/>
          <w:sz w:val="28"/>
          <w:szCs w:val="28"/>
          <w:rtl/>
        </w:rPr>
        <w:t>فليس من الإنصاف</w:t>
      </w:r>
      <w:r w:rsidR="00920F78">
        <w:rPr>
          <w:rFonts w:cs="Simplified Arabic" w:hint="cs"/>
          <w:color w:val="000000"/>
          <w:sz w:val="28"/>
          <w:szCs w:val="28"/>
          <w:rtl/>
        </w:rPr>
        <w:t xml:space="preserve"> </w:t>
      </w:r>
      <w:r w:rsidR="00BB42AF">
        <w:rPr>
          <w:rFonts w:cs="Simplified Arabic" w:hint="cs"/>
          <w:color w:val="000000"/>
          <w:sz w:val="28"/>
          <w:szCs w:val="28"/>
          <w:rtl/>
        </w:rPr>
        <w:t xml:space="preserve">والعدل </w:t>
      </w:r>
      <w:r w:rsidR="00920F78">
        <w:rPr>
          <w:rFonts w:cs="Simplified Arabic" w:hint="cs"/>
          <w:color w:val="000000"/>
          <w:sz w:val="28"/>
          <w:szCs w:val="28"/>
          <w:rtl/>
        </w:rPr>
        <w:t xml:space="preserve">معاملة المرأة بانتقاص </w:t>
      </w:r>
      <w:r w:rsidR="00BB42AF">
        <w:rPr>
          <w:rFonts w:cs="Simplified Arabic" w:hint="cs"/>
          <w:color w:val="000000"/>
          <w:sz w:val="28"/>
          <w:szCs w:val="28"/>
          <w:rtl/>
        </w:rPr>
        <w:t xml:space="preserve">وسلب </w:t>
      </w:r>
      <w:r w:rsidR="00920F78">
        <w:rPr>
          <w:rFonts w:cs="Simplified Arabic" w:hint="cs"/>
          <w:color w:val="000000"/>
          <w:sz w:val="28"/>
          <w:szCs w:val="28"/>
          <w:rtl/>
        </w:rPr>
        <w:t xml:space="preserve">حقوقها وحقوق ورثتها التي ضمنها لها الإسلام في حياتها </w:t>
      </w:r>
      <w:r w:rsidR="00BB42AF">
        <w:rPr>
          <w:rFonts w:cs="Simplified Arabic" w:hint="cs"/>
          <w:color w:val="000000"/>
          <w:sz w:val="28"/>
          <w:szCs w:val="28"/>
          <w:rtl/>
        </w:rPr>
        <w:t>و</w:t>
      </w:r>
      <w:r w:rsidR="00920F78">
        <w:rPr>
          <w:rFonts w:cs="Simplified Arabic" w:hint="cs"/>
          <w:color w:val="000000"/>
          <w:sz w:val="28"/>
          <w:szCs w:val="28"/>
          <w:rtl/>
        </w:rPr>
        <w:t xml:space="preserve">من باب أولى </w:t>
      </w:r>
      <w:r w:rsidR="00E67B2B">
        <w:rPr>
          <w:rFonts w:cs="Simplified Arabic" w:hint="cs"/>
          <w:color w:val="000000"/>
          <w:sz w:val="28"/>
          <w:szCs w:val="28"/>
          <w:rtl/>
        </w:rPr>
        <w:t>أن تُ</w:t>
      </w:r>
      <w:r w:rsidR="00920F78">
        <w:rPr>
          <w:rFonts w:cs="Simplified Arabic" w:hint="cs"/>
          <w:color w:val="000000"/>
          <w:sz w:val="28"/>
          <w:szCs w:val="28"/>
          <w:rtl/>
        </w:rPr>
        <w:t xml:space="preserve">راعى </w:t>
      </w:r>
      <w:r w:rsidR="00BB42AF">
        <w:rPr>
          <w:rFonts w:cs="Simplified Arabic" w:hint="cs"/>
          <w:color w:val="000000"/>
          <w:sz w:val="28"/>
          <w:szCs w:val="28"/>
          <w:rtl/>
        </w:rPr>
        <w:t>بعد</w:t>
      </w:r>
      <w:r w:rsidR="00920F78">
        <w:rPr>
          <w:rFonts w:cs="Simplified Arabic" w:hint="cs"/>
          <w:color w:val="000000"/>
          <w:sz w:val="28"/>
          <w:szCs w:val="28"/>
          <w:rtl/>
        </w:rPr>
        <w:t xml:space="preserve"> وفاتها.  </w:t>
      </w:r>
      <w:r w:rsidR="00BB42AF">
        <w:rPr>
          <w:rFonts w:cs="Simplified Arabic" w:hint="cs"/>
          <w:color w:val="000000"/>
          <w:sz w:val="28"/>
          <w:szCs w:val="28"/>
          <w:rtl/>
        </w:rPr>
        <w:t>وتأكيداً لما ذُكر س</w:t>
      </w:r>
      <w:r w:rsidR="00EF59E4">
        <w:rPr>
          <w:rFonts w:cs="Simplified Arabic" w:hint="cs"/>
          <w:color w:val="000000"/>
          <w:sz w:val="28"/>
          <w:szCs w:val="28"/>
          <w:rtl/>
        </w:rPr>
        <w:t>اب</w:t>
      </w:r>
      <w:r w:rsidR="00BB42AF">
        <w:rPr>
          <w:rFonts w:cs="Simplified Arabic" w:hint="cs"/>
          <w:color w:val="000000"/>
          <w:sz w:val="28"/>
          <w:szCs w:val="28"/>
          <w:rtl/>
        </w:rPr>
        <w:t>قاً</w:t>
      </w:r>
      <w:r w:rsidR="004D751C">
        <w:rPr>
          <w:rFonts w:cs="Simplified Arabic" w:hint="cs"/>
          <w:color w:val="000000"/>
          <w:sz w:val="28"/>
          <w:szCs w:val="28"/>
          <w:rtl/>
        </w:rPr>
        <w:t xml:space="preserve"> وفي</w:t>
      </w:r>
      <w:r w:rsidR="00920F78">
        <w:rPr>
          <w:rFonts w:cs="Simplified Arabic" w:hint="cs"/>
          <w:color w:val="000000"/>
          <w:sz w:val="28"/>
          <w:szCs w:val="28"/>
          <w:rtl/>
        </w:rPr>
        <w:t xml:space="preserve"> مقال نشرته جريدة عكاظ</w:t>
      </w:r>
      <w:r w:rsidR="004D751C">
        <w:rPr>
          <w:rFonts w:cs="Simplified Arabic" w:hint="cs"/>
          <w:color w:val="000000"/>
          <w:sz w:val="28"/>
          <w:szCs w:val="28"/>
          <w:rtl/>
        </w:rPr>
        <w:t xml:space="preserve"> أكد الكاتب</w:t>
      </w:r>
      <w:r w:rsidR="00E67B2B">
        <w:rPr>
          <w:rFonts w:cs="Simplified Arabic" w:hint="cs"/>
          <w:color w:val="000000"/>
          <w:sz w:val="28"/>
          <w:szCs w:val="28"/>
          <w:rtl/>
        </w:rPr>
        <w:t xml:space="preserve"> خزندار</w:t>
      </w:r>
      <w:r w:rsidR="004D751C">
        <w:rPr>
          <w:rFonts w:cs="Simplified Arabic" w:hint="cs"/>
          <w:color w:val="000000"/>
          <w:sz w:val="28"/>
          <w:szCs w:val="28"/>
          <w:rtl/>
        </w:rPr>
        <w:t xml:space="preserve"> وبشكل واضح</w:t>
      </w:r>
      <w:r w:rsidR="00920F78">
        <w:rPr>
          <w:rFonts w:cs="Simplified Arabic" w:hint="cs"/>
          <w:color w:val="000000"/>
          <w:sz w:val="28"/>
          <w:szCs w:val="28"/>
          <w:rtl/>
        </w:rPr>
        <w:t xml:space="preserve"> " إن الراتب التقاعدي لا تتحقق فيه المساواة بين الرجل والمرأة لأن ليس لها أي حق في راتب تقاعدي بعد وفاتها على الرغم </w:t>
      </w:r>
      <w:r w:rsidR="00E67B2B">
        <w:rPr>
          <w:rFonts w:cs="Simplified Arabic" w:hint="cs"/>
          <w:color w:val="000000"/>
          <w:sz w:val="28"/>
          <w:szCs w:val="28"/>
          <w:rtl/>
        </w:rPr>
        <w:t xml:space="preserve">من </w:t>
      </w:r>
      <w:r w:rsidR="00920F78">
        <w:rPr>
          <w:rFonts w:cs="Simplified Arabic" w:hint="cs"/>
          <w:color w:val="000000"/>
          <w:sz w:val="28"/>
          <w:szCs w:val="28"/>
          <w:rtl/>
        </w:rPr>
        <w:t>أن جزءاً من راتبها ي</w:t>
      </w:r>
      <w:r w:rsidR="004D751C">
        <w:rPr>
          <w:rFonts w:cs="Simplified Arabic" w:hint="cs"/>
          <w:color w:val="000000"/>
          <w:sz w:val="28"/>
          <w:szCs w:val="28"/>
          <w:rtl/>
        </w:rPr>
        <w:t>ُ</w:t>
      </w:r>
      <w:r w:rsidR="00920F78">
        <w:rPr>
          <w:rFonts w:cs="Simplified Arabic" w:hint="cs"/>
          <w:color w:val="000000"/>
          <w:sz w:val="28"/>
          <w:szCs w:val="28"/>
          <w:rtl/>
        </w:rPr>
        <w:t>ستقطع شهرياً.  فهو حق مكتسب للمرأة العاملة وورثتها، بعد وفاتها حسب النظم المتبعة في كثير من الدول، و</w:t>
      </w:r>
      <w:r w:rsidR="00E67B2B">
        <w:rPr>
          <w:rFonts w:cs="Simplified Arabic" w:hint="cs"/>
          <w:color w:val="000000"/>
          <w:sz w:val="28"/>
          <w:szCs w:val="28"/>
          <w:rtl/>
        </w:rPr>
        <w:t xml:space="preserve">حسب الشريعة الإسلامية. </w:t>
      </w:r>
      <w:r w:rsidR="00920F78">
        <w:rPr>
          <w:rFonts w:cs="Simplified Arabic" w:hint="cs"/>
          <w:color w:val="000000"/>
          <w:sz w:val="28"/>
          <w:szCs w:val="28"/>
          <w:rtl/>
        </w:rPr>
        <w:t xml:space="preserve">أيضاً هناك ظلم آخر تتعرض له </w:t>
      </w:r>
      <w:r w:rsidR="00920F78">
        <w:rPr>
          <w:rFonts w:cs="Simplified Arabic" w:hint="cs"/>
          <w:color w:val="000000"/>
          <w:sz w:val="28"/>
          <w:szCs w:val="28"/>
          <w:rtl/>
        </w:rPr>
        <w:lastRenderedPageBreak/>
        <w:t>المرأة التي ترث الجزء الذي يخصها من معاش زوجها التقاعدي</w:t>
      </w:r>
      <w:r w:rsidR="00E67B2B">
        <w:rPr>
          <w:rFonts w:cs="Simplified Arabic" w:hint="cs"/>
          <w:color w:val="000000"/>
          <w:sz w:val="28"/>
          <w:szCs w:val="28"/>
          <w:rtl/>
        </w:rPr>
        <w:t xml:space="preserve"> إذ</w:t>
      </w:r>
      <w:r w:rsidR="00920F78">
        <w:rPr>
          <w:rFonts w:cs="Simplified Arabic" w:hint="cs"/>
          <w:color w:val="000000"/>
          <w:sz w:val="28"/>
          <w:szCs w:val="28"/>
          <w:rtl/>
        </w:rPr>
        <w:t xml:space="preserve"> يؤخذ منها إذا تزوجت، وتقضي ما تبقى من حياتها بدون دخل أو معاش، وهذا ظلم عظيم لها.  فلابد من إعادة النظر في هذا النظام وتطبيق مبدأ المساواة </w:t>
      </w:r>
      <w:r w:rsidR="004D751C">
        <w:rPr>
          <w:rFonts w:cs="Simplified Arabic" w:hint="cs"/>
          <w:color w:val="000000"/>
          <w:sz w:val="28"/>
          <w:szCs w:val="28"/>
          <w:rtl/>
        </w:rPr>
        <w:t>بين</w:t>
      </w:r>
      <w:r w:rsidR="00920F78">
        <w:rPr>
          <w:rFonts w:cs="Simplified Arabic" w:hint="cs"/>
          <w:color w:val="000000"/>
          <w:sz w:val="28"/>
          <w:szCs w:val="28"/>
          <w:rtl/>
        </w:rPr>
        <w:t xml:space="preserve"> الرجل والمرأة الذي دعا </w:t>
      </w:r>
      <w:r w:rsidR="004D751C">
        <w:rPr>
          <w:rFonts w:cs="Simplified Arabic" w:hint="cs"/>
          <w:color w:val="000000"/>
          <w:sz w:val="28"/>
          <w:szCs w:val="28"/>
          <w:rtl/>
        </w:rPr>
        <w:t>إليه</w:t>
      </w:r>
      <w:r w:rsidR="00920F78">
        <w:rPr>
          <w:rFonts w:cs="Simplified Arabic" w:hint="cs"/>
          <w:color w:val="000000"/>
          <w:sz w:val="28"/>
          <w:szCs w:val="28"/>
          <w:rtl/>
        </w:rPr>
        <w:t xml:space="preserve"> الإسلام" (عكاظ، العدد</w:t>
      </w:r>
      <w:r w:rsidR="004D751C">
        <w:rPr>
          <w:rFonts w:cs="Simplified Arabic" w:hint="cs"/>
          <w:color w:val="000000"/>
          <w:sz w:val="28"/>
          <w:szCs w:val="28"/>
          <w:rtl/>
        </w:rPr>
        <w:t xml:space="preserve"> </w:t>
      </w:r>
      <w:r w:rsidR="00E67B2B">
        <w:rPr>
          <w:rFonts w:cs="Simplified Arabic" w:hint="cs"/>
          <w:color w:val="000000"/>
          <w:sz w:val="28"/>
          <w:szCs w:val="28"/>
          <w:rtl/>
        </w:rPr>
        <w:t>(</w:t>
      </w:r>
      <w:r w:rsidR="00920F78">
        <w:rPr>
          <w:rFonts w:cs="Simplified Arabic" w:hint="cs"/>
          <w:color w:val="000000"/>
          <w:sz w:val="28"/>
          <w:szCs w:val="28"/>
          <w:rtl/>
        </w:rPr>
        <w:t>12323</w:t>
      </w:r>
      <w:r w:rsidR="00E67B2B">
        <w:rPr>
          <w:rFonts w:cs="Simplified Arabic" w:hint="cs"/>
          <w:color w:val="000000"/>
          <w:sz w:val="28"/>
          <w:szCs w:val="28"/>
          <w:rtl/>
        </w:rPr>
        <w:t>)</w:t>
      </w:r>
      <w:r w:rsidR="004D751C">
        <w:rPr>
          <w:rFonts w:cs="Simplified Arabic" w:hint="cs"/>
          <w:color w:val="000000"/>
          <w:sz w:val="28"/>
          <w:szCs w:val="28"/>
          <w:rtl/>
        </w:rPr>
        <w:t xml:space="preserve"> </w:t>
      </w:r>
      <w:r w:rsidR="00920F78">
        <w:rPr>
          <w:rFonts w:cs="Simplified Arabic" w:hint="cs"/>
          <w:color w:val="000000"/>
          <w:sz w:val="28"/>
          <w:szCs w:val="28"/>
          <w:rtl/>
        </w:rPr>
        <w:t>29/2/1421: 3)، وفي تحقيق نشرته جريدة الرياض بعنوان "لماذا تطالب المر</w:t>
      </w:r>
      <w:r w:rsidR="004D751C">
        <w:rPr>
          <w:rFonts w:cs="Simplified Arabic" w:hint="cs"/>
          <w:color w:val="000000"/>
          <w:sz w:val="28"/>
          <w:szCs w:val="28"/>
          <w:rtl/>
        </w:rPr>
        <w:t>أة بدفع تقاعد خمس سنوات ولا تأخذ</w:t>
      </w:r>
      <w:r w:rsidR="00920F78">
        <w:rPr>
          <w:rFonts w:cs="Simplified Arabic" w:hint="cs"/>
          <w:color w:val="000000"/>
          <w:sz w:val="28"/>
          <w:szCs w:val="28"/>
          <w:rtl/>
        </w:rPr>
        <w:t xml:space="preserve"> حقوقها بعد الوفاة</w:t>
      </w:r>
      <w:r w:rsidR="00E67B2B">
        <w:rPr>
          <w:rFonts w:cs="Simplified Arabic" w:hint="cs"/>
          <w:color w:val="000000"/>
          <w:sz w:val="28"/>
          <w:szCs w:val="28"/>
          <w:rtl/>
        </w:rPr>
        <w:t>؟</w:t>
      </w:r>
      <w:r w:rsidR="00920F78">
        <w:rPr>
          <w:rFonts w:cs="Simplified Arabic" w:hint="cs"/>
          <w:color w:val="000000"/>
          <w:sz w:val="28"/>
          <w:szCs w:val="28"/>
          <w:rtl/>
        </w:rPr>
        <w:t xml:space="preserve">" تمت فيه مقابلة عدد </w:t>
      </w:r>
      <w:r w:rsidR="004D751C">
        <w:rPr>
          <w:rFonts w:cs="Simplified Arabic" w:hint="cs"/>
          <w:color w:val="000000"/>
          <w:sz w:val="28"/>
          <w:szCs w:val="28"/>
          <w:rtl/>
        </w:rPr>
        <w:t xml:space="preserve">من النساء العاملات اللاتي نظرن </w:t>
      </w:r>
      <w:r w:rsidR="00A60251">
        <w:rPr>
          <w:rFonts w:cs="Simplified Arabic" w:hint="cs"/>
          <w:color w:val="000000"/>
          <w:sz w:val="28"/>
          <w:szCs w:val="28"/>
          <w:rtl/>
        </w:rPr>
        <w:t>بحيرة</w:t>
      </w:r>
      <w:r w:rsidR="004D751C">
        <w:rPr>
          <w:rFonts w:cs="Simplified Arabic" w:hint="cs"/>
          <w:color w:val="000000"/>
          <w:sz w:val="28"/>
          <w:szCs w:val="28"/>
          <w:rtl/>
        </w:rPr>
        <w:t xml:space="preserve"> وعدم استحسا</w:t>
      </w:r>
      <w:r w:rsidR="00E67B2B">
        <w:rPr>
          <w:rFonts w:cs="Simplified Arabic" w:hint="cs"/>
          <w:color w:val="000000"/>
          <w:sz w:val="28"/>
          <w:szCs w:val="28"/>
          <w:rtl/>
        </w:rPr>
        <w:t xml:space="preserve">ن إلى مشروع نظام تقاعد المرأة، </w:t>
      </w:r>
      <w:r w:rsidR="004D751C">
        <w:rPr>
          <w:rFonts w:cs="Simplified Arabic" w:hint="cs"/>
          <w:color w:val="000000"/>
          <w:sz w:val="28"/>
          <w:szCs w:val="28"/>
          <w:rtl/>
        </w:rPr>
        <w:t xml:space="preserve">الذي لا يزال مجالاً جدلياً على كافة المستويات والأصعدة الاجتماعية والثقافية. </w:t>
      </w:r>
      <w:r w:rsidR="00A60251">
        <w:rPr>
          <w:rFonts w:cs="Simplified Arabic" w:hint="cs"/>
          <w:color w:val="000000"/>
          <w:sz w:val="28"/>
          <w:szCs w:val="28"/>
          <w:rtl/>
        </w:rPr>
        <w:t xml:space="preserve"> فقد أشارت </w:t>
      </w:r>
      <w:r w:rsidR="00EF59E4">
        <w:rPr>
          <w:rFonts w:cs="Simplified Arabic" w:hint="cs"/>
          <w:color w:val="000000"/>
          <w:sz w:val="28"/>
          <w:szCs w:val="28"/>
          <w:rtl/>
        </w:rPr>
        <w:t>طبيبة</w:t>
      </w:r>
      <w:r w:rsidR="00A60251">
        <w:rPr>
          <w:rFonts w:cs="Simplified Arabic" w:hint="cs"/>
          <w:color w:val="000000"/>
          <w:sz w:val="28"/>
          <w:szCs w:val="28"/>
          <w:rtl/>
        </w:rPr>
        <w:t xml:space="preserve"> إلى " أنها فوجئت بقرار شراء الخمس سنوات المتبقية من الخدمة المدنية (20سنة) ودفعها لمصلحة معاشات التقاعد،</w:t>
      </w:r>
      <w:r w:rsidR="00A30D3D">
        <w:rPr>
          <w:rFonts w:cs="Simplified Arabic" w:hint="cs"/>
          <w:color w:val="000000"/>
          <w:sz w:val="28"/>
          <w:szCs w:val="28"/>
          <w:rtl/>
        </w:rPr>
        <w:t xml:space="preserve"> وتعتقد أن من</w:t>
      </w:r>
      <w:r w:rsidR="00A60251">
        <w:rPr>
          <w:rFonts w:cs="Simplified Arabic" w:hint="cs"/>
          <w:color w:val="000000"/>
          <w:sz w:val="28"/>
          <w:szCs w:val="28"/>
          <w:rtl/>
        </w:rPr>
        <w:t xml:space="preserve"> أبسط حقوق المرأة أن يُسمح لها بالتقاعد المبكر دون أن تلزم بدفع قيمة سنوات قادمة.  يكفي أنها تترك العمل بشكل مبكر لغيرها لتعمل، فلا عبء </w:t>
      </w:r>
      <w:r w:rsidR="00313D96">
        <w:rPr>
          <w:rFonts w:cs="Simplified Arabic" w:hint="cs"/>
          <w:color w:val="000000"/>
          <w:sz w:val="28"/>
          <w:szCs w:val="28"/>
          <w:rtl/>
        </w:rPr>
        <w:t>ولا</w:t>
      </w:r>
      <w:r w:rsidR="00A60251">
        <w:rPr>
          <w:rFonts w:cs="Simplified Arabic" w:hint="cs"/>
          <w:color w:val="000000"/>
          <w:sz w:val="28"/>
          <w:szCs w:val="28"/>
          <w:rtl/>
        </w:rPr>
        <w:t xml:space="preserve"> مزيد من المسؤوليات ولا نقص في العطاء، فلماذا تُجبر المرأة على شراء تقاعد خمس سنوات.  فلابد من فتح مجالات عمل جديدة كما أن الحاجة إلى تعديل معاش المرأة المتوفاة لا يقل عن الحا</w:t>
      </w:r>
      <w:r w:rsidR="00F2280D">
        <w:rPr>
          <w:rFonts w:cs="Simplified Arabic" w:hint="cs"/>
          <w:color w:val="000000"/>
          <w:sz w:val="28"/>
          <w:szCs w:val="28"/>
          <w:rtl/>
        </w:rPr>
        <w:t>جة لتعديل نظام التقاعد المبكر".</w:t>
      </w:r>
      <w:r w:rsidR="00A60251">
        <w:rPr>
          <w:rFonts w:cs="Simplified Arabic" w:hint="cs"/>
          <w:color w:val="000000"/>
          <w:sz w:val="28"/>
          <w:szCs w:val="28"/>
          <w:rtl/>
        </w:rPr>
        <w:t xml:space="preserve"> </w:t>
      </w:r>
      <w:r w:rsidR="009806C1">
        <w:rPr>
          <w:rFonts w:cs="Simplified Arabic" w:hint="cs"/>
          <w:color w:val="000000"/>
          <w:sz w:val="28"/>
          <w:szCs w:val="28"/>
          <w:rtl/>
        </w:rPr>
        <w:t>وتقول طبيبة أخرى</w:t>
      </w:r>
      <w:r w:rsidR="00A60251">
        <w:rPr>
          <w:rFonts w:cs="Simplified Arabic" w:hint="cs"/>
          <w:color w:val="000000"/>
          <w:sz w:val="28"/>
          <w:szCs w:val="28"/>
          <w:rtl/>
        </w:rPr>
        <w:t xml:space="preserve">: "أنا لا أؤمن بالتقاعد المبكر لأن المرأة كلما كبرت زاد عطاؤها بعدما تخف عنها مشاكل الأبناء والأسرة، وبدأت لديها حياة النمو والعطاء.  وإن عملية شراء تقاعد خمس سنوات فيها ظلم للمرأة.  حيث إن بعض الراغبات في التقاعد المبكر غير قادرات على ذلك، فلماذا ترتبط استفادة الموظفة من هذا النظام بقدرتها المالية والمقدرة على الدفع.  وتقترح أن يكون بدلاً من شراء الخمس سنوات تُعطى الموظفة الراغبة في التقاعد المبكر (بعد 15سنة) إجازة مفتوحة بدون راتب مراعاةً لظروفها، وعند بلوغها (20سنة وظيفية) تقرر إذا كانت تريد الاستمرار في </w:t>
      </w:r>
      <w:r w:rsidR="00A60251">
        <w:rPr>
          <w:rFonts w:cs="Simplified Arabic" w:hint="cs"/>
          <w:color w:val="000000"/>
          <w:sz w:val="28"/>
          <w:szCs w:val="28"/>
          <w:rtl/>
        </w:rPr>
        <w:lastRenderedPageBreak/>
        <w:t xml:space="preserve">الوظيفة بعد زوال ظروفها الصعبة أو أن تأخذ تقاعدها النظامي. فهذا النظام متبع في بعض الدول العربية.  فلماذا لا يُطبق عندنا ؟  فهو أجدى من دفع القيمة وبذلك لا تخسر الموظفة الخبيرة.  وبإمكانها العودة مرة أخرى إلى وظيفتها فور تخطيها الظروف الصعبة التي تمر بها."  وذكرت وكيلة كلية التربية في جامعة الملك سعود " </w:t>
      </w:r>
      <w:r w:rsidR="009806C1">
        <w:rPr>
          <w:rFonts w:cs="Simplified Arabic" w:hint="cs"/>
          <w:color w:val="000000"/>
          <w:sz w:val="28"/>
          <w:szCs w:val="28"/>
          <w:rtl/>
        </w:rPr>
        <w:t>أ</w:t>
      </w:r>
      <w:r w:rsidR="00A60251">
        <w:rPr>
          <w:rFonts w:cs="Simplified Arabic" w:hint="cs"/>
          <w:color w:val="000000"/>
          <w:sz w:val="28"/>
          <w:szCs w:val="28"/>
          <w:rtl/>
        </w:rPr>
        <w:t>ن نظام التقاعد المبكر ليس حلاً لمشكلة قلة التوظيف التي تصادف الخريجات الجديدات. ولماذا لا يُعمم على الرجال، لماذا يخصون به المرأة فقط، إذ إن مشكلة قلة التوظيف تخص وتُمس الرجال والنسا</w:t>
      </w:r>
      <w:r w:rsidR="00EF59E4">
        <w:rPr>
          <w:rFonts w:cs="Simplified Arabic" w:hint="cs"/>
          <w:color w:val="000000"/>
          <w:sz w:val="28"/>
          <w:szCs w:val="28"/>
          <w:rtl/>
        </w:rPr>
        <w:t>ء على السواء.</w:t>
      </w:r>
      <w:r w:rsidR="00A60251">
        <w:rPr>
          <w:rFonts w:cs="Simplified Arabic" w:hint="cs"/>
          <w:color w:val="000000"/>
          <w:sz w:val="28"/>
          <w:szCs w:val="28"/>
          <w:rtl/>
        </w:rPr>
        <w:t xml:space="preserve"> أما </w:t>
      </w:r>
      <w:r w:rsidR="009806C1">
        <w:rPr>
          <w:rFonts w:cs="Simplified Arabic" w:hint="cs"/>
          <w:color w:val="000000"/>
          <w:sz w:val="28"/>
          <w:szCs w:val="28"/>
          <w:rtl/>
        </w:rPr>
        <w:t>طبيبة</w:t>
      </w:r>
      <w:r w:rsidR="00EF59E4">
        <w:rPr>
          <w:rFonts w:cs="Simplified Arabic" w:hint="cs"/>
          <w:color w:val="000000"/>
          <w:sz w:val="28"/>
          <w:szCs w:val="28"/>
          <w:rtl/>
        </w:rPr>
        <w:t xml:space="preserve"> استشارية</w:t>
      </w:r>
      <w:r w:rsidR="009806C1">
        <w:rPr>
          <w:rFonts w:cs="Simplified Arabic" w:hint="cs"/>
          <w:color w:val="000000"/>
          <w:sz w:val="28"/>
          <w:szCs w:val="28"/>
          <w:rtl/>
        </w:rPr>
        <w:t xml:space="preserve"> في </w:t>
      </w:r>
      <w:r w:rsidR="00A60251">
        <w:rPr>
          <w:rFonts w:cs="Simplified Arabic" w:hint="cs"/>
          <w:color w:val="000000"/>
          <w:sz w:val="28"/>
          <w:szCs w:val="28"/>
          <w:rtl/>
        </w:rPr>
        <w:t xml:space="preserve">أمراض السمع بوزارة الصحة، </w:t>
      </w:r>
      <w:r w:rsidR="009806C1">
        <w:rPr>
          <w:rFonts w:cs="Simplified Arabic" w:hint="cs"/>
          <w:color w:val="000000"/>
          <w:sz w:val="28"/>
          <w:szCs w:val="28"/>
          <w:rtl/>
        </w:rPr>
        <w:t xml:space="preserve">فقد </w:t>
      </w:r>
      <w:r w:rsidR="00A60251">
        <w:rPr>
          <w:rFonts w:cs="Simplified Arabic" w:hint="cs"/>
          <w:color w:val="000000"/>
          <w:sz w:val="28"/>
          <w:szCs w:val="28"/>
          <w:rtl/>
        </w:rPr>
        <w:t xml:space="preserve">قالت " بعد أن ترجع المرأة بالشهادات العليا </w:t>
      </w:r>
      <w:r w:rsidR="00313D96">
        <w:rPr>
          <w:rFonts w:cs="Simplified Arabic" w:hint="cs"/>
          <w:color w:val="000000"/>
          <w:sz w:val="28"/>
          <w:szCs w:val="28"/>
          <w:rtl/>
        </w:rPr>
        <w:t>لتشارك في بناء وتنمية المجتمع، و</w:t>
      </w:r>
      <w:r w:rsidR="00A60251">
        <w:rPr>
          <w:rFonts w:cs="Simplified Arabic" w:hint="cs"/>
          <w:color w:val="000000"/>
          <w:sz w:val="28"/>
          <w:szCs w:val="28"/>
          <w:rtl/>
        </w:rPr>
        <w:t>بعد بذل كل الجهد والمال، يقول لها النظام ارجعي إلى بيتك بعلمك وخبرتك لتربية الأولاد الذين سيكونون في</w:t>
      </w:r>
      <w:r w:rsidR="009806C1">
        <w:rPr>
          <w:rFonts w:cs="Simplified Arabic" w:hint="cs"/>
          <w:color w:val="000000"/>
          <w:sz w:val="28"/>
          <w:szCs w:val="28"/>
          <w:rtl/>
        </w:rPr>
        <w:t xml:space="preserve"> الجامعة أو موظفين أو متزوجين. </w:t>
      </w:r>
      <w:r w:rsidR="00A60251">
        <w:rPr>
          <w:rFonts w:cs="Simplified Arabic" w:hint="cs"/>
          <w:color w:val="000000"/>
          <w:sz w:val="28"/>
          <w:szCs w:val="28"/>
          <w:rtl/>
        </w:rPr>
        <w:t xml:space="preserve">مما يجعلها </w:t>
      </w:r>
      <w:r w:rsidR="009806C1">
        <w:rPr>
          <w:rFonts w:cs="Simplified Arabic" w:hint="cs"/>
          <w:color w:val="000000"/>
          <w:sz w:val="28"/>
          <w:szCs w:val="28"/>
          <w:rtl/>
        </w:rPr>
        <w:t xml:space="preserve">تعيش </w:t>
      </w:r>
      <w:r w:rsidR="00A60251">
        <w:rPr>
          <w:rFonts w:cs="Simplified Arabic" w:hint="cs"/>
          <w:color w:val="000000"/>
          <w:sz w:val="28"/>
          <w:szCs w:val="28"/>
          <w:rtl/>
        </w:rPr>
        <w:t xml:space="preserve">في </w:t>
      </w:r>
      <w:r w:rsidR="00EF59E4">
        <w:rPr>
          <w:rFonts w:cs="Simplified Arabic" w:hint="cs"/>
          <w:color w:val="000000"/>
          <w:sz w:val="28"/>
          <w:szCs w:val="28"/>
          <w:rtl/>
        </w:rPr>
        <w:t>فراغ</w:t>
      </w:r>
      <w:r w:rsidR="00A60251">
        <w:rPr>
          <w:rFonts w:cs="Simplified Arabic" w:hint="cs"/>
          <w:color w:val="000000"/>
          <w:sz w:val="28"/>
          <w:szCs w:val="28"/>
          <w:rtl/>
        </w:rPr>
        <w:t xml:space="preserve"> ذهني</w:t>
      </w:r>
      <w:r w:rsidR="00313D96">
        <w:rPr>
          <w:rFonts w:cs="Simplified Arabic" w:hint="cs"/>
          <w:color w:val="000000"/>
          <w:sz w:val="28"/>
          <w:szCs w:val="28"/>
          <w:rtl/>
        </w:rPr>
        <w:t xml:space="preserve"> وإحباط نفسي</w:t>
      </w:r>
      <w:r w:rsidR="00A60251">
        <w:rPr>
          <w:rFonts w:cs="Simplified Arabic" w:hint="cs"/>
          <w:color w:val="000000"/>
          <w:sz w:val="28"/>
          <w:szCs w:val="28"/>
          <w:rtl/>
        </w:rPr>
        <w:t xml:space="preserve"> كبير.</w:t>
      </w:r>
      <w:r w:rsidR="00313D96">
        <w:rPr>
          <w:rFonts w:cs="Simplified Arabic" w:hint="cs"/>
          <w:color w:val="000000"/>
          <w:sz w:val="28"/>
          <w:szCs w:val="28"/>
          <w:rtl/>
        </w:rPr>
        <w:t xml:space="preserve"> وللمبررات السابقة وغيرها أصبحنا أمام قضية ووضع غير سوي من خلال كل المعايير الإنسانية والاجتماعية والمادية والتنموية مما يُحتم</w:t>
      </w:r>
      <w:r w:rsidR="009806C1">
        <w:rPr>
          <w:rFonts w:cs="Simplified Arabic" w:hint="cs"/>
          <w:color w:val="000000"/>
          <w:sz w:val="28"/>
          <w:szCs w:val="28"/>
          <w:rtl/>
        </w:rPr>
        <w:t xml:space="preserve"> </w:t>
      </w:r>
      <w:r w:rsidR="00A60251">
        <w:rPr>
          <w:rFonts w:cs="Simplified Arabic" w:hint="cs"/>
          <w:color w:val="000000"/>
          <w:sz w:val="28"/>
          <w:szCs w:val="28"/>
          <w:rtl/>
        </w:rPr>
        <w:t>إعادة النظر في نظام التقاعد و</w:t>
      </w:r>
      <w:r w:rsidR="009806C1">
        <w:rPr>
          <w:rFonts w:cs="Simplified Arabic" w:hint="cs"/>
          <w:color w:val="000000"/>
          <w:sz w:val="28"/>
          <w:szCs w:val="28"/>
          <w:rtl/>
        </w:rPr>
        <w:t xml:space="preserve">التركيز بشكل جدي على </w:t>
      </w:r>
      <w:r w:rsidR="00A60251">
        <w:rPr>
          <w:rFonts w:cs="Simplified Arabic" w:hint="cs"/>
          <w:color w:val="000000"/>
          <w:sz w:val="28"/>
          <w:szCs w:val="28"/>
          <w:rtl/>
        </w:rPr>
        <w:t>مشاركة المرأة في اتخاذ هذا القرار و</w:t>
      </w:r>
      <w:r w:rsidR="00F2280D">
        <w:rPr>
          <w:rFonts w:cs="Simplified Arabic" w:hint="cs"/>
          <w:color w:val="000000"/>
          <w:sz w:val="28"/>
          <w:szCs w:val="28"/>
          <w:rtl/>
        </w:rPr>
        <w:t>مناقشته، فهناك الكثيرات في مراكز</w:t>
      </w:r>
      <w:r w:rsidR="00A60251">
        <w:rPr>
          <w:rFonts w:cs="Simplified Arabic" w:hint="cs"/>
          <w:color w:val="000000"/>
          <w:sz w:val="28"/>
          <w:szCs w:val="28"/>
          <w:rtl/>
        </w:rPr>
        <w:t xml:space="preserve"> علمية وقيادية </w:t>
      </w:r>
      <w:r w:rsidR="004B101D">
        <w:rPr>
          <w:rFonts w:cs="Simplified Arabic" w:hint="cs"/>
          <w:color w:val="000000"/>
          <w:sz w:val="28"/>
          <w:szCs w:val="28"/>
          <w:rtl/>
        </w:rPr>
        <w:t>يمكن</w:t>
      </w:r>
      <w:r w:rsidR="00A60251">
        <w:rPr>
          <w:rFonts w:cs="Simplified Arabic" w:hint="cs"/>
          <w:color w:val="000000"/>
          <w:sz w:val="28"/>
          <w:szCs w:val="28"/>
          <w:rtl/>
        </w:rPr>
        <w:t xml:space="preserve"> الاستفادة من آرائهن لأنهن أعرف ب</w:t>
      </w:r>
      <w:r w:rsidR="00F2280D">
        <w:rPr>
          <w:rFonts w:cs="Simplified Arabic" w:hint="cs"/>
          <w:color w:val="000000"/>
          <w:sz w:val="28"/>
          <w:szCs w:val="28"/>
          <w:rtl/>
        </w:rPr>
        <w:t xml:space="preserve">ما يصلح لهن. </w:t>
      </w:r>
      <w:r w:rsidR="00A60251">
        <w:rPr>
          <w:rFonts w:cs="Simplified Arabic" w:hint="cs"/>
          <w:color w:val="000000"/>
          <w:sz w:val="28"/>
          <w:szCs w:val="28"/>
          <w:rtl/>
        </w:rPr>
        <w:t>كذلك مناقشة المشكلة</w:t>
      </w:r>
      <w:r w:rsidR="004B101D">
        <w:rPr>
          <w:rFonts w:cs="Simplified Arabic" w:hint="cs"/>
          <w:color w:val="000000"/>
          <w:sz w:val="28"/>
          <w:szCs w:val="28"/>
          <w:rtl/>
        </w:rPr>
        <w:t xml:space="preserve"> الملحة</w:t>
      </w:r>
      <w:r w:rsidR="00A60251">
        <w:rPr>
          <w:rFonts w:cs="Simplified Arabic" w:hint="cs"/>
          <w:color w:val="000000"/>
          <w:sz w:val="28"/>
          <w:szCs w:val="28"/>
          <w:rtl/>
        </w:rPr>
        <w:t xml:space="preserve"> التي تؤرق الموظفات، وهي</w:t>
      </w:r>
      <w:r w:rsidR="004B101D">
        <w:rPr>
          <w:rFonts w:cs="Simplified Arabic" w:hint="cs"/>
          <w:color w:val="000000"/>
          <w:sz w:val="28"/>
          <w:szCs w:val="28"/>
          <w:rtl/>
        </w:rPr>
        <w:t xml:space="preserve"> كيفية</w:t>
      </w:r>
      <w:r w:rsidR="00A60251">
        <w:rPr>
          <w:rFonts w:cs="Simplified Arabic" w:hint="cs"/>
          <w:color w:val="000000"/>
          <w:sz w:val="28"/>
          <w:szCs w:val="28"/>
          <w:rtl/>
        </w:rPr>
        <w:t xml:space="preserve"> الاستفادة من تقاعد المرأة لورثتها</w:t>
      </w:r>
      <w:r w:rsidR="009571E9">
        <w:rPr>
          <w:rFonts w:cs="Simplified Arabic" w:hint="cs"/>
          <w:color w:val="000000"/>
          <w:sz w:val="28"/>
          <w:szCs w:val="28"/>
          <w:rtl/>
        </w:rPr>
        <w:t xml:space="preserve"> بعد وفاتها، </w:t>
      </w:r>
      <w:r w:rsidR="004B101D">
        <w:rPr>
          <w:rFonts w:cs="Simplified Arabic" w:hint="cs"/>
          <w:color w:val="000000"/>
          <w:sz w:val="28"/>
          <w:szCs w:val="28"/>
          <w:rtl/>
        </w:rPr>
        <w:t>على اعتبار أن</w:t>
      </w:r>
      <w:r w:rsidR="009571E9">
        <w:rPr>
          <w:rFonts w:cs="Simplified Arabic" w:hint="cs"/>
          <w:color w:val="000000"/>
          <w:sz w:val="28"/>
          <w:szCs w:val="28"/>
          <w:rtl/>
        </w:rPr>
        <w:t xml:space="preserve"> الكثير منهن ي</w:t>
      </w:r>
      <w:r w:rsidR="004B101D">
        <w:rPr>
          <w:rFonts w:cs="Simplified Arabic" w:hint="cs"/>
          <w:color w:val="000000"/>
          <w:sz w:val="28"/>
          <w:szCs w:val="28"/>
          <w:rtl/>
        </w:rPr>
        <w:t>ُ</w:t>
      </w:r>
      <w:r w:rsidR="009571E9">
        <w:rPr>
          <w:rFonts w:cs="Simplified Arabic" w:hint="cs"/>
          <w:color w:val="000000"/>
          <w:sz w:val="28"/>
          <w:szCs w:val="28"/>
          <w:rtl/>
        </w:rPr>
        <w:t>ع</w:t>
      </w:r>
      <w:r w:rsidR="004B101D">
        <w:rPr>
          <w:rFonts w:cs="Simplified Arabic" w:hint="cs"/>
          <w:color w:val="000000"/>
          <w:sz w:val="28"/>
          <w:szCs w:val="28"/>
          <w:rtl/>
        </w:rPr>
        <w:t>ِ</w:t>
      </w:r>
      <w:r w:rsidR="009571E9">
        <w:rPr>
          <w:rFonts w:cs="Simplified Arabic" w:hint="cs"/>
          <w:color w:val="000000"/>
          <w:sz w:val="28"/>
          <w:szCs w:val="28"/>
          <w:rtl/>
        </w:rPr>
        <w:t>لن</w:t>
      </w:r>
      <w:r w:rsidR="004B101D">
        <w:rPr>
          <w:rFonts w:cs="Simplified Arabic" w:hint="cs"/>
          <w:color w:val="000000"/>
          <w:sz w:val="28"/>
          <w:szCs w:val="28"/>
          <w:rtl/>
        </w:rPr>
        <w:t>َ</w:t>
      </w:r>
      <w:r w:rsidR="009571E9">
        <w:rPr>
          <w:rFonts w:cs="Simplified Arabic" w:hint="cs"/>
          <w:color w:val="000000"/>
          <w:sz w:val="28"/>
          <w:szCs w:val="28"/>
          <w:rtl/>
        </w:rPr>
        <w:t xml:space="preserve"> أسرهن وأطفالهن </w:t>
      </w:r>
      <w:r w:rsidR="004B101D">
        <w:rPr>
          <w:rFonts w:cs="Simplified Arabic" w:hint="cs"/>
          <w:color w:val="000000"/>
          <w:sz w:val="28"/>
          <w:szCs w:val="28"/>
          <w:rtl/>
        </w:rPr>
        <w:t>الذين هم</w:t>
      </w:r>
      <w:r w:rsidR="009571E9">
        <w:rPr>
          <w:rFonts w:cs="Simplified Arabic" w:hint="cs"/>
          <w:color w:val="000000"/>
          <w:sz w:val="28"/>
          <w:szCs w:val="28"/>
          <w:rtl/>
        </w:rPr>
        <w:t xml:space="preserve"> في أمس</w:t>
      </w:r>
      <w:r w:rsidR="004B101D">
        <w:rPr>
          <w:rFonts w:cs="Simplified Arabic" w:hint="cs"/>
          <w:color w:val="000000"/>
          <w:sz w:val="28"/>
          <w:szCs w:val="28"/>
          <w:rtl/>
        </w:rPr>
        <w:t>ِّ</w:t>
      </w:r>
      <w:r w:rsidR="009571E9">
        <w:rPr>
          <w:rFonts w:cs="Simplified Arabic" w:hint="cs"/>
          <w:color w:val="000000"/>
          <w:sz w:val="28"/>
          <w:szCs w:val="28"/>
          <w:rtl/>
        </w:rPr>
        <w:t xml:space="preserve"> الحاجة إل</w:t>
      </w:r>
      <w:r w:rsidR="00F2280D">
        <w:rPr>
          <w:rFonts w:cs="Simplified Arabic" w:hint="cs"/>
          <w:color w:val="000000"/>
          <w:sz w:val="28"/>
          <w:szCs w:val="28"/>
          <w:rtl/>
        </w:rPr>
        <w:t xml:space="preserve">ى الراتب التقاعدي بعد وفاتها". </w:t>
      </w:r>
      <w:r w:rsidR="009571E9">
        <w:rPr>
          <w:rFonts w:cs="Simplified Arabic" w:hint="cs"/>
          <w:color w:val="000000"/>
          <w:sz w:val="28"/>
          <w:szCs w:val="28"/>
          <w:rtl/>
        </w:rPr>
        <w:t>أما المديرة المساعدة لمكتب التوجيه التربوي للتعليم الخاص بالرئاسة العامة للبنات</w:t>
      </w:r>
      <w:r w:rsidR="009806C1">
        <w:rPr>
          <w:rFonts w:cs="Simplified Arabic" w:hint="cs"/>
          <w:color w:val="000000"/>
          <w:sz w:val="28"/>
          <w:szCs w:val="28"/>
          <w:rtl/>
        </w:rPr>
        <w:t xml:space="preserve"> </w:t>
      </w:r>
      <w:r w:rsidR="004B101D">
        <w:rPr>
          <w:rFonts w:cs="Simplified Arabic" w:hint="cs"/>
          <w:color w:val="000000"/>
          <w:sz w:val="28"/>
          <w:szCs w:val="28"/>
          <w:rtl/>
        </w:rPr>
        <w:t xml:space="preserve">سابقاً </w:t>
      </w:r>
      <w:r w:rsidR="009806C1">
        <w:rPr>
          <w:rFonts w:cs="Simplified Arabic" w:hint="cs"/>
          <w:color w:val="000000"/>
          <w:sz w:val="28"/>
          <w:szCs w:val="28"/>
          <w:rtl/>
        </w:rPr>
        <w:t>(</w:t>
      </w:r>
      <w:r w:rsidR="004B101D">
        <w:rPr>
          <w:rFonts w:cs="Simplified Arabic" w:hint="cs"/>
          <w:color w:val="000000"/>
          <w:sz w:val="28"/>
          <w:szCs w:val="28"/>
          <w:rtl/>
        </w:rPr>
        <w:t>وزارة التربية، والتعليم حالياً)</w:t>
      </w:r>
      <w:r w:rsidR="009571E9">
        <w:rPr>
          <w:rFonts w:cs="Simplified Arabic" w:hint="cs"/>
          <w:color w:val="000000"/>
          <w:sz w:val="28"/>
          <w:szCs w:val="28"/>
          <w:rtl/>
        </w:rPr>
        <w:t xml:space="preserve"> فقد أشارت إلى أن " الآراء النسائية تقريباً قد أجمعت على رفض التقاعد المبكر الإلزامي للمرأة في سن (50 سنة) إلا بشرطين هما: 1- أن يتم ذلك </w:t>
      </w:r>
      <w:r w:rsidR="009571E9">
        <w:rPr>
          <w:rFonts w:cs="Simplified Arabic" w:hint="cs"/>
          <w:color w:val="000000"/>
          <w:sz w:val="28"/>
          <w:szCs w:val="28"/>
          <w:rtl/>
        </w:rPr>
        <w:lastRenderedPageBreak/>
        <w:t>باختيارها وحسب الظروف والقناعات الشخصية، لأن التقاعد يعتبر قضية شخصية لدى المرأة. 2- أن يتم التقاعد براتب كامل وليس (75</w:t>
      </w:r>
      <w:r w:rsidR="009571E9" w:rsidRPr="00B004B6">
        <w:rPr>
          <w:rFonts w:cs="AL-Mohanad" w:hint="cs"/>
          <w:b/>
          <w:bCs/>
          <w:color w:val="000000"/>
          <w:sz w:val="32"/>
          <w:szCs w:val="32"/>
          <w:rtl/>
        </w:rPr>
        <w:t>%</w:t>
      </w:r>
      <w:r w:rsidR="009571E9">
        <w:rPr>
          <w:rFonts w:cs="Simplified Arabic" w:hint="cs"/>
          <w:color w:val="000000"/>
          <w:sz w:val="28"/>
          <w:szCs w:val="28"/>
          <w:rtl/>
        </w:rPr>
        <w:t>) من الراتب</w:t>
      </w:r>
      <w:r w:rsidR="009806C1">
        <w:rPr>
          <w:rFonts w:cs="Simplified Arabic" w:hint="cs"/>
          <w:color w:val="000000"/>
          <w:sz w:val="28"/>
          <w:szCs w:val="28"/>
          <w:rtl/>
        </w:rPr>
        <w:t>،</w:t>
      </w:r>
      <w:r w:rsidR="009571E9">
        <w:rPr>
          <w:rFonts w:cs="Simplified Arabic" w:hint="cs"/>
          <w:color w:val="000000"/>
          <w:sz w:val="28"/>
          <w:szCs w:val="28"/>
          <w:rtl/>
        </w:rPr>
        <w:t xml:space="preserve"> و</w:t>
      </w:r>
      <w:r w:rsidR="009806C1">
        <w:rPr>
          <w:rFonts w:cs="Simplified Arabic" w:hint="cs"/>
          <w:color w:val="000000"/>
          <w:sz w:val="28"/>
          <w:szCs w:val="28"/>
          <w:rtl/>
        </w:rPr>
        <w:t>أ</w:t>
      </w:r>
      <w:r w:rsidR="009571E9">
        <w:rPr>
          <w:rFonts w:cs="Simplified Arabic" w:hint="cs"/>
          <w:color w:val="000000"/>
          <w:sz w:val="28"/>
          <w:szCs w:val="28"/>
          <w:rtl/>
        </w:rPr>
        <w:t xml:space="preserve">ن هذا القرار لا يجب أن يُبت فيه بسرعة بل يجب أن يُدرس دراسة منظمة </w:t>
      </w:r>
      <w:r w:rsidR="004B101D">
        <w:rPr>
          <w:rFonts w:cs="Simplified Arabic" w:hint="cs"/>
          <w:color w:val="000000"/>
          <w:sz w:val="28"/>
          <w:szCs w:val="28"/>
          <w:rtl/>
        </w:rPr>
        <w:t>و</w:t>
      </w:r>
      <w:r w:rsidR="009571E9">
        <w:rPr>
          <w:rFonts w:cs="Simplified Arabic" w:hint="cs"/>
          <w:color w:val="000000"/>
          <w:sz w:val="28"/>
          <w:szCs w:val="28"/>
          <w:rtl/>
        </w:rPr>
        <w:t xml:space="preserve">منطقية عن طريق إنشاء لجان </w:t>
      </w:r>
      <w:r w:rsidR="009806C1">
        <w:rPr>
          <w:rFonts w:cs="Simplified Arabic" w:hint="cs"/>
          <w:color w:val="000000"/>
          <w:sz w:val="28"/>
          <w:szCs w:val="28"/>
          <w:rtl/>
        </w:rPr>
        <w:t>متخصصة وعديدة تشارك</w:t>
      </w:r>
      <w:r w:rsidR="008D19A6">
        <w:rPr>
          <w:rFonts w:cs="Simplified Arabic" w:hint="cs"/>
          <w:color w:val="000000"/>
          <w:sz w:val="28"/>
          <w:szCs w:val="28"/>
          <w:rtl/>
        </w:rPr>
        <w:t xml:space="preserve"> النساء فيها من جميع المجالات ممن لديهن الخبرة والمؤهل لمناقشة هذه القضية قبل البت فيها، والنساء العاملات هن أدرى باحتياجاتهن ومصالحهن أكثر من غيرهن</w:t>
      </w:r>
      <w:r w:rsidR="009806C1">
        <w:rPr>
          <w:rFonts w:cs="Simplified Arabic" w:hint="cs"/>
          <w:color w:val="000000"/>
          <w:sz w:val="28"/>
          <w:szCs w:val="28"/>
          <w:rtl/>
        </w:rPr>
        <w:t>،</w:t>
      </w:r>
      <w:r w:rsidR="008D19A6">
        <w:rPr>
          <w:rFonts w:cs="Simplified Arabic" w:hint="cs"/>
          <w:color w:val="000000"/>
          <w:sz w:val="28"/>
          <w:szCs w:val="28"/>
          <w:rtl/>
        </w:rPr>
        <w:t xml:space="preserve"> وبدلاً من إلزام الكفاءات والخبرات القديرة على التقاعد في وقت النضج والتفرغ من مسؤوليات الأسرة والأبناء الذين يكونون في سن لا يعتمدون فيه على الأم كثيراً</w:t>
      </w:r>
      <w:r w:rsidR="009806C1">
        <w:rPr>
          <w:rFonts w:cs="Simplified Arabic" w:hint="cs"/>
          <w:color w:val="000000"/>
          <w:sz w:val="28"/>
          <w:szCs w:val="28"/>
          <w:rtl/>
        </w:rPr>
        <w:t>،</w:t>
      </w:r>
      <w:r w:rsidR="008D19A6">
        <w:rPr>
          <w:rFonts w:cs="Simplified Arabic" w:hint="cs"/>
          <w:color w:val="000000"/>
          <w:sz w:val="28"/>
          <w:szCs w:val="28"/>
          <w:rtl/>
        </w:rPr>
        <w:t xml:space="preserve"> وحرمانهن من العطاء المثمر وإحلال خريجات جديدات ليس لديهن أي خبرة في الوقت الذي تكون فيه معظم الخريجات متزوجات ولديهن أطفال صغار يحتاجون إلى رعايتهن.  واقترحت عدة حلول تتمثل فيما يأتي: 1- تأنيث العديد من الوظائف الرجالية، </w:t>
      </w:r>
      <w:r w:rsidR="004B101D">
        <w:rPr>
          <w:rFonts w:cs="Simplified Arabic" w:hint="cs"/>
          <w:color w:val="000000"/>
          <w:sz w:val="28"/>
          <w:szCs w:val="28"/>
          <w:rtl/>
        </w:rPr>
        <w:t>وافتتاح</w:t>
      </w:r>
      <w:r w:rsidR="008D19A6">
        <w:rPr>
          <w:rFonts w:cs="Simplified Arabic" w:hint="cs"/>
          <w:color w:val="000000"/>
          <w:sz w:val="28"/>
          <w:szCs w:val="28"/>
          <w:rtl/>
        </w:rPr>
        <w:t xml:space="preserve"> أقسام نسائية في جميع الوزارات في مختلف القطاعات الحكومية والخاصة لتوفير فرص عمل في مجالات عديدة. 2- زيادة مجالات التخصص وتنويعها بتغيير مخرجات التعليم لتلبية حاجة المجتمع والمؤسسات الخاصة. 3- توفير الوسائل المساعدة والتسهيلات أمام المرأة التي ترغب في العمل الحر وميدان التجارة. 4- توسيع قاعدة السعودة في التوظيف سواء</w:t>
      </w:r>
      <w:r w:rsidR="004B101D">
        <w:rPr>
          <w:rFonts w:cs="Simplified Arabic" w:hint="cs"/>
          <w:color w:val="000000"/>
          <w:sz w:val="28"/>
          <w:szCs w:val="28"/>
          <w:rtl/>
        </w:rPr>
        <w:t>ً</w:t>
      </w:r>
      <w:r w:rsidR="008D19A6">
        <w:rPr>
          <w:rFonts w:cs="Simplified Arabic" w:hint="cs"/>
          <w:color w:val="000000"/>
          <w:sz w:val="28"/>
          <w:szCs w:val="28"/>
          <w:rtl/>
        </w:rPr>
        <w:t xml:space="preserve"> الحكومية أو الخاصة وإحلال السعودية بدلاً من </w:t>
      </w:r>
      <w:r w:rsidR="004B101D">
        <w:rPr>
          <w:rFonts w:cs="Simplified Arabic" w:hint="cs"/>
          <w:color w:val="000000"/>
          <w:sz w:val="28"/>
          <w:szCs w:val="28"/>
          <w:rtl/>
        </w:rPr>
        <w:t>المت</w:t>
      </w:r>
      <w:r w:rsidR="009806C1">
        <w:rPr>
          <w:rFonts w:cs="Simplified Arabic" w:hint="cs"/>
          <w:color w:val="000000"/>
          <w:sz w:val="28"/>
          <w:szCs w:val="28"/>
          <w:rtl/>
        </w:rPr>
        <w:t>عاقد</w:t>
      </w:r>
      <w:r w:rsidR="004B101D">
        <w:rPr>
          <w:rFonts w:cs="Simplified Arabic" w:hint="cs"/>
          <w:color w:val="000000"/>
          <w:sz w:val="28"/>
          <w:szCs w:val="28"/>
          <w:rtl/>
        </w:rPr>
        <w:t>ة</w:t>
      </w:r>
      <w:r w:rsidR="008D19A6">
        <w:rPr>
          <w:rFonts w:cs="Simplified Arabic" w:hint="cs"/>
          <w:color w:val="000000"/>
          <w:sz w:val="28"/>
          <w:szCs w:val="28"/>
          <w:rtl/>
        </w:rPr>
        <w:t>".  أما عميدة كلية العلوم الصحية فقد أبدت امتعاضها من الشرط الذي يُصاحب التقاعد المبكر وهو دفع قيمة التقاعد للخمس سنوات المتبقية، ووصفته بأنه أمر صعب على موظفة عليها التزامات مادية واجتماعية.  كما أ</w:t>
      </w:r>
      <w:r w:rsidR="009806C1">
        <w:rPr>
          <w:rFonts w:cs="Simplified Arabic" w:hint="cs"/>
          <w:color w:val="000000"/>
          <w:sz w:val="28"/>
          <w:szCs w:val="28"/>
          <w:rtl/>
        </w:rPr>
        <w:t xml:space="preserve">نها ستخسر راتب وظيفتها الكامل. </w:t>
      </w:r>
      <w:r w:rsidR="008D19A6">
        <w:rPr>
          <w:rFonts w:cs="Simplified Arabic" w:hint="cs"/>
          <w:color w:val="000000"/>
          <w:sz w:val="28"/>
          <w:szCs w:val="28"/>
          <w:rtl/>
        </w:rPr>
        <w:t>فتكو</w:t>
      </w:r>
      <w:r w:rsidR="009806C1">
        <w:rPr>
          <w:rFonts w:cs="Simplified Arabic" w:hint="cs"/>
          <w:color w:val="000000"/>
          <w:sz w:val="28"/>
          <w:szCs w:val="28"/>
          <w:rtl/>
        </w:rPr>
        <w:t>ن قد خرجت بخسارة مادية ومعنوية.</w:t>
      </w:r>
      <w:r w:rsidR="008D19A6">
        <w:rPr>
          <w:rFonts w:cs="Simplified Arabic" w:hint="cs"/>
          <w:color w:val="000000"/>
          <w:sz w:val="28"/>
          <w:szCs w:val="28"/>
          <w:rtl/>
        </w:rPr>
        <w:t xml:space="preserve"> ولن تستفيد من نظام التقاعد المبكر وهي المواطنة التي قدمت خدماتها لمدة (15سنة)</w:t>
      </w:r>
      <w:r w:rsidR="00E23935">
        <w:rPr>
          <w:rFonts w:cs="Simplified Arabic" w:hint="cs"/>
          <w:color w:val="000000"/>
          <w:sz w:val="28"/>
          <w:szCs w:val="28"/>
          <w:rtl/>
        </w:rPr>
        <w:t>، كما أن ت</w:t>
      </w:r>
      <w:r w:rsidR="00B859CF">
        <w:rPr>
          <w:rFonts w:cs="Simplified Arabic" w:hint="cs"/>
          <w:color w:val="000000"/>
          <w:sz w:val="28"/>
          <w:szCs w:val="28"/>
          <w:rtl/>
        </w:rPr>
        <w:t>ح</w:t>
      </w:r>
      <w:r w:rsidR="00E23935">
        <w:rPr>
          <w:rFonts w:cs="Simplified Arabic" w:hint="cs"/>
          <w:color w:val="000000"/>
          <w:sz w:val="28"/>
          <w:szCs w:val="28"/>
          <w:rtl/>
        </w:rPr>
        <w:t xml:space="preserve">ديد سن الموظفة بـ </w:t>
      </w:r>
      <w:r w:rsidR="00E23935">
        <w:rPr>
          <w:rFonts w:cs="Simplified Arabic" w:hint="cs"/>
          <w:color w:val="000000"/>
          <w:sz w:val="28"/>
          <w:szCs w:val="28"/>
          <w:rtl/>
        </w:rPr>
        <w:lastRenderedPageBreak/>
        <w:t xml:space="preserve">(50سنة) هو إجحاف في حق المرأة، حيث أنها في هذه السن بحاجة إلى أن تكون خارج نطاق البيت لأن أولادها قد تفرقوا في مجال الحياة. </w:t>
      </w:r>
      <w:r w:rsidR="007A57B3">
        <w:rPr>
          <w:rFonts w:cs="Simplified Arabic" w:hint="cs"/>
          <w:color w:val="000000"/>
          <w:sz w:val="28"/>
          <w:szCs w:val="28"/>
          <w:rtl/>
        </w:rPr>
        <w:t xml:space="preserve"> بالإضافة إلى سن اليأس ومشاكله".  </w:t>
      </w:r>
      <w:r w:rsidR="00E23935">
        <w:rPr>
          <w:rFonts w:cs="Simplified Arabic" w:hint="cs"/>
          <w:color w:val="000000"/>
          <w:sz w:val="28"/>
          <w:szCs w:val="28"/>
          <w:rtl/>
        </w:rPr>
        <w:t>على حين قالت وكيلة قسم الاقتصاد بجامعة الملك سعود " إن التقاعد المبكر هو تعطيل للإنتاج.  فالمرأة بعد (15سنة) ستكون في قمة نضجها وقدرتها على العطاء وتمكنها من الأداء نتيجة لخبرتها، فكيف يُفتح لها مجال التقاعد وهي صغيرة جداً" ، وعلقت رئيسة قسم البرامج والدورات في كلية الدراسات التطبيقية وخدمة المجتمع بجامعة الملك سعود بقولها " إن المرأة التي تم</w:t>
      </w:r>
      <w:r w:rsidR="00B859CF">
        <w:rPr>
          <w:rFonts w:cs="Simplified Arabic" w:hint="cs"/>
          <w:color w:val="000000"/>
          <w:sz w:val="28"/>
          <w:szCs w:val="28"/>
          <w:rtl/>
        </w:rPr>
        <w:t>ر بظروف صعبة مثل عدم وجود عائل.</w:t>
      </w:r>
      <w:r w:rsidR="00E23935">
        <w:rPr>
          <w:rFonts w:cs="Simplified Arabic" w:hint="cs"/>
          <w:color w:val="000000"/>
          <w:sz w:val="28"/>
          <w:szCs w:val="28"/>
          <w:rtl/>
        </w:rPr>
        <w:t xml:space="preserve"> أو غير ذلك ستجد صعوبة في دفع رواتب الخمس سنوات المستثناه من سنوات الخدمة، إلا في حالة إمكانية دف</w:t>
      </w:r>
      <w:r w:rsidR="004B101D">
        <w:rPr>
          <w:rFonts w:cs="Simplified Arabic" w:hint="cs"/>
          <w:color w:val="000000"/>
          <w:sz w:val="28"/>
          <w:szCs w:val="28"/>
          <w:rtl/>
        </w:rPr>
        <w:t>ع</w:t>
      </w:r>
      <w:r w:rsidR="00E23935">
        <w:rPr>
          <w:rFonts w:cs="Simplified Arabic" w:hint="cs"/>
          <w:color w:val="000000"/>
          <w:sz w:val="28"/>
          <w:szCs w:val="28"/>
          <w:rtl/>
        </w:rPr>
        <w:t xml:space="preserve">ها على أقساط </w:t>
      </w:r>
      <w:r w:rsidR="00B859CF">
        <w:rPr>
          <w:rFonts w:cs="Simplified Arabic" w:hint="cs"/>
          <w:color w:val="000000"/>
          <w:sz w:val="28"/>
          <w:szCs w:val="28"/>
          <w:rtl/>
        </w:rPr>
        <w:t xml:space="preserve">سنوية </w:t>
      </w:r>
      <w:r w:rsidR="00E23935">
        <w:rPr>
          <w:rFonts w:cs="Simplified Arabic" w:hint="cs"/>
          <w:color w:val="000000"/>
          <w:sz w:val="28"/>
          <w:szCs w:val="28"/>
          <w:rtl/>
        </w:rPr>
        <w:t xml:space="preserve">لهذه الرواتب إلى أن تستكملها، وفي الختام قالت </w:t>
      </w:r>
      <w:r w:rsidR="00B859CF">
        <w:rPr>
          <w:rFonts w:cs="Simplified Arabic" w:hint="cs"/>
          <w:color w:val="000000"/>
          <w:sz w:val="28"/>
          <w:szCs w:val="28"/>
          <w:rtl/>
        </w:rPr>
        <w:t>إحدى العاملات في</w:t>
      </w:r>
      <w:r w:rsidR="00E23935">
        <w:rPr>
          <w:rFonts w:cs="Simplified Arabic" w:hint="cs"/>
          <w:color w:val="000000"/>
          <w:sz w:val="28"/>
          <w:szCs w:val="28"/>
          <w:rtl/>
        </w:rPr>
        <w:t xml:space="preserve"> قسم اللغة العربية في كلية التربية في الرياض " إن المرأة التي عملت فترة (15سنة) وأرادت التقاعد لظروفها التي أجبرتها على ذلك ستجد نفسها مضطرة لدفع قيمة خمس سنوات قادمة دفعة واحدة لكي تبكر بتقاعدها،وهذا يعني رفع عبء من ناحية وإضافة عبء آخر من ناحية ثانية" (الرياض، العدد (11733) 8/5/1421: 7).</w:t>
      </w:r>
    </w:p>
    <w:p w:rsidR="00E23935" w:rsidRDefault="00E23935" w:rsidP="00B859CF">
      <w:pPr>
        <w:spacing w:after="0" w:line="240" w:lineRule="auto"/>
        <w:ind w:firstLine="510"/>
        <w:jc w:val="both"/>
        <w:rPr>
          <w:rFonts w:cs="Simplified Arabic" w:hint="cs"/>
          <w:color w:val="000000"/>
          <w:sz w:val="28"/>
          <w:szCs w:val="28"/>
          <w:rtl/>
        </w:rPr>
      </w:pPr>
      <w:r>
        <w:rPr>
          <w:rFonts w:cs="Simplified Arabic" w:hint="cs"/>
          <w:color w:val="000000"/>
          <w:sz w:val="28"/>
          <w:szCs w:val="28"/>
          <w:rtl/>
        </w:rPr>
        <w:t>وفي تحقيق نشرته جريدة المدينة بعنوان: " راتب المرأة التقاعدي يحتاج</w:t>
      </w:r>
      <w:r w:rsidR="00B859CF">
        <w:rPr>
          <w:rFonts w:cs="Simplified Arabic" w:hint="cs"/>
          <w:color w:val="000000"/>
          <w:sz w:val="28"/>
          <w:szCs w:val="28"/>
          <w:rtl/>
        </w:rPr>
        <w:t xml:space="preserve"> إلى</w:t>
      </w:r>
      <w:r>
        <w:rPr>
          <w:rFonts w:cs="Simplified Arabic" w:hint="cs"/>
          <w:color w:val="000000"/>
          <w:sz w:val="28"/>
          <w:szCs w:val="28"/>
          <w:rtl/>
        </w:rPr>
        <w:t xml:space="preserve"> إعادة نظر!! ولماذا يحرم ورثت</w:t>
      </w:r>
      <w:r w:rsidR="004B101D">
        <w:rPr>
          <w:rFonts w:cs="Simplified Arabic" w:hint="cs"/>
          <w:color w:val="000000"/>
          <w:sz w:val="28"/>
          <w:szCs w:val="28"/>
          <w:rtl/>
        </w:rPr>
        <w:t xml:space="preserve">ها من هذا الراتب بعد وفاتها؟"، </w:t>
      </w:r>
      <w:r>
        <w:rPr>
          <w:rFonts w:cs="Simplified Arabic" w:hint="cs"/>
          <w:color w:val="000000"/>
          <w:sz w:val="28"/>
          <w:szCs w:val="28"/>
          <w:rtl/>
        </w:rPr>
        <w:t xml:space="preserve">في البداية يرى مدير الإدارة العامة لكليات البنات بمنطقة حائل " </w:t>
      </w:r>
      <w:r w:rsidR="00B859CF">
        <w:rPr>
          <w:rFonts w:cs="Simplified Arabic" w:hint="cs"/>
          <w:color w:val="000000"/>
          <w:sz w:val="28"/>
          <w:szCs w:val="28"/>
          <w:rtl/>
        </w:rPr>
        <w:t>أ</w:t>
      </w:r>
      <w:r>
        <w:rPr>
          <w:rFonts w:cs="Simplified Arabic" w:hint="cs"/>
          <w:color w:val="000000"/>
          <w:sz w:val="28"/>
          <w:szCs w:val="28"/>
          <w:rtl/>
        </w:rPr>
        <w:t>ن راتب التقاعد حق مكتسب للمرأة العاملة وأحقية ورثتها في الراتب بعد وفاتها حسب النظم المتبعة والشريعة السمحاء بالنسبة للإرث للأ</w:t>
      </w:r>
      <w:r w:rsidR="00B859CF">
        <w:rPr>
          <w:rFonts w:cs="Simplified Arabic" w:hint="cs"/>
          <w:color w:val="000000"/>
          <w:sz w:val="28"/>
          <w:szCs w:val="28"/>
          <w:rtl/>
        </w:rPr>
        <w:t xml:space="preserve">بناء بالإضافة إلى أبويها وحقهم في </w:t>
      </w:r>
      <w:r>
        <w:rPr>
          <w:rFonts w:cs="Simplified Arabic" w:hint="cs"/>
          <w:color w:val="000000"/>
          <w:sz w:val="28"/>
          <w:szCs w:val="28"/>
          <w:rtl/>
        </w:rPr>
        <w:t xml:space="preserve">المعاش التقاعدي.  دون النظر إلى الراتب التقاعدي للأب باعتبار أن معاشه التقاعدي حق مكتسب له ولأبنائه القُصّر.  حيث إن هناك حالات </w:t>
      </w:r>
      <w:r>
        <w:rPr>
          <w:rFonts w:cs="Simplified Arabic" w:hint="cs"/>
          <w:color w:val="000000"/>
          <w:sz w:val="28"/>
          <w:szCs w:val="28"/>
          <w:rtl/>
        </w:rPr>
        <w:lastRenderedPageBreak/>
        <w:t>تدني المستوى المعيشي نتيجة لوفاة المرأة العاملة وانقطاع راتبها التقاعدي.  ولذلك من الضروري دراسة هذا القرار مع الجهات المعنية بجميع جوانبه تحقيقاً لمبدأ العدالة في النظام الوظيفي للرجل والمرأة".</w:t>
      </w:r>
    </w:p>
    <w:p w:rsidR="004B101D" w:rsidRDefault="00E23935" w:rsidP="00B859CF">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ويرى </w:t>
      </w:r>
      <w:r w:rsidR="00B859CF">
        <w:rPr>
          <w:rFonts w:cs="Simplified Arabic" w:hint="cs"/>
          <w:color w:val="000000"/>
          <w:sz w:val="28"/>
          <w:szCs w:val="28"/>
          <w:rtl/>
        </w:rPr>
        <w:t>أحد أعضاء</w:t>
      </w:r>
      <w:r>
        <w:rPr>
          <w:rFonts w:cs="Simplified Arabic" w:hint="cs"/>
          <w:color w:val="000000"/>
          <w:sz w:val="28"/>
          <w:szCs w:val="28"/>
          <w:rtl/>
        </w:rPr>
        <w:t xml:space="preserve"> مجلس إدارة الغرفة التجارية بحائل " </w:t>
      </w:r>
      <w:r w:rsidR="00B859CF">
        <w:rPr>
          <w:rFonts w:cs="Simplified Arabic" w:hint="cs"/>
          <w:color w:val="000000"/>
          <w:sz w:val="28"/>
          <w:szCs w:val="28"/>
          <w:rtl/>
        </w:rPr>
        <w:t>أ</w:t>
      </w:r>
      <w:r>
        <w:rPr>
          <w:rFonts w:cs="Simplified Arabic" w:hint="cs"/>
          <w:color w:val="000000"/>
          <w:sz w:val="28"/>
          <w:szCs w:val="28"/>
          <w:rtl/>
        </w:rPr>
        <w:t>ن حرمان ورثة المرأة من الراتب التقاعدي يُشكل قصوراً صريحاً في نظام التقاعد، ونظام الخدمة المدنية، يجب أن لا يفرق بين الجنسين في المزايا الوظيفية، طالما أنه ساوى بينهما في الواجبات والمسؤوليات</w:t>
      </w:r>
      <w:r w:rsidR="004B101D">
        <w:rPr>
          <w:rFonts w:cs="Simplified Arabic" w:hint="cs"/>
          <w:color w:val="000000"/>
          <w:sz w:val="28"/>
          <w:szCs w:val="28"/>
          <w:rtl/>
        </w:rPr>
        <w:t xml:space="preserve"> والحسومات</w:t>
      </w:r>
      <w:r>
        <w:rPr>
          <w:rFonts w:cs="Simplified Arabic" w:hint="cs"/>
          <w:color w:val="000000"/>
          <w:sz w:val="28"/>
          <w:szCs w:val="28"/>
          <w:rtl/>
        </w:rPr>
        <w:t>، فلابد من إنصاف المرأة عن طريق الجهات المسؤولة لإد</w:t>
      </w:r>
      <w:r w:rsidR="00B3559B">
        <w:rPr>
          <w:rFonts w:cs="Simplified Arabic" w:hint="cs"/>
          <w:color w:val="000000"/>
          <w:sz w:val="28"/>
          <w:szCs w:val="28"/>
          <w:rtl/>
        </w:rPr>
        <w:t xml:space="preserve">خال التعديلات اللازمة على هذا النظام بما يحقق العدالة بين الموظف والموظفة على السواء".  وتؤكد مديرة التوظيف النسائي بحائل على أن " حرمان ورثة المتقاعدة من مستحقاتها التقاعدية ظلم لها، </w:t>
      </w:r>
      <w:r w:rsidR="004B101D">
        <w:rPr>
          <w:rFonts w:cs="Simplified Arabic" w:hint="cs"/>
          <w:color w:val="000000"/>
          <w:sz w:val="28"/>
          <w:szCs w:val="28"/>
          <w:rtl/>
        </w:rPr>
        <w:t>و</w:t>
      </w:r>
      <w:r w:rsidR="00B3559B">
        <w:rPr>
          <w:rFonts w:cs="Simplified Arabic" w:hint="cs"/>
          <w:color w:val="000000"/>
          <w:sz w:val="28"/>
          <w:szCs w:val="28"/>
          <w:rtl/>
        </w:rPr>
        <w:t>ذلك لعدة أسباب: 1- كثير من الموظفات متزوجات من رجال متسببين</w:t>
      </w:r>
      <w:r w:rsidR="004B101D">
        <w:rPr>
          <w:rFonts w:cs="Simplified Arabic" w:hint="cs"/>
          <w:color w:val="000000"/>
          <w:sz w:val="28"/>
          <w:szCs w:val="28"/>
          <w:rtl/>
        </w:rPr>
        <w:t xml:space="preserve"> (دخلهم محدود وغير منتظم)</w:t>
      </w:r>
      <w:r w:rsidR="00B3559B">
        <w:rPr>
          <w:rFonts w:cs="Simplified Arabic" w:hint="cs"/>
          <w:color w:val="000000"/>
          <w:sz w:val="28"/>
          <w:szCs w:val="28"/>
          <w:rtl/>
        </w:rPr>
        <w:t>، وقد ينحصر مورد الإعاشة والإعالة على المرأة فقط. 2-كثرة المشاكل الأس</w:t>
      </w:r>
      <w:r w:rsidR="004B101D">
        <w:rPr>
          <w:rFonts w:cs="Simplified Arabic" w:hint="cs"/>
          <w:color w:val="000000"/>
          <w:sz w:val="28"/>
          <w:szCs w:val="28"/>
          <w:rtl/>
        </w:rPr>
        <w:t>رية وارتفاع نسبة الطلاق، فربما ل</w:t>
      </w:r>
      <w:r w:rsidR="00B3559B">
        <w:rPr>
          <w:rFonts w:cs="Simplified Arabic" w:hint="cs"/>
          <w:color w:val="000000"/>
          <w:sz w:val="28"/>
          <w:szCs w:val="28"/>
          <w:rtl/>
        </w:rPr>
        <w:t>حقها دين أو أقساط شهرية وتبقى في ذمتها بعد وفاتها".  وتقول مديرة مدرسة " إن مر</w:t>
      </w:r>
      <w:r w:rsidR="00B859CF">
        <w:rPr>
          <w:rFonts w:cs="Simplified Arabic" w:hint="cs"/>
          <w:color w:val="000000"/>
          <w:sz w:val="28"/>
          <w:szCs w:val="28"/>
          <w:rtl/>
        </w:rPr>
        <w:t>ور</w:t>
      </w:r>
      <w:r w:rsidR="00B3559B">
        <w:rPr>
          <w:rFonts w:cs="Simplified Arabic" w:hint="cs"/>
          <w:color w:val="000000"/>
          <w:sz w:val="28"/>
          <w:szCs w:val="28"/>
          <w:rtl/>
        </w:rPr>
        <w:t xml:space="preserve"> وقت طويل على نظام التقاعد المدني دون تعديل جعل من الضروري النظر فيه خصوصاً مع التغيرات الكثيرة والسريعة التي</w:t>
      </w:r>
      <w:r w:rsidR="00B859CF">
        <w:rPr>
          <w:rFonts w:cs="Simplified Arabic" w:hint="cs"/>
          <w:color w:val="000000"/>
          <w:sz w:val="28"/>
          <w:szCs w:val="28"/>
          <w:rtl/>
        </w:rPr>
        <w:t xml:space="preserve"> يمر بها المجتمع.  </w:t>
      </w:r>
      <w:r w:rsidR="00B3559B">
        <w:rPr>
          <w:rFonts w:cs="Simplified Arabic" w:hint="cs"/>
          <w:color w:val="000000"/>
          <w:sz w:val="28"/>
          <w:szCs w:val="28"/>
          <w:rtl/>
        </w:rPr>
        <w:t>ربما كان لمحدودية الوظائف النسائية عند صدور هذا النظام</w:t>
      </w:r>
      <w:r w:rsidR="004B101D">
        <w:rPr>
          <w:rFonts w:cs="Simplified Arabic" w:hint="cs"/>
          <w:color w:val="000000"/>
          <w:sz w:val="28"/>
          <w:szCs w:val="28"/>
          <w:rtl/>
        </w:rPr>
        <w:t xml:space="preserve"> في ذلك الوقت</w:t>
      </w:r>
      <w:r w:rsidR="00B3559B">
        <w:rPr>
          <w:rFonts w:cs="Simplified Arabic" w:hint="cs"/>
          <w:color w:val="000000"/>
          <w:sz w:val="28"/>
          <w:szCs w:val="28"/>
          <w:rtl/>
        </w:rPr>
        <w:t xml:space="preserve"> السبب في عدم أخذ المعاش التقاعدي للمرأة بعين الاعتبار و</w:t>
      </w:r>
      <w:r w:rsidR="004B101D">
        <w:rPr>
          <w:rFonts w:cs="Simplified Arabic" w:hint="cs"/>
          <w:color w:val="000000"/>
          <w:sz w:val="28"/>
          <w:szCs w:val="28"/>
          <w:rtl/>
        </w:rPr>
        <w:t>دراسته دراسة تتفق مع وضع المرأة</w:t>
      </w:r>
      <w:r w:rsidR="00B3559B">
        <w:rPr>
          <w:rFonts w:cs="Simplified Arabic" w:hint="cs"/>
          <w:color w:val="000000"/>
          <w:sz w:val="28"/>
          <w:szCs w:val="28"/>
          <w:rtl/>
        </w:rPr>
        <w:t>، ولكن الآن تغير الحال حيث تعتمد كثير من الأسر على مرتب</w:t>
      </w:r>
      <w:r w:rsidR="004B101D">
        <w:rPr>
          <w:rFonts w:cs="Simplified Arabic" w:hint="cs"/>
          <w:color w:val="000000"/>
          <w:sz w:val="28"/>
          <w:szCs w:val="28"/>
          <w:rtl/>
        </w:rPr>
        <w:t>ات الموظفات في حياتهم المعيشية"، وكثير منهن أصبحن العا</w:t>
      </w:r>
      <w:r w:rsidR="00F2280D">
        <w:rPr>
          <w:rFonts w:cs="Simplified Arabic" w:hint="cs"/>
          <w:color w:val="000000"/>
          <w:sz w:val="28"/>
          <w:szCs w:val="28"/>
          <w:rtl/>
        </w:rPr>
        <w:t>ئل الوحيد للأسرة.</w:t>
      </w:r>
      <w:r w:rsidR="00B3559B">
        <w:rPr>
          <w:rFonts w:cs="Simplified Arabic" w:hint="cs"/>
          <w:color w:val="000000"/>
          <w:sz w:val="28"/>
          <w:szCs w:val="28"/>
          <w:rtl/>
        </w:rPr>
        <w:t xml:space="preserve"> وترى مديرة إدارة الإشراف التربوي بحائل </w:t>
      </w:r>
      <w:r w:rsidR="00B859CF">
        <w:rPr>
          <w:rFonts w:cs="Simplified Arabic" w:hint="cs"/>
          <w:color w:val="000000"/>
          <w:sz w:val="28"/>
          <w:szCs w:val="28"/>
          <w:rtl/>
        </w:rPr>
        <w:t>أ</w:t>
      </w:r>
      <w:r w:rsidR="00B3559B">
        <w:rPr>
          <w:rFonts w:cs="Simplified Arabic" w:hint="cs"/>
          <w:color w:val="000000"/>
          <w:sz w:val="28"/>
          <w:szCs w:val="28"/>
          <w:rtl/>
        </w:rPr>
        <w:t xml:space="preserve">نه " لابد من إعادة نظر المسؤولين بشأن راتب المرأة التقاعدي الذي ينبغي أن يعود إلى ورثتها بعد وفاتها، لأن في ذلك مصلحة </w:t>
      </w:r>
      <w:r w:rsidR="00B3559B">
        <w:rPr>
          <w:rFonts w:cs="Simplified Arabic" w:hint="cs"/>
          <w:color w:val="000000"/>
          <w:sz w:val="28"/>
          <w:szCs w:val="28"/>
          <w:rtl/>
        </w:rPr>
        <w:lastRenderedPageBreak/>
        <w:t xml:space="preserve">للأبناء خاصة الذين في أمسّ الحاجة إليه مثل الأبناء الذين لا يجدون فرصة للعمل والبنات غير المتزوجات ولسن موظفات".  بينما ترى مديرة مدرسة </w:t>
      </w:r>
      <w:r w:rsidR="00B859CF">
        <w:rPr>
          <w:rFonts w:cs="Simplified Arabic" w:hint="cs"/>
          <w:color w:val="000000"/>
          <w:sz w:val="28"/>
          <w:szCs w:val="28"/>
          <w:rtl/>
        </w:rPr>
        <w:t>أ</w:t>
      </w:r>
      <w:r w:rsidR="00B3559B">
        <w:rPr>
          <w:rFonts w:cs="Simplified Arabic" w:hint="cs"/>
          <w:color w:val="000000"/>
          <w:sz w:val="28"/>
          <w:szCs w:val="28"/>
          <w:rtl/>
        </w:rPr>
        <w:t>ن " نظام التقاعد ربما كان مناسباً في الماضي، عندما كان عمل المرأة محدود</w:t>
      </w:r>
      <w:r w:rsidR="00B859CF">
        <w:rPr>
          <w:rFonts w:cs="Simplified Arabic" w:hint="cs"/>
          <w:color w:val="000000"/>
          <w:sz w:val="28"/>
          <w:szCs w:val="28"/>
          <w:rtl/>
        </w:rPr>
        <w:t>اً</w:t>
      </w:r>
      <w:r w:rsidR="00B3559B">
        <w:rPr>
          <w:rFonts w:cs="Simplified Arabic" w:hint="cs"/>
          <w:color w:val="000000"/>
          <w:sz w:val="28"/>
          <w:szCs w:val="28"/>
          <w:rtl/>
        </w:rPr>
        <w:t xml:space="preserve"> وغير مرغوب فيه، وكانت فرص العمل للرجال متوفرة، ولكن في الوقت الحاضر أصبح عمل المرأة يأخذ حيزاً كبيراً في حجم القوى العاملة في الدولة</w:t>
      </w:r>
      <w:r w:rsidR="004B101D">
        <w:rPr>
          <w:rFonts w:cs="Simplified Arabic" w:hint="cs"/>
          <w:color w:val="000000"/>
          <w:sz w:val="28"/>
          <w:szCs w:val="28"/>
          <w:rtl/>
        </w:rPr>
        <w:t xml:space="preserve"> "كما يوضح ذلك الجدول التالي:</w:t>
      </w:r>
    </w:p>
    <w:p w:rsidR="004B101D" w:rsidRPr="00D76977" w:rsidRDefault="004B101D" w:rsidP="00B859CF">
      <w:pPr>
        <w:spacing w:before="240" w:after="0" w:line="240" w:lineRule="auto"/>
        <w:ind w:firstLine="510"/>
        <w:rPr>
          <w:rFonts w:cs="Simplified Arabic" w:hint="cs"/>
          <w:b/>
          <w:bCs/>
          <w:color w:val="000000"/>
          <w:sz w:val="28"/>
          <w:szCs w:val="28"/>
          <w:rtl/>
        </w:rPr>
      </w:pPr>
      <w:r w:rsidRPr="00D76977">
        <w:rPr>
          <w:rFonts w:cs="Simplified Arabic" w:hint="cs"/>
          <w:b/>
          <w:bCs/>
          <w:color w:val="000000"/>
          <w:sz w:val="28"/>
          <w:szCs w:val="28"/>
          <w:rtl/>
        </w:rPr>
        <w:t>جدول (</w:t>
      </w:r>
      <w:r w:rsidR="00B859CF">
        <w:rPr>
          <w:rFonts w:cs="Simplified Arabic" w:hint="cs"/>
          <w:b/>
          <w:bCs/>
          <w:color w:val="000000"/>
          <w:sz w:val="28"/>
          <w:szCs w:val="28"/>
          <w:rtl/>
        </w:rPr>
        <w:t>8</w:t>
      </w:r>
      <w:r w:rsidRPr="00D76977">
        <w:rPr>
          <w:rFonts w:cs="Simplified Arabic" w:hint="cs"/>
          <w:b/>
          <w:bCs/>
          <w:color w:val="000000"/>
          <w:sz w:val="28"/>
          <w:szCs w:val="28"/>
          <w:rtl/>
        </w:rPr>
        <w:t>) يوضح تطور أعداد النساء السعوديات العاملات</w:t>
      </w:r>
    </w:p>
    <w:p w:rsidR="004B101D" w:rsidRPr="00D76977" w:rsidRDefault="004B101D" w:rsidP="004B101D">
      <w:pPr>
        <w:spacing w:after="0" w:line="240" w:lineRule="auto"/>
        <w:ind w:firstLine="510"/>
        <w:rPr>
          <w:rFonts w:cs="Simplified Arabic" w:hint="cs"/>
          <w:b/>
          <w:bCs/>
          <w:color w:val="000000"/>
          <w:sz w:val="28"/>
          <w:szCs w:val="28"/>
          <w:rtl/>
        </w:rPr>
      </w:pPr>
      <w:r w:rsidRPr="00D76977">
        <w:rPr>
          <w:rFonts w:cs="Simplified Arabic" w:hint="cs"/>
          <w:b/>
          <w:bCs/>
          <w:color w:val="000000"/>
          <w:sz w:val="28"/>
          <w:szCs w:val="28"/>
          <w:rtl/>
        </w:rPr>
        <w:t>ومدى مساهمتهن في مجموع القوى العاملة السعودية</w:t>
      </w:r>
      <w:r w:rsidRPr="00D76977">
        <w:rPr>
          <w:rFonts w:cs="Simplified Arabic" w:hint="cs"/>
          <w:b/>
          <w:bCs/>
          <w:color w:val="000000"/>
          <w:sz w:val="28"/>
          <w:szCs w:val="28"/>
          <w:vertAlign w:val="superscript"/>
          <w:rtl/>
        </w:rPr>
        <w:t>(1)</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1675"/>
        <w:gridCol w:w="2493"/>
        <w:gridCol w:w="2493"/>
      </w:tblGrid>
      <w:tr w:rsidR="004B101D" w:rsidRPr="006E368E" w:rsidTr="00D76977">
        <w:trPr>
          <w:jc w:val="center"/>
        </w:trPr>
        <w:tc>
          <w:tcPr>
            <w:tcW w:w="1675" w:type="dxa"/>
            <w:tcBorders>
              <w:top w:val="single" w:sz="12" w:space="0" w:color="auto"/>
              <w:bottom w:val="single" w:sz="12" w:space="0" w:color="auto"/>
            </w:tcBorders>
            <w:shd w:val="clear" w:color="auto" w:fill="D9D9D9"/>
            <w:vAlign w:val="center"/>
          </w:tcPr>
          <w:p w:rsidR="004B101D" w:rsidRPr="006E368E" w:rsidRDefault="004B101D" w:rsidP="00D76977">
            <w:pPr>
              <w:spacing w:after="0" w:line="192" w:lineRule="auto"/>
              <w:rPr>
                <w:rFonts w:cs="Simplified Arabic"/>
                <w:b/>
                <w:bCs/>
                <w:color w:val="000000"/>
                <w:sz w:val="28"/>
                <w:szCs w:val="28"/>
                <w:rtl/>
              </w:rPr>
            </w:pPr>
            <w:r w:rsidRPr="006E368E">
              <w:rPr>
                <w:rFonts w:cs="Simplified Arabic" w:hint="cs"/>
                <w:b/>
                <w:bCs/>
                <w:color w:val="000000"/>
                <w:sz w:val="28"/>
                <w:szCs w:val="28"/>
                <w:rtl/>
              </w:rPr>
              <w:t>العام</w:t>
            </w:r>
          </w:p>
        </w:tc>
        <w:tc>
          <w:tcPr>
            <w:tcW w:w="2493" w:type="dxa"/>
            <w:tcBorders>
              <w:top w:val="single" w:sz="12" w:space="0" w:color="auto"/>
              <w:bottom w:val="single" w:sz="12" w:space="0" w:color="auto"/>
            </w:tcBorders>
            <w:shd w:val="clear" w:color="auto" w:fill="D9D9D9"/>
            <w:vAlign w:val="center"/>
          </w:tcPr>
          <w:p w:rsidR="004B101D" w:rsidRPr="006E368E" w:rsidRDefault="004B101D" w:rsidP="00D76977">
            <w:pPr>
              <w:spacing w:after="0" w:line="192" w:lineRule="auto"/>
              <w:rPr>
                <w:rFonts w:cs="Simplified Arabic"/>
                <w:b/>
                <w:bCs/>
                <w:color w:val="000000"/>
                <w:sz w:val="28"/>
                <w:szCs w:val="28"/>
                <w:rtl/>
              </w:rPr>
            </w:pPr>
            <w:r w:rsidRPr="006E368E">
              <w:rPr>
                <w:rFonts w:cs="Simplified Arabic" w:hint="cs"/>
                <w:b/>
                <w:bCs/>
                <w:color w:val="000000"/>
                <w:sz w:val="28"/>
                <w:szCs w:val="28"/>
                <w:rtl/>
              </w:rPr>
              <w:t>عدد النساء العاملات</w:t>
            </w:r>
          </w:p>
        </w:tc>
        <w:tc>
          <w:tcPr>
            <w:tcW w:w="2493" w:type="dxa"/>
            <w:tcBorders>
              <w:top w:val="single" w:sz="12" w:space="0" w:color="auto"/>
              <w:bottom w:val="single" w:sz="12" w:space="0" w:color="auto"/>
            </w:tcBorders>
            <w:shd w:val="clear" w:color="auto" w:fill="D9D9D9"/>
            <w:vAlign w:val="center"/>
          </w:tcPr>
          <w:p w:rsidR="004B101D" w:rsidRPr="006E368E" w:rsidRDefault="004B101D" w:rsidP="00D76977">
            <w:pPr>
              <w:spacing w:after="0" w:line="192" w:lineRule="auto"/>
              <w:rPr>
                <w:rFonts w:cs="Simplified Arabic"/>
                <w:b/>
                <w:bCs/>
                <w:color w:val="000000"/>
                <w:sz w:val="28"/>
                <w:szCs w:val="28"/>
                <w:rtl/>
              </w:rPr>
            </w:pPr>
            <w:r w:rsidRPr="006E368E">
              <w:rPr>
                <w:rFonts w:cs="Simplified Arabic" w:hint="cs"/>
                <w:b/>
                <w:bCs/>
                <w:color w:val="000000"/>
                <w:sz w:val="28"/>
                <w:szCs w:val="28"/>
                <w:rtl/>
              </w:rPr>
              <w:t>المساهمة الفعلية في القوى العاملة</w:t>
            </w:r>
          </w:p>
        </w:tc>
      </w:tr>
      <w:tr w:rsidR="00D2282E" w:rsidRPr="006E368E" w:rsidTr="006E368E">
        <w:trPr>
          <w:jc w:val="center"/>
        </w:trPr>
        <w:tc>
          <w:tcPr>
            <w:tcW w:w="1675" w:type="dxa"/>
            <w:tcBorders>
              <w:top w:val="single" w:sz="12" w:space="0" w:color="auto"/>
            </w:tcBorders>
          </w:tcPr>
          <w:p w:rsidR="00D2282E" w:rsidRPr="006E368E" w:rsidRDefault="00D2282E" w:rsidP="006E368E">
            <w:pPr>
              <w:spacing w:after="0" w:line="240" w:lineRule="auto"/>
              <w:jc w:val="left"/>
              <w:rPr>
                <w:rFonts w:cs="Simplified Arabic" w:hint="cs"/>
                <w:color w:val="000000"/>
                <w:sz w:val="28"/>
                <w:szCs w:val="28"/>
                <w:rtl/>
              </w:rPr>
            </w:pPr>
            <w:r w:rsidRPr="006E368E">
              <w:rPr>
                <w:rFonts w:cs="Simplified Arabic" w:hint="cs"/>
                <w:color w:val="000000"/>
                <w:sz w:val="28"/>
                <w:szCs w:val="28"/>
                <w:rtl/>
              </w:rPr>
              <w:t>1404/1405</w:t>
            </w:r>
          </w:p>
        </w:tc>
        <w:tc>
          <w:tcPr>
            <w:tcW w:w="2493" w:type="dxa"/>
            <w:tcBorders>
              <w:top w:val="single" w:sz="12" w:space="0" w:color="auto"/>
            </w:tcBorders>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136</w:t>
            </w:r>
            <w:r w:rsidR="00F2280D">
              <w:rPr>
                <w:rFonts w:cs="Simplified Arabic" w:hint="cs"/>
                <w:color w:val="000000"/>
                <w:sz w:val="28"/>
                <w:szCs w:val="28"/>
                <w:rtl/>
              </w:rPr>
              <w:t>.</w:t>
            </w:r>
            <w:r w:rsidRPr="006E368E">
              <w:rPr>
                <w:rFonts w:cs="Simplified Arabic" w:hint="cs"/>
                <w:color w:val="000000"/>
                <w:sz w:val="28"/>
                <w:szCs w:val="28"/>
                <w:rtl/>
              </w:rPr>
              <w:t>800</w:t>
            </w:r>
          </w:p>
        </w:tc>
        <w:tc>
          <w:tcPr>
            <w:tcW w:w="2493" w:type="dxa"/>
            <w:tcBorders>
              <w:top w:val="single" w:sz="12" w:space="0" w:color="auto"/>
            </w:tcBorders>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7</w:t>
            </w:r>
            <w:r w:rsidR="00F2280D">
              <w:rPr>
                <w:rFonts w:cs="Simplified Arabic" w:hint="cs"/>
                <w:color w:val="000000"/>
                <w:sz w:val="28"/>
                <w:szCs w:val="28"/>
                <w:rtl/>
              </w:rPr>
              <w:t>.</w:t>
            </w:r>
            <w:r w:rsidRPr="006E368E">
              <w:rPr>
                <w:rFonts w:cs="Simplified Arabic" w:hint="cs"/>
                <w:color w:val="000000"/>
                <w:sz w:val="28"/>
                <w:szCs w:val="28"/>
                <w:rtl/>
              </w:rPr>
              <w:t>7</w:t>
            </w:r>
            <w:r w:rsidRPr="00F2280D">
              <w:rPr>
                <w:rFonts w:cs="AL-Mohanad" w:hint="cs"/>
                <w:b/>
                <w:bCs/>
                <w:color w:val="000000"/>
                <w:sz w:val="30"/>
                <w:szCs w:val="30"/>
                <w:rtl/>
              </w:rPr>
              <w:t>%</w:t>
            </w:r>
          </w:p>
        </w:tc>
      </w:tr>
      <w:tr w:rsidR="00D2282E" w:rsidRPr="006E368E" w:rsidTr="006E368E">
        <w:trPr>
          <w:jc w:val="center"/>
        </w:trPr>
        <w:tc>
          <w:tcPr>
            <w:tcW w:w="1675" w:type="dxa"/>
          </w:tcPr>
          <w:p w:rsidR="00D2282E" w:rsidRPr="006E368E" w:rsidRDefault="00D2282E" w:rsidP="006E368E">
            <w:pPr>
              <w:spacing w:after="0" w:line="240" w:lineRule="auto"/>
              <w:jc w:val="left"/>
              <w:rPr>
                <w:rFonts w:cs="Simplified Arabic" w:hint="cs"/>
                <w:color w:val="000000"/>
                <w:sz w:val="28"/>
                <w:szCs w:val="28"/>
                <w:rtl/>
              </w:rPr>
            </w:pPr>
            <w:r w:rsidRPr="006E368E">
              <w:rPr>
                <w:rFonts w:cs="Simplified Arabic" w:hint="cs"/>
                <w:color w:val="000000"/>
                <w:sz w:val="28"/>
                <w:szCs w:val="28"/>
                <w:rtl/>
              </w:rPr>
              <w:t>1409/1410</w:t>
            </w:r>
          </w:p>
        </w:tc>
        <w:tc>
          <w:tcPr>
            <w:tcW w:w="2493" w:type="dxa"/>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168</w:t>
            </w:r>
            <w:r w:rsidR="00F2280D">
              <w:rPr>
                <w:rFonts w:cs="Simplified Arabic" w:hint="cs"/>
                <w:color w:val="000000"/>
                <w:sz w:val="28"/>
                <w:szCs w:val="28"/>
                <w:rtl/>
              </w:rPr>
              <w:t>.</w:t>
            </w:r>
            <w:r w:rsidRPr="006E368E">
              <w:rPr>
                <w:rFonts w:cs="Simplified Arabic" w:hint="cs"/>
                <w:color w:val="000000"/>
                <w:sz w:val="28"/>
                <w:szCs w:val="28"/>
                <w:rtl/>
              </w:rPr>
              <w:t>900</w:t>
            </w:r>
          </w:p>
        </w:tc>
        <w:tc>
          <w:tcPr>
            <w:tcW w:w="2493" w:type="dxa"/>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8</w:t>
            </w:r>
            <w:r w:rsidR="00F2280D">
              <w:rPr>
                <w:rFonts w:cs="Simplified Arabic" w:hint="cs"/>
                <w:color w:val="000000"/>
                <w:sz w:val="28"/>
                <w:szCs w:val="28"/>
                <w:rtl/>
              </w:rPr>
              <w:t>.</w:t>
            </w:r>
            <w:r w:rsidRPr="006E368E">
              <w:rPr>
                <w:rFonts w:cs="Simplified Arabic" w:hint="cs"/>
                <w:color w:val="000000"/>
                <w:sz w:val="28"/>
                <w:szCs w:val="28"/>
                <w:rtl/>
              </w:rPr>
              <w:t>8</w:t>
            </w:r>
            <w:r w:rsidRPr="00F2280D">
              <w:rPr>
                <w:rFonts w:cs="AL-Mohanad" w:hint="cs"/>
                <w:b/>
                <w:bCs/>
                <w:color w:val="000000"/>
                <w:sz w:val="30"/>
                <w:szCs w:val="30"/>
                <w:rtl/>
              </w:rPr>
              <w:t>%</w:t>
            </w:r>
          </w:p>
        </w:tc>
      </w:tr>
      <w:tr w:rsidR="00D2282E" w:rsidRPr="006E368E" w:rsidTr="006E368E">
        <w:trPr>
          <w:jc w:val="center"/>
        </w:trPr>
        <w:tc>
          <w:tcPr>
            <w:tcW w:w="1675" w:type="dxa"/>
          </w:tcPr>
          <w:p w:rsidR="00D2282E" w:rsidRPr="006E368E" w:rsidRDefault="00D2282E" w:rsidP="006E368E">
            <w:pPr>
              <w:spacing w:after="0" w:line="240" w:lineRule="auto"/>
              <w:jc w:val="left"/>
              <w:rPr>
                <w:rFonts w:cs="Simplified Arabic" w:hint="cs"/>
                <w:color w:val="000000"/>
                <w:sz w:val="28"/>
                <w:szCs w:val="28"/>
                <w:rtl/>
              </w:rPr>
            </w:pPr>
            <w:r w:rsidRPr="006E368E">
              <w:rPr>
                <w:rFonts w:cs="Simplified Arabic" w:hint="cs"/>
                <w:color w:val="000000"/>
                <w:sz w:val="28"/>
                <w:szCs w:val="28"/>
                <w:rtl/>
              </w:rPr>
              <w:t>1414/1415</w:t>
            </w:r>
          </w:p>
        </w:tc>
        <w:tc>
          <w:tcPr>
            <w:tcW w:w="2493" w:type="dxa"/>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215</w:t>
            </w:r>
            <w:r w:rsidR="00F2280D">
              <w:rPr>
                <w:rFonts w:cs="Simplified Arabic" w:hint="cs"/>
                <w:color w:val="000000"/>
                <w:sz w:val="28"/>
                <w:szCs w:val="28"/>
                <w:rtl/>
              </w:rPr>
              <w:t>.</w:t>
            </w:r>
            <w:r w:rsidRPr="006E368E">
              <w:rPr>
                <w:rFonts w:cs="Simplified Arabic" w:hint="cs"/>
                <w:color w:val="000000"/>
                <w:sz w:val="28"/>
                <w:szCs w:val="28"/>
                <w:rtl/>
              </w:rPr>
              <w:t>600</w:t>
            </w:r>
          </w:p>
        </w:tc>
        <w:tc>
          <w:tcPr>
            <w:tcW w:w="2493" w:type="dxa"/>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9</w:t>
            </w:r>
            <w:r w:rsidR="00F2280D">
              <w:rPr>
                <w:rFonts w:cs="Simplified Arabic" w:hint="cs"/>
                <w:color w:val="000000"/>
                <w:sz w:val="28"/>
                <w:szCs w:val="28"/>
                <w:rtl/>
              </w:rPr>
              <w:t>.</w:t>
            </w:r>
            <w:r w:rsidRPr="006E368E">
              <w:rPr>
                <w:rFonts w:cs="Simplified Arabic" w:hint="cs"/>
                <w:color w:val="000000"/>
                <w:sz w:val="28"/>
                <w:szCs w:val="28"/>
                <w:rtl/>
              </w:rPr>
              <w:t>0</w:t>
            </w:r>
            <w:r w:rsidRPr="00F2280D">
              <w:rPr>
                <w:rFonts w:cs="AL-Mohanad" w:hint="cs"/>
                <w:b/>
                <w:bCs/>
                <w:color w:val="000000"/>
                <w:sz w:val="30"/>
                <w:szCs w:val="30"/>
                <w:rtl/>
              </w:rPr>
              <w:t>%</w:t>
            </w:r>
          </w:p>
        </w:tc>
      </w:tr>
      <w:tr w:rsidR="00D2282E" w:rsidRPr="006E368E" w:rsidTr="006E368E">
        <w:trPr>
          <w:jc w:val="center"/>
        </w:trPr>
        <w:tc>
          <w:tcPr>
            <w:tcW w:w="1675" w:type="dxa"/>
          </w:tcPr>
          <w:p w:rsidR="00D2282E" w:rsidRPr="006E368E" w:rsidRDefault="00D2282E" w:rsidP="006E368E">
            <w:pPr>
              <w:spacing w:after="0" w:line="240" w:lineRule="auto"/>
              <w:jc w:val="left"/>
              <w:rPr>
                <w:rFonts w:cs="Simplified Arabic" w:hint="cs"/>
                <w:color w:val="000000"/>
                <w:sz w:val="28"/>
                <w:szCs w:val="28"/>
                <w:rtl/>
              </w:rPr>
            </w:pPr>
            <w:r w:rsidRPr="006E368E">
              <w:rPr>
                <w:rFonts w:cs="Simplified Arabic" w:hint="cs"/>
                <w:color w:val="000000"/>
                <w:sz w:val="28"/>
                <w:szCs w:val="28"/>
                <w:rtl/>
              </w:rPr>
              <w:t>1419/1420</w:t>
            </w:r>
          </w:p>
        </w:tc>
        <w:tc>
          <w:tcPr>
            <w:tcW w:w="2493" w:type="dxa"/>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272</w:t>
            </w:r>
            <w:r w:rsidR="00F2280D">
              <w:rPr>
                <w:rFonts w:cs="Simplified Arabic" w:hint="cs"/>
                <w:color w:val="000000"/>
                <w:sz w:val="28"/>
                <w:szCs w:val="28"/>
                <w:rtl/>
              </w:rPr>
              <w:t>.</w:t>
            </w:r>
            <w:r w:rsidRPr="006E368E">
              <w:rPr>
                <w:rFonts w:cs="Simplified Arabic" w:hint="cs"/>
                <w:color w:val="000000"/>
                <w:sz w:val="28"/>
                <w:szCs w:val="28"/>
                <w:rtl/>
              </w:rPr>
              <w:t>700</w:t>
            </w:r>
          </w:p>
        </w:tc>
        <w:tc>
          <w:tcPr>
            <w:tcW w:w="2493" w:type="dxa"/>
          </w:tcPr>
          <w:p w:rsidR="00D2282E" w:rsidRPr="006E368E" w:rsidRDefault="00D2282E" w:rsidP="006E368E">
            <w:pPr>
              <w:spacing w:after="0" w:line="240" w:lineRule="auto"/>
              <w:rPr>
                <w:rFonts w:cs="Simplified Arabic" w:hint="cs"/>
                <w:color w:val="000000"/>
                <w:sz w:val="28"/>
                <w:szCs w:val="28"/>
                <w:rtl/>
              </w:rPr>
            </w:pPr>
            <w:r w:rsidRPr="006E368E">
              <w:rPr>
                <w:rFonts w:cs="Simplified Arabic" w:hint="cs"/>
                <w:color w:val="000000"/>
                <w:sz w:val="28"/>
                <w:szCs w:val="28"/>
                <w:rtl/>
              </w:rPr>
              <w:t>9</w:t>
            </w:r>
            <w:r w:rsidR="00F2280D">
              <w:rPr>
                <w:rFonts w:cs="Simplified Arabic" w:hint="cs"/>
                <w:color w:val="000000"/>
                <w:sz w:val="28"/>
                <w:szCs w:val="28"/>
                <w:rtl/>
              </w:rPr>
              <w:t>.</w:t>
            </w:r>
            <w:r w:rsidRPr="006E368E">
              <w:rPr>
                <w:rFonts w:cs="Simplified Arabic" w:hint="cs"/>
                <w:color w:val="000000"/>
                <w:sz w:val="28"/>
                <w:szCs w:val="28"/>
                <w:rtl/>
              </w:rPr>
              <w:t>4</w:t>
            </w:r>
            <w:r w:rsidRPr="00F2280D">
              <w:rPr>
                <w:rFonts w:cs="AL-Mohanad" w:hint="cs"/>
                <w:b/>
                <w:bCs/>
                <w:color w:val="000000"/>
                <w:sz w:val="30"/>
                <w:szCs w:val="30"/>
                <w:rtl/>
              </w:rPr>
              <w:t>%</w:t>
            </w:r>
          </w:p>
        </w:tc>
      </w:tr>
    </w:tbl>
    <w:p w:rsidR="00D2282E" w:rsidRPr="00D76977" w:rsidRDefault="00D2282E" w:rsidP="00D2282E">
      <w:pPr>
        <w:spacing w:after="0" w:line="240" w:lineRule="auto"/>
        <w:ind w:firstLine="510"/>
        <w:jc w:val="left"/>
        <w:rPr>
          <w:rFonts w:cs="Simplified Arabic" w:hint="cs"/>
          <w:color w:val="000000"/>
          <w:sz w:val="24"/>
          <w:szCs w:val="24"/>
          <w:rtl/>
        </w:rPr>
      </w:pPr>
      <w:r w:rsidRPr="00D76977">
        <w:rPr>
          <w:rFonts w:cs="Simplified Arabic" w:hint="cs"/>
          <w:color w:val="000000"/>
          <w:sz w:val="24"/>
          <w:szCs w:val="24"/>
          <w:rtl/>
        </w:rPr>
        <w:t>(1) الغرفة التجارية الصناعية، 1997: 11.</w:t>
      </w:r>
    </w:p>
    <w:p w:rsidR="00230926" w:rsidRDefault="00D2282E" w:rsidP="00EF59E4">
      <w:pPr>
        <w:spacing w:before="240" w:after="0" w:line="240" w:lineRule="auto"/>
        <w:ind w:firstLine="720"/>
        <w:jc w:val="both"/>
        <w:rPr>
          <w:rFonts w:cs="Simplified Arabic" w:hint="cs"/>
          <w:color w:val="000000"/>
          <w:sz w:val="28"/>
          <w:szCs w:val="28"/>
          <w:rtl/>
        </w:rPr>
      </w:pPr>
      <w:r>
        <w:rPr>
          <w:rFonts w:cs="Simplified Arabic" w:hint="cs"/>
          <w:color w:val="000000"/>
          <w:sz w:val="28"/>
          <w:szCs w:val="28"/>
          <w:rtl/>
        </w:rPr>
        <w:t>يتضح من الجدول أن نسبة مساهمة المرأة السعودية في مجموع القوى العاملة يزداد عاماً بعد آخر، فقد كانت عام 1404/1405 (7</w:t>
      </w:r>
      <w:r w:rsidR="00F2280D">
        <w:rPr>
          <w:rFonts w:cs="Simplified Arabic" w:hint="cs"/>
          <w:color w:val="000000"/>
          <w:sz w:val="28"/>
          <w:szCs w:val="28"/>
          <w:rtl/>
        </w:rPr>
        <w:t>.</w:t>
      </w:r>
      <w:r>
        <w:rPr>
          <w:rFonts w:cs="Simplified Arabic" w:hint="cs"/>
          <w:color w:val="000000"/>
          <w:sz w:val="28"/>
          <w:szCs w:val="28"/>
          <w:rtl/>
        </w:rPr>
        <w:t>7</w:t>
      </w:r>
      <w:r w:rsidRPr="00B004B6">
        <w:rPr>
          <w:rFonts w:cs="AL-Mohanad" w:hint="cs"/>
          <w:b/>
          <w:bCs/>
          <w:color w:val="000000"/>
          <w:sz w:val="32"/>
          <w:szCs w:val="32"/>
          <w:rtl/>
        </w:rPr>
        <w:t>%</w:t>
      </w:r>
      <w:r>
        <w:rPr>
          <w:rFonts w:cs="Simplified Arabic" w:hint="cs"/>
          <w:color w:val="000000"/>
          <w:sz w:val="28"/>
          <w:szCs w:val="28"/>
          <w:rtl/>
        </w:rPr>
        <w:t>)، وفي عام 1409/1410 وصلت إلى (8</w:t>
      </w:r>
      <w:r w:rsidR="00F2280D">
        <w:rPr>
          <w:rFonts w:cs="Simplified Arabic" w:hint="cs"/>
          <w:color w:val="000000"/>
          <w:sz w:val="28"/>
          <w:szCs w:val="28"/>
          <w:rtl/>
        </w:rPr>
        <w:t>.</w:t>
      </w:r>
      <w:r>
        <w:rPr>
          <w:rFonts w:cs="Simplified Arabic" w:hint="cs"/>
          <w:color w:val="000000"/>
          <w:sz w:val="28"/>
          <w:szCs w:val="28"/>
          <w:rtl/>
        </w:rPr>
        <w:t>8</w:t>
      </w:r>
      <w:r w:rsidRPr="00B004B6">
        <w:rPr>
          <w:rFonts w:cs="AL-Mohanad" w:hint="cs"/>
          <w:b/>
          <w:bCs/>
          <w:color w:val="000000"/>
          <w:sz w:val="32"/>
          <w:szCs w:val="32"/>
          <w:rtl/>
        </w:rPr>
        <w:t>%</w:t>
      </w:r>
      <w:r>
        <w:rPr>
          <w:rFonts w:cs="Simplified Arabic" w:hint="cs"/>
          <w:color w:val="000000"/>
          <w:sz w:val="28"/>
          <w:szCs w:val="28"/>
          <w:rtl/>
        </w:rPr>
        <w:t>)، بينما بلغت عام 1414/1415 (9</w:t>
      </w:r>
      <w:r w:rsidRPr="00B004B6">
        <w:rPr>
          <w:rFonts w:cs="AL-Mohanad" w:hint="cs"/>
          <w:b/>
          <w:bCs/>
          <w:color w:val="000000"/>
          <w:sz w:val="32"/>
          <w:szCs w:val="32"/>
          <w:rtl/>
        </w:rPr>
        <w:t>%</w:t>
      </w:r>
      <w:r>
        <w:rPr>
          <w:rFonts w:cs="Simplified Arabic" w:hint="cs"/>
          <w:color w:val="000000"/>
          <w:sz w:val="28"/>
          <w:szCs w:val="28"/>
          <w:rtl/>
        </w:rPr>
        <w:t xml:space="preserve">)، على حين </w:t>
      </w:r>
      <w:r w:rsidR="00B859CF">
        <w:rPr>
          <w:rFonts w:cs="Simplified Arabic" w:hint="cs"/>
          <w:color w:val="000000"/>
          <w:sz w:val="28"/>
          <w:szCs w:val="28"/>
          <w:rtl/>
        </w:rPr>
        <w:t>وصلت</w:t>
      </w:r>
      <w:r>
        <w:rPr>
          <w:rFonts w:cs="Simplified Arabic" w:hint="cs"/>
          <w:color w:val="000000"/>
          <w:sz w:val="28"/>
          <w:szCs w:val="28"/>
          <w:rtl/>
        </w:rPr>
        <w:t xml:space="preserve"> النسبة إلى (9</w:t>
      </w:r>
      <w:r w:rsidR="00F2280D">
        <w:rPr>
          <w:rFonts w:cs="Simplified Arabic" w:hint="cs"/>
          <w:color w:val="000000"/>
          <w:sz w:val="28"/>
          <w:szCs w:val="28"/>
          <w:rtl/>
        </w:rPr>
        <w:t>.</w:t>
      </w:r>
      <w:r>
        <w:rPr>
          <w:rFonts w:cs="Simplified Arabic" w:hint="cs"/>
          <w:color w:val="000000"/>
          <w:sz w:val="28"/>
          <w:szCs w:val="28"/>
          <w:rtl/>
        </w:rPr>
        <w:t>4</w:t>
      </w:r>
      <w:r w:rsidRPr="00B004B6">
        <w:rPr>
          <w:rFonts w:cs="AL-Mohanad" w:hint="cs"/>
          <w:b/>
          <w:bCs/>
          <w:color w:val="000000"/>
          <w:sz w:val="32"/>
          <w:szCs w:val="32"/>
          <w:rtl/>
        </w:rPr>
        <w:t>%</w:t>
      </w:r>
      <w:r>
        <w:rPr>
          <w:rFonts w:cs="Simplified Arabic" w:hint="cs"/>
          <w:color w:val="000000"/>
          <w:sz w:val="28"/>
          <w:szCs w:val="28"/>
          <w:rtl/>
        </w:rPr>
        <w:t>) في عام 1419/1420</w:t>
      </w:r>
      <w:r w:rsidR="00B859CF">
        <w:rPr>
          <w:rFonts w:cs="Simplified Arabic" w:hint="cs"/>
          <w:color w:val="000000"/>
          <w:sz w:val="28"/>
          <w:szCs w:val="28"/>
          <w:rtl/>
        </w:rPr>
        <w:t>. وفي عام 1423/1424 بلغت (10.3</w:t>
      </w:r>
      <w:r w:rsidR="00B859CF" w:rsidRPr="00B004B6">
        <w:rPr>
          <w:rFonts w:cs="AL-Mohanad" w:hint="cs"/>
          <w:b/>
          <w:bCs/>
          <w:color w:val="000000"/>
          <w:sz w:val="32"/>
          <w:szCs w:val="32"/>
          <w:rtl/>
        </w:rPr>
        <w:t>%</w:t>
      </w:r>
      <w:r w:rsidR="00B859CF">
        <w:rPr>
          <w:rFonts w:cs="Simplified Arabic" w:hint="cs"/>
          <w:color w:val="000000"/>
          <w:sz w:val="28"/>
          <w:szCs w:val="28"/>
          <w:rtl/>
        </w:rPr>
        <w:t>)</w:t>
      </w:r>
      <w:r>
        <w:rPr>
          <w:rFonts w:cs="Simplified Arabic" w:hint="cs"/>
          <w:color w:val="000000"/>
          <w:sz w:val="28"/>
          <w:szCs w:val="28"/>
          <w:rtl/>
        </w:rPr>
        <w:t xml:space="preserve"> </w:t>
      </w:r>
      <w:r w:rsidR="00602402">
        <w:rPr>
          <w:rFonts w:cs="Simplified Arabic" w:hint="cs"/>
          <w:color w:val="000000"/>
          <w:sz w:val="28"/>
          <w:szCs w:val="28"/>
          <w:rtl/>
        </w:rPr>
        <w:t>بينما بلغت عام 1428/1429 (11.6</w:t>
      </w:r>
      <w:r w:rsidR="00602402" w:rsidRPr="00707382">
        <w:rPr>
          <w:rFonts w:cs="AL-Mohanad" w:hint="cs"/>
          <w:b/>
          <w:bCs/>
          <w:color w:val="000000"/>
          <w:sz w:val="32"/>
          <w:szCs w:val="32"/>
          <w:rtl/>
        </w:rPr>
        <w:t>%</w:t>
      </w:r>
      <w:r w:rsidR="00602402">
        <w:rPr>
          <w:rFonts w:cs="Simplified Arabic" w:hint="cs"/>
          <w:color w:val="000000"/>
          <w:sz w:val="28"/>
          <w:szCs w:val="28"/>
          <w:rtl/>
        </w:rPr>
        <w:t xml:space="preserve">) </w:t>
      </w:r>
      <w:r w:rsidR="00EF59E4">
        <w:rPr>
          <w:rFonts w:cs="Simplified Arabic" w:hint="cs"/>
          <w:color w:val="000000"/>
          <w:sz w:val="28"/>
          <w:szCs w:val="28"/>
          <w:rtl/>
        </w:rPr>
        <w:t>أما</w:t>
      </w:r>
      <w:r w:rsidR="00B859CF">
        <w:rPr>
          <w:rFonts w:cs="Simplified Arabic" w:hint="cs"/>
          <w:color w:val="000000"/>
          <w:sz w:val="28"/>
          <w:szCs w:val="28"/>
          <w:rtl/>
        </w:rPr>
        <w:t xml:space="preserve"> </w:t>
      </w:r>
      <w:r>
        <w:rPr>
          <w:rFonts w:cs="Simplified Arabic" w:hint="cs"/>
          <w:color w:val="000000"/>
          <w:sz w:val="28"/>
          <w:szCs w:val="28"/>
          <w:rtl/>
        </w:rPr>
        <w:t xml:space="preserve">في عام 1430 </w:t>
      </w:r>
      <w:r w:rsidR="00EF59E4">
        <w:rPr>
          <w:rFonts w:cs="Simplified Arabic" w:hint="cs"/>
          <w:color w:val="000000"/>
          <w:sz w:val="28"/>
          <w:szCs w:val="28"/>
          <w:rtl/>
        </w:rPr>
        <w:t xml:space="preserve">فقد </w:t>
      </w:r>
      <w:r>
        <w:rPr>
          <w:rFonts w:cs="Simplified Arabic" w:hint="cs"/>
          <w:color w:val="000000"/>
          <w:sz w:val="28"/>
          <w:szCs w:val="28"/>
          <w:rtl/>
        </w:rPr>
        <w:t>ارتفعت إلى (14</w:t>
      </w:r>
      <w:r w:rsidR="00F2280D">
        <w:rPr>
          <w:rFonts w:cs="Simplified Arabic" w:hint="cs"/>
          <w:color w:val="000000"/>
          <w:sz w:val="28"/>
          <w:szCs w:val="28"/>
          <w:rtl/>
        </w:rPr>
        <w:t>.</w:t>
      </w:r>
      <w:r>
        <w:rPr>
          <w:rFonts w:cs="Simplified Arabic" w:hint="cs"/>
          <w:color w:val="000000"/>
          <w:sz w:val="28"/>
          <w:szCs w:val="28"/>
          <w:rtl/>
        </w:rPr>
        <w:t>4</w:t>
      </w:r>
      <w:r w:rsidRPr="00B004B6">
        <w:rPr>
          <w:rFonts w:cs="AL-Mohanad" w:hint="cs"/>
          <w:b/>
          <w:bCs/>
          <w:color w:val="000000"/>
          <w:sz w:val="32"/>
          <w:szCs w:val="32"/>
          <w:rtl/>
        </w:rPr>
        <w:t>%</w:t>
      </w:r>
      <w:r w:rsidR="00602402">
        <w:rPr>
          <w:rFonts w:cs="Simplified Arabic" w:hint="cs"/>
          <w:color w:val="000000"/>
          <w:sz w:val="28"/>
          <w:szCs w:val="28"/>
          <w:rtl/>
        </w:rPr>
        <w:t>).</w:t>
      </w:r>
      <w:r>
        <w:rPr>
          <w:rFonts w:cs="Simplified Arabic" w:hint="cs"/>
          <w:color w:val="000000"/>
          <w:sz w:val="28"/>
          <w:szCs w:val="28"/>
          <w:rtl/>
        </w:rPr>
        <w:t xml:space="preserve">هذه الأعداد المتزايدة باستمرار للنساء العاملات يتطلب إعادة </w:t>
      </w:r>
      <w:r>
        <w:rPr>
          <w:rFonts w:cs="Simplified Arabic" w:hint="cs"/>
          <w:color w:val="000000"/>
          <w:sz w:val="28"/>
          <w:szCs w:val="28"/>
          <w:rtl/>
        </w:rPr>
        <w:lastRenderedPageBreak/>
        <w:t xml:space="preserve">النظر الجادة بدراسة هذا النظام بأدواته وأنظمته ولوائحه وكافة آلياته </w:t>
      </w:r>
      <w:r w:rsidR="00B859CF">
        <w:rPr>
          <w:rFonts w:cs="Simplified Arabic" w:hint="cs"/>
          <w:color w:val="000000"/>
          <w:sz w:val="28"/>
          <w:szCs w:val="28"/>
          <w:rtl/>
        </w:rPr>
        <w:t>مع الأخذ بعين الاعتبار أن العنصر النسائي أصبح يُشكل جزءاً</w:t>
      </w:r>
      <w:r>
        <w:rPr>
          <w:rFonts w:cs="Simplified Arabic" w:hint="cs"/>
          <w:color w:val="000000"/>
          <w:sz w:val="28"/>
          <w:szCs w:val="28"/>
          <w:rtl/>
        </w:rPr>
        <w:t xml:space="preserve"> لا يستهان به من القوى العاملة الوطنية. كما أن الخطط الخمسية الأخيرة تركز على هذا الجانب وتُطالب بمزيد من المس</w:t>
      </w:r>
      <w:r w:rsidR="00B859CF">
        <w:rPr>
          <w:rFonts w:cs="Simplified Arabic" w:hint="cs"/>
          <w:color w:val="000000"/>
          <w:sz w:val="28"/>
          <w:szCs w:val="28"/>
          <w:rtl/>
        </w:rPr>
        <w:t>اهمة النسائية في القوى العاملة.</w:t>
      </w:r>
      <w:r>
        <w:rPr>
          <w:rFonts w:cs="Simplified Arabic" w:hint="cs"/>
          <w:color w:val="000000"/>
          <w:sz w:val="28"/>
          <w:szCs w:val="28"/>
          <w:rtl/>
        </w:rPr>
        <w:t xml:space="preserve"> مما يتطلب نظاماً تقاعدي</w:t>
      </w:r>
      <w:r w:rsidR="00B859CF">
        <w:rPr>
          <w:rFonts w:cs="Simplified Arabic" w:hint="cs"/>
          <w:color w:val="000000"/>
          <w:sz w:val="28"/>
          <w:szCs w:val="28"/>
          <w:rtl/>
        </w:rPr>
        <w:t>اً يكون</w:t>
      </w:r>
      <w:r>
        <w:rPr>
          <w:rFonts w:cs="Simplified Arabic" w:hint="cs"/>
          <w:color w:val="000000"/>
          <w:sz w:val="28"/>
          <w:szCs w:val="28"/>
          <w:rtl/>
        </w:rPr>
        <w:t xml:space="preserve"> في حالة مراجعة دائمة حتى يتفق مع التغيرات الاقتصادية والاجتماعية والصحية التي يمر بها المجتمع السعودي، ويحقق المصلحة العامة لل</w:t>
      </w:r>
      <w:r w:rsidR="00C22138">
        <w:rPr>
          <w:rFonts w:cs="Simplified Arabic" w:hint="cs"/>
          <w:color w:val="000000"/>
          <w:sz w:val="28"/>
          <w:szCs w:val="28"/>
          <w:rtl/>
        </w:rPr>
        <w:t>م</w:t>
      </w:r>
      <w:r>
        <w:rPr>
          <w:rFonts w:cs="Simplified Arabic" w:hint="cs"/>
          <w:color w:val="000000"/>
          <w:sz w:val="28"/>
          <w:szCs w:val="28"/>
          <w:rtl/>
        </w:rPr>
        <w:t xml:space="preserve">تقاعدات اللاتي </w:t>
      </w:r>
      <w:r w:rsidR="006A0DD1">
        <w:rPr>
          <w:rFonts w:cs="Simplified Arabic" w:hint="cs"/>
          <w:color w:val="000000"/>
          <w:sz w:val="28"/>
          <w:szCs w:val="28"/>
          <w:rtl/>
        </w:rPr>
        <w:t>ي</w:t>
      </w:r>
      <w:r>
        <w:rPr>
          <w:rFonts w:cs="Simplified Arabic" w:hint="cs"/>
          <w:color w:val="000000"/>
          <w:sz w:val="28"/>
          <w:szCs w:val="28"/>
          <w:rtl/>
        </w:rPr>
        <w:t>زيد عددهن باستمرار " فقد كان عدد المتقاعدات قبل عام 1424/1425 (15</w:t>
      </w:r>
      <w:r w:rsidR="00F2280D">
        <w:rPr>
          <w:rFonts w:cs="Simplified Arabic" w:hint="cs"/>
          <w:color w:val="000000"/>
          <w:sz w:val="28"/>
          <w:szCs w:val="28"/>
          <w:rtl/>
        </w:rPr>
        <w:t>.</w:t>
      </w:r>
      <w:r>
        <w:rPr>
          <w:rFonts w:cs="Simplified Arabic" w:hint="cs"/>
          <w:color w:val="000000"/>
          <w:sz w:val="28"/>
          <w:szCs w:val="28"/>
          <w:rtl/>
        </w:rPr>
        <w:t>700) وارتفع العدد في عام 1426/1427 إلى (18</w:t>
      </w:r>
      <w:r w:rsidR="00F2280D">
        <w:rPr>
          <w:rFonts w:cs="Simplified Arabic" w:hint="cs"/>
          <w:color w:val="000000"/>
          <w:sz w:val="28"/>
          <w:szCs w:val="28"/>
          <w:rtl/>
        </w:rPr>
        <w:t>.</w:t>
      </w:r>
      <w:r>
        <w:rPr>
          <w:rFonts w:cs="Simplified Arabic" w:hint="cs"/>
          <w:color w:val="000000"/>
          <w:sz w:val="28"/>
          <w:szCs w:val="28"/>
          <w:rtl/>
        </w:rPr>
        <w:t>751)، وفي عام 1427/1428 بلغ العدد (21</w:t>
      </w:r>
      <w:r w:rsidR="00F2280D">
        <w:rPr>
          <w:rFonts w:cs="Simplified Arabic" w:hint="cs"/>
          <w:color w:val="000000"/>
          <w:sz w:val="28"/>
          <w:szCs w:val="28"/>
          <w:rtl/>
        </w:rPr>
        <w:t>.</w:t>
      </w:r>
      <w:r>
        <w:rPr>
          <w:rFonts w:cs="Simplified Arabic" w:hint="cs"/>
          <w:color w:val="000000"/>
          <w:sz w:val="28"/>
          <w:szCs w:val="28"/>
          <w:rtl/>
        </w:rPr>
        <w:t>661) على حين وصل العدد عام 1428/1429 إلى (24</w:t>
      </w:r>
      <w:r w:rsidR="00F2280D">
        <w:rPr>
          <w:rFonts w:cs="Simplified Arabic" w:hint="cs"/>
          <w:color w:val="000000"/>
          <w:sz w:val="28"/>
          <w:szCs w:val="28"/>
          <w:rtl/>
        </w:rPr>
        <w:t>.</w:t>
      </w:r>
      <w:r w:rsidR="006A0DD1">
        <w:rPr>
          <w:rFonts w:cs="Simplified Arabic" w:hint="cs"/>
          <w:color w:val="000000"/>
          <w:sz w:val="28"/>
          <w:szCs w:val="28"/>
          <w:rtl/>
        </w:rPr>
        <w:t>231) متقاعدة</w:t>
      </w:r>
      <w:r>
        <w:rPr>
          <w:rFonts w:cs="Simplified Arabic" w:hint="cs"/>
          <w:color w:val="000000"/>
          <w:sz w:val="28"/>
          <w:szCs w:val="28"/>
          <w:rtl/>
        </w:rPr>
        <w:t>" (المؤسسة العامة للتقاعد، التقرير الإحصائي السنوي 1428/1429: 92).  أما عدد المتقاعدات في المؤسسة العامة للتأمينات الاجتماعية فقد بلغ عددهن قبل عام 1424/1425 (</w:t>
      </w:r>
      <w:r w:rsidR="006A0DD1">
        <w:rPr>
          <w:rFonts w:cs="Simplified Arabic" w:hint="cs"/>
          <w:color w:val="000000"/>
          <w:sz w:val="28"/>
          <w:szCs w:val="28"/>
          <w:rtl/>
        </w:rPr>
        <w:t>272</w:t>
      </w:r>
      <w:r>
        <w:rPr>
          <w:rFonts w:cs="Simplified Arabic" w:hint="cs"/>
          <w:color w:val="000000"/>
          <w:sz w:val="28"/>
          <w:szCs w:val="28"/>
          <w:rtl/>
        </w:rPr>
        <w:t>) متقاعدة، وفي عام 1424/1425 ارتفع العدد إلى (</w:t>
      </w:r>
      <w:r w:rsidR="006A0DD1">
        <w:rPr>
          <w:rFonts w:cs="Simplified Arabic" w:hint="cs"/>
          <w:color w:val="000000"/>
          <w:sz w:val="28"/>
          <w:szCs w:val="28"/>
          <w:rtl/>
        </w:rPr>
        <w:t>333</w:t>
      </w:r>
      <w:r>
        <w:rPr>
          <w:rFonts w:cs="Simplified Arabic" w:hint="cs"/>
          <w:color w:val="000000"/>
          <w:sz w:val="28"/>
          <w:szCs w:val="28"/>
          <w:rtl/>
        </w:rPr>
        <w:t>) أيضاً ارتفع العدد في عام 1426/1427 إلى (345)، وفي</w:t>
      </w:r>
      <w:r w:rsidR="00F2280D">
        <w:rPr>
          <w:rFonts w:cs="Simplified Arabic" w:hint="cs"/>
          <w:color w:val="000000"/>
          <w:sz w:val="28"/>
          <w:szCs w:val="28"/>
          <w:rtl/>
        </w:rPr>
        <w:t xml:space="preserve"> عام 1428/1429 بلغ العدد (312)". </w:t>
      </w:r>
      <w:r>
        <w:rPr>
          <w:rFonts w:cs="Simplified Arabic" w:hint="cs"/>
          <w:color w:val="000000"/>
          <w:sz w:val="28"/>
          <w:szCs w:val="28"/>
          <w:rtl/>
        </w:rPr>
        <w:t>(المؤسسة العامة للتأمينات الاجتماعية، التقرير الإحصائي الثلاثون، 1429: 138).</w:t>
      </w:r>
    </w:p>
    <w:p w:rsidR="00E23935" w:rsidRDefault="00B3559B" w:rsidP="00EF59E4">
      <w:pPr>
        <w:spacing w:after="0" w:line="240" w:lineRule="auto"/>
        <w:ind w:firstLine="720"/>
        <w:jc w:val="both"/>
        <w:rPr>
          <w:rFonts w:cs="Simplified Arabic" w:hint="cs"/>
          <w:color w:val="000000"/>
          <w:sz w:val="28"/>
          <w:szCs w:val="28"/>
          <w:rtl/>
        </w:rPr>
      </w:pPr>
      <w:r>
        <w:rPr>
          <w:rFonts w:cs="Simplified Arabic" w:hint="cs"/>
          <w:color w:val="000000"/>
          <w:sz w:val="28"/>
          <w:szCs w:val="28"/>
          <w:rtl/>
        </w:rPr>
        <w:t xml:space="preserve">وتقول معلمة اجتماعيات في مكة المكرمة " إنها من المؤيدين لمبدأ المساواة بين الرجل والمرأة في الحقوق المادية لأنها تعمل وتشقى مثله، خاصة بعض العاملات </w:t>
      </w:r>
      <w:r w:rsidR="006A0DD1">
        <w:rPr>
          <w:rFonts w:cs="Simplified Arabic" w:hint="cs"/>
          <w:color w:val="000000"/>
          <w:sz w:val="28"/>
          <w:szCs w:val="28"/>
          <w:rtl/>
        </w:rPr>
        <w:t xml:space="preserve">اللاتي </w:t>
      </w:r>
      <w:r>
        <w:rPr>
          <w:rFonts w:cs="Simplified Arabic" w:hint="cs"/>
          <w:color w:val="000000"/>
          <w:sz w:val="28"/>
          <w:szCs w:val="28"/>
          <w:rtl/>
        </w:rPr>
        <w:t xml:space="preserve">يقمن بإعالة أسرهن، حتى وإن كانت المرأة لا تعول أحداً، فالراتب التقاعدي هو حق من حقوقها </w:t>
      </w:r>
      <w:r w:rsidR="006A0DD1">
        <w:rPr>
          <w:rFonts w:cs="Simplified Arabic" w:hint="cs"/>
          <w:color w:val="000000"/>
          <w:sz w:val="28"/>
          <w:szCs w:val="28"/>
          <w:rtl/>
        </w:rPr>
        <w:t>لأنه</w:t>
      </w:r>
      <w:r>
        <w:rPr>
          <w:rFonts w:cs="Simplified Arabic" w:hint="cs"/>
          <w:color w:val="000000"/>
          <w:sz w:val="28"/>
          <w:szCs w:val="28"/>
          <w:rtl/>
        </w:rPr>
        <w:t xml:space="preserve"> مستقطع من راتبها الأصلي، الذي</w:t>
      </w:r>
      <w:r w:rsidR="006A0DD1">
        <w:rPr>
          <w:rFonts w:cs="Simplified Arabic" w:hint="cs"/>
          <w:color w:val="000000"/>
          <w:sz w:val="28"/>
          <w:szCs w:val="28"/>
          <w:rtl/>
        </w:rPr>
        <w:t xml:space="preserve"> </w:t>
      </w:r>
      <w:r w:rsidR="00EF59E4">
        <w:rPr>
          <w:rFonts w:cs="Simplified Arabic" w:hint="cs"/>
          <w:color w:val="000000"/>
          <w:sz w:val="28"/>
          <w:szCs w:val="28"/>
          <w:rtl/>
        </w:rPr>
        <w:t>ت</w:t>
      </w:r>
      <w:r w:rsidR="006A0DD1">
        <w:rPr>
          <w:rFonts w:cs="Simplified Arabic" w:hint="cs"/>
          <w:color w:val="000000"/>
          <w:sz w:val="28"/>
          <w:szCs w:val="28"/>
          <w:rtl/>
        </w:rPr>
        <w:t xml:space="preserve">حصل عليه بعد الجهد والمشقة". </w:t>
      </w:r>
      <w:r>
        <w:rPr>
          <w:rFonts w:cs="Simplified Arabic" w:hint="cs"/>
          <w:color w:val="000000"/>
          <w:sz w:val="28"/>
          <w:szCs w:val="28"/>
          <w:rtl/>
        </w:rPr>
        <w:t xml:space="preserve">بينما تتساءل معلمة </w:t>
      </w:r>
      <w:r w:rsidR="006A0DD1">
        <w:rPr>
          <w:rFonts w:cs="Simplified Arabic" w:hint="cs"/>
          <w:color w:val="000000"/>
          <w:sz w:val="28"/>
          <w:szCs w:val="28"/>
          <w:rtl/>
        </w:rPr>
        <w:t>شريعة إسلامية</w:t>
      </w:r>
      <w:r>
        <w:rPr>
          <w:rFonts w:cs="Simplified Arabic" w:hint="cs"/>
          <w:color w:val="000000"/>
          <w:sz w:val="28"/>
          <w:szCs w:val="28"/>
          <w:rtl/>
        </w:rPr>
        <w:t xml:space="preserve"> " ما هو مصير الزوج الذي توفيت زوجته والأبناء أمام </w:t>
      </w:r>
      <w:r w:rsidR="00F2280D">
        <w:rPr>
          <w:rFonts w:cs="Simplified Arabic" w:hint="cs"/>
          <w:color w:val="000000"/>
          <w:sz w:val="28"/>
          <w:szCs w:val="28"/>
          <w:rtl/>
        </w:rPr>
        <w:t xml:space="preserve">ضياع مجهود والدتهم بعد وفاتها؟ </w:t>
      </w:r>
      <w:r>
        <w:rPr>
          <w:rFonts w:cs="Simplified Arabic" w:hint="cs"/>
          <w:color w:val="000000"/>
          <w:sz w:val="28"/>
          <w:szCs w:val="28"/>
          <w:rtl/>
        </w:rPr>
        <w:t xml:space="preserve">إنه حق من حقوقهم فلابد من النظر بجدية في </w:t>
      </w:r>
      <w:r>
        <w:rPr>
          <w:rFonts w:cs="Simplified Arabic" w:hint="cs"/>
          <w:color w:val="000000"/>
          <w:sz w:val="28"/>
          <w:szCs w:val="28"/>
          <w:rtl/>
        </w:rPr>
        <w:lastRenderedPageBreak/>
        <w:t xml:space="preserve">هذه القضية التي قد يكون لها سلبيات </w:t>
      </w:r>
      <w:r w:rsidR="00F2280D">
        <w:rPr>
          <w:rFonts w:cs="Simplified Arabic" w:hint="cs"/>
          <w:color w:val="000000"/>
          <w:sz w:val="28"/>
          <w:szCs w:val="28"/>
          <w:rtl/>
        </w:rPr>
        <w:t>كثيرة سواء اجتماعية أو مادية".</w:t>
      </w:r>
      <w:r>
        <w:rPr>
          <w:rFonts w:cs="Simplified Arabic" w:hint="cs"/>
          <w:color w:val="000000"/>
          <w:sz w:val="28"/>
          <w:szCs w:val="28"/>
          <w:rtl/>
        </w:rPr>
        <w:t xml:space="preserve"> وتطالب موظفة إدارية " بدراسة هذا النظام وإعادة صياغته بما يتلاءم مع الوقت الحاضر، بحيث</w:t>
      </w:r>
      <w:r w:rsidR="00340AD0">
        <w:rPr>
          <w:rFonts w:cs="Simplified Arabic" w:hint="cs"/>
          <w:color w:val="000000"/>
          <w:sz w:val="28"/>
          <w:szCs w:val="28"/>
          <w:rtl/>
        </w:rPr>
        <w:t xml:space="preserve"> يكفل للموظفة حقوقها</w:t>
      </w:r>
      <w:r w:rsidR="00C22138">
        <w:rPr>
          <w:rFonts w:cs="Simplified Arabic" w:hint="cs"/>
          <w:color w:val="000000"/>
          <w:sz w:val="28"/>
          <w:szCs w:val="28"/>
          <w:rtl/>
        </w:rPr>
        <w:t xml:space="preserve"> وأن لم</w:t>
      </w:r>
      <w:r w:rsidR="00340AD0">
        <w:rPr>
          <w:rFonts w:cs="Simplified Arabic" w:hint="cs"/>
          <w:color w:val="000000"/>
          <w:sz w:val="28"/>
          <w:szCs w:val="28"/>
          <w:rtl/>
        </w:rPr>
        <w:t xml:space="preserve"> يطرأ تغيير على النظام المعمول به حالياً فإنها ترى عدم </w:t>
      </w:r>
      <w:r w:rsidR="006A0DD1">
        <w:rPr>
          <w:rFonts w:cs="Simplified Arabic" w:hint="cs"/>
          <w:color w:val="000000"/>
          <w:sz w:val="28"/>
          <w:szCs w:val="28"/>
          <w:rtl/>
        </w:rPr>
        <w:t>الاستقطاع</w:t>
      </w:r>
      <w:r w:rsidR="00340AD0">
        <w:rPr>
          <w:rFonts w:cs="Simplified Arabic" w:hint="cs"/>
          <w:color w:val="000000"/>
          <w:sz w:val="28"/>
          <w:szCs w:val="28"/>
          <w:rtl/>
        </w:rPr>
        <w:t xml:space="preserve"> من راتب المرأة الأصلي شيئاً، ويلغى التقاعد بالنسبة لها فتكون بذلك قد حصلت على راتبها الأساس</w:t>
      </w:r>
      <w:r w:rsidR="00C22138">
        <w:rPr>
          <w:rFonts w:cs="Simplified Arabic" w:hint="cs"/>
          <w:color w:val="000000"/>
          <w:sz w:val="28"/>
          <w:szCs w:val="28"/>
          <w:rtl/>
        </w:rPr>
        <w:t>ي</w:t>
      </w:r>
      <w:r w:rsidR="00340AD0">
        <w:rPr>
          <w:rFonts w:cs="Simplified Arabic" w:hint="cs"/>
          <w:color w:val="000000"/>
          <w:sz w:val="28"/>
          <w:szCs w:val="28"/>
          <w:rtl/>
        </w:rPr>
        <w:t>، أما أن يؤخذ من راتبها مخصصاً لأجل التقاعد ثم لا يُصرف لها بعد تقاعدها! فهذا عدم حماية له</w:t>
      </w:r>
      <w:r w:rsidR="00C22138">
        <w:rPr>
          <w:rFonts w:cs="Simplified Arabic" w:hint="cs"/>
          <w:color w:val="000000"/>
          <w:sz w:val="28"/>
          <w:szCs w:val="28"/>
          <w:rtl/>
        </w:rPr>
        <w:t>ا ولا صيانة لحقها الثابت لها".  و</w:t>
      </w:r>
      <w:r w:rsidR="00340AD0">
        <w:rPr>
          <w:rFonts w:cs="Simplified Arabic" w:hint="cs"/>
          <w:color w:val="000000"/>
          <w:sz w:val="28"/>
          <w:szCs w:val="28"/>
          <w:rtl/>
        </w:rPr>
        <w:t xml:space="preserve">تقول </w:t>
      </w:r>
      <w:r w:rsidR="006A0DD1">
        <w:rPr>
          <w:rFonts w:cs="Simplified Arabic" w:hint="cs"/>
          <w:color w:val="000000"/>
          <w:sz w:val="28"/>
          <w:szCs w:val="28"/>
          <w:rtl/>
        </w:rPr>
        <w:t>إحدى المعلمات</w:t>
      </w:r>
      <w:r w:rsidR="00340AD0">
        <w:rPr>
          <w:rFonts w:cs="Simplified Arabic" w:hint="cs"/>
          <w:color w:val="000000"/>
          <w:sz w:val="28"/>
          <w:szCs w:val="28"/>
          <w:rtl/>
        </w:rPr>
        <w:t xml:space="preserve"> </w:t>
      </w:r>
      <w:r w:rsidR="006A0DD1">
        <w:rPr>
          <w:rFonts w:cs="Simplified Arabic"/>
          <w:color w:val="000000"/>
          <w:sz w:val="28"/>
          <w:szCs w:val="28"/>
          <w:rtl/>
        </w:rPr>
        <w:br/>
      </w:r>
      <w:r w:rsidR="00340AD0">
        <w:rPr>
          <w:rFonts w:cs="Simplified Arabic" w:hint="cs"/>
          <w:color w:val="000000"/>
          <w:sz w:val="28"/>
          <w:szCs w:val="28"/>
          <w:rtl/>
        </w:rPr>
        <w:t xml:space="preserve">" كيف يخصم من مرتب الموظفة شهرياً للتقاعد وحين تتوفى لا تستفيد من ذلك </w:t>
      </w:r>
      <w:r w:rsidR="00C22138">
        <w:rPr>
          <w:rFonts w:cs="Simplified Arabic" w:hint="cs"/>
          <w:color w:val="000000"/>
          <w:sz w:val="28"/>
          <w:szCs w:val="28"/>
          <w:rtl/>
        </w:rPr>
        <w:t xml:space="preserve">المبلغ الكبير في معظم الأحيان، حتى </w:t>
      </w:r>
      <w:r w:rsidR="00340AD0">
        <w:rPr>
          <w:rFonts w:cs="Simplified Arabic" w:hint="cs"/>
          <w:color w:val="000000"/>
          <w:sz w:val="28"/>
          <w:szCs w:val="28"/>
          <w:rtl/>
        </w:rPr>
        <w:t>ولو كانت مُدانة وفي ذمتها للآخرين دين مطالبة بتسديده، وإذا كانت أسرتها فقير</w:t>
      </w:r>
      <w:r w:rsidR="006A0DD1">
        <w:rPr>
          <w:rFonts w:cs="Simplified Arabic" w:hint="cs"/>
          <w:color w:val="000000"/>
          <w:sz w:val="28"/>
          <w:szCs w:val="28"/>
          <w:rtl/>
        </w:rPr>
        <w:t>ة فمن أين لها ذلك</w:t>
      </w:r>
      <w:r w:rsidR="00C22138">
        <w:rPr>
          <w:rFonts w:cs="Simplified Arabic" w:hint="cs"/>
          <w:color w:val="000000"/>
          <w:sz w:val="28"/>
          <w:szCs w:val="28"/>
          <w:rtl/>
        </w:rPr>
        <w:t>، هل ت</w:t>
      </w:r>
      <w:r w:rsidR="00340AD0">
        <w:rPr>
          <w:rFonts w:cs="Simplified Arabic" w:hint="cs"/>
          <w:color w:val="000000"/>
          <w:sz w:val="28"/>
          <w:szCs w:val="28"/>
          <w:rtl/>
        </w:rPr>
        <w:t>تحمل أسرتها ذلك ؟  فمن حقها وأسرتها أن تحصل على راتبها التقاعدي الذي استقطع من راتبها الشهري".  بينما ترى مساعدة</w:t>
      </w:r>
      <w:r w:rsidR="00EF59E4">
        <w:rPr>
          <w:rFonts w:cs="Simplified Arabic" w:hint="cs"/>
          <w:color w:val="000000"/>
          <w:sz w:val="28"/>
          <w:szCs w:val="28"/>
          <w:rtl/>
        </w:rPr>
        <w:t xml:space="preserve"> توجيه</w:t>
      </w:r>
      <w:r w:rsidR="00340AD0">
        <w:rPr>
          <w:rFonts w:cs="Simplified Arabic" w:hint="cs"/>
          <w:color w:val="000000"/>
          <w:sz w:val="28"/>
          <w:szCs w:val="28"/>
          <w:rtl/>
        </w:rPr>
        <w:t xml:space="preserve"> للمرحلة المتوسطة بالإدارة العامة للتعليم بالإحساء " </w:t>
      </w:r>
      <w:r w:rsidR="006A0DD1">
        <w:rPr>
          <w:rFonts w:cs="Simplified Arabic" w:hint="cs"/>
          <w:color w:val="000000"/>
          <w:sz w:val="28"/>
          <w:szCs w:val="28"/>
          <w:rtl/>
        </w:rPr>
        <w:t>أ</w:t>
      </w:r>
      <w:r w:rsidR="00340AD0">
        <w:rPr>
          <w:rFonts w:cs="Simplified Arabic" w:hint="cs"/>
          <w:color w:val="000000"/>
          <w:sz w:val="28"/>
          <w:szCs w:val="28"/>
          <w:rtl/>
        </w:rPr>
        <w:t>ن ذلك إجحاف في حقنا نعمل ونتعب ون</w:t>
      </w:r>
      <w:r w:rsidR="00C22138">
        <w:rPr>
          <w:rFonts w:cs="Simplified Arabic" w:hint="cs"/>
          <w:color w:val="000000"/>
          <w:sz w:val="28"/>
          <w:szCs w:val="28"/>
          <w:rtl/>
        </w:rPr>
        <w:t>ُ</w:t>
      </w:r>
      <w:r w:rsidR="00340AD0">
        <w:rPr>
          <w:rFonts w:cs="Simplified Arabic" w:hint="cs"/>
          <w:color w:val="000000"/>
          <w:sz w:val="28"/>
          <w:szCs w:val="28"/>
          <w:rtl/>
        </w:rPr>
        <w:t>ضح</w:t>
      </w:r>
      <w:r w:rsidR="00C22138">
        <w:rPr>
          <w:rFonts w:cs="Simplified Arabic" w:hint="cs"/>
          <w:color w:val="000000"/>
          <w:sz w:val="28"/>
          <w:szCs w:val="28"/>
          <w:rtl/>
        </w:rPr>
        <w:t>ّ</w:t>
      </w:r>
      <w:r w:rsidR="00340AD0">
        <w:rPr>
          <w:rFonts w:cs="Simplified Arabic" w:hint="cs"/>
          <w:color w:val="000000"/>
          <w:sz w:val="28"/>
          <w:szCs w:val="28"/>
          <w:rtl/>
        </w:rPr>
        <w:t>ي ونوافق على استقطاع جزء من راتبنا مُعلقين آمالاً بعودة ما ا</w:t>
      </w:r>
      <w:r w:rsidR="00C22138">
        <w:rPr>
          <w:rFonts w:cs="Simplified Arabic" w:hint="cs"/>
          <w:color w:val="000000"/>
          <w:sz w:val="28"/>
          <w:szCs w:val="28"/>
          <w:rtl/>
        </w:rPr>
        <w:t>ُ</w:t>
      </w:r>
      <w:r w:rsidR="00340AD0">
        <w:rPr>
          <w:rFonts w:cs="Simplified Arabic" w:hint="cs"/>
          <w:color w:val="000000"/>
          <w:sz w:val="28"/>
          <w:szCs w:val="28"/>
          <w:rtl/>
        </w:rPr>
        <w:t>ستقطع ثم نُفاجأ بأن ليس لنا حق في ذلك!، وإن الورثة لا ينالون شيئاً". (المدينة، العدد (13539) 14/2/1421: 2).</w:t>
      </w:r>
    </w:p>
    <w:p w:rsidR="008A39A3" w:rsidRPr="00CD3E6E" w:rsidRDefault="00340AD0" w:rsidP="00715592">
      <w:pPr>
        <w:spacing w:after="0" w:line="240" w:lineRule="auto"/>
        <w:ind w:firstLine="510"/>
        <w:jc w:val="both"/>
        <w:rPr>
          <w:rFonts w:cs="Simplified Arabic" w:hint="cs"/>
          <w:color w:val="000000"/>
          <w:sz w:val="24"/>
          <w:szCs w:val="24"/>
          <w:rtl/>
        </w:rPr>
      </w:pPr>
      <w:r>
        <w:rPr>
          <w:rFonts w:cs="Simplified Arabic" w:hint="cs"/>
          <w:color w:val="000000"/>
          <w:sz w:val="28"/>
          <w:szCs w:val="28"/>
          <w:rtl/>
        </w:rPr>
        <w:t>وفي مقال نشرته جريدة الرياض بعنوان "نظام التقاعد المدني"</w:t>
      </w:r>
      <w:r w:rsidR="00805334">
        <w:rPr>
          <w:rFonts w:cs="Simplified Arabic" w:hint="cs"/>
          <w:color w:val="000000"/>
          <w:sz w:val="28"/>
          <w:szCs w:val="28"/>
          <w:rtl/>
        </w:rPr>
        <w:t xml:space="preserve"> تساءلت نورة السعد " إلى أي مدى تخضع بنود هذا النظام إلى ما يجوز أو لا يجوز شرعاً؟  لأن بنود أنظمتنا توضع من خلال الإطار التشريعي الإسلامي.  فهل يحق اقتطاع نسبة (9</w:t>
      </w:r>
      <w:r w:rsidR="00805334" w:rsidRPr="00B004B6">
        <w:rPr>
          <w:rFonts w:cs="AL-Mohanad" w:hint="cs"/>
          <w:b/>
          <w:bCs/>
          <w:color w:val="000000"/>
          <w:sz w:val="32"/>
          <w:szCs w:val="32"/>
          <w:rtl/>
        </w:rPr>
        <w:t>%</w:t>
      </w:r>
      <w:r w:rsidR="00805334">
        <w:rPr>
          <w:rFonts w:cs="Simplified Arabic" w:hint="cs"/>
          <w:color w:val="000000"/>
          <w:sz w:val="28"/>
          <w:szCs w:val="28"/>
          <w:rtl/>
        </w:rPr>
        <w:t>) من دخل الموظف أو الموظفة شهرياً، وإضافة ما يماثله من قبل وزارة المالية والاقتصاد الوطني أو الهيئة العامة، يُجيز لمصلحة معاشات التقاعد أن ت</w:t>
      </w:r>
      <w:r w:rsidR="00C22138">
        <w:rPr>
          <w:rFonts w:cs="Simplified Arabic" w:hint="cs"/>
          <w:color w:val="000000"/>
          <w:sz w:val="28"/>
          <w:szCs w:val="28"/>
          <w:rtl/>
        </w:rPr>
        <w:t>ُ</w:t>
      </w:r>
      <w:r w:rsidR="00805334">
        <w:rPr>
          <w:rFonts w:cs="Simplified Arabic" w:hint="cs"/>
          <w:color w:val="000000"/>
          <w:sz w:val="28"/>
          <w:szCs w:val="28"/>
          <w:rtl/>
        </w:rPr>
        <w:t xml:space="preserve">سقط حقها المالي في حالة وفاتها، وعدم وجود مستحق لهذا المعاش من ورثتها.  فنظام التقاعد يخضع في بنوده الخاصة </w:t>
      </w:r>
      <w:r w:rsidR="00805334">
        <w:rPr>
          <w:rFonts w:cs="Simplified Arabic" w:hint="cs"/>
          <w:color w:val="000000"/>
          <w:sz w:val="28"/>
          <w:szCs w:val="28"/>
          <w:rtl/>
        </w:rPr>
        <w:lastRenderedPageBreak/>
        <w:t>بالمستحقين لمعاش المتوفى إلى أحكام الميراث الشرعي التي لا تحرم</w:t>
      </w:r>
      <w:r w:rsidR="00D003B3">
        <w:rPr>
          <w:rFonts w:cs="Simplified Arabic" w:hint="cs"/>
          <w:color w:val="000000"/>
          <w:sz w:val="28"/>
          <w:szCs w:val="28"/>
          <w:rtl/>
        </w:rPr>
        <w:t xml:space="preserve"> أي وريث من حقه في </w:t>
      </w:r>
      <w:r w:rsidR="00C22138">
        <w:rPr>
          <w:rFonts w:cs="Simplified Arabic" w:hint="cs"/>
          <w:color w:val="000000"/>
          <w:sz w:val="28"/>
          <w:szCs w:val="28"/>
          <w:rtl/>
        </w:rPr>
        <w:t>الميراث</w:t>
      </w:r>
      <w:r w:rsidR="00D003B3">
        <w:rPr>
          <w:rFonts w:cs="Simplified Arabic" w:hint="cs"/>
          <w:color w:val="000000"/>
          <w:sz w:val="28"/>
          <w:szCs w:val="28"/>
          <w:rtl/>
        </w:rPr>
        <w:t>، كما هو نظام التقاعد الذي يقطع المعا</w:t>
      </w:r>
      <w:r w:rsidR="006A0DD1">
        <w:rPr>
          <w:rFonts w:cs="Simplified Arabic" w:hint="cs"/>
          <w:color w:val="000000"/>
          <w:sz w:val="28"/>
          <w:szCs w:val="28"/>
          <w:rtl/>
        </w:rPr>
        <w:t>ش حالما يتعدى الأبناء الذكور سن</w:t>
      </w:r>
      <w:r w:rsidR="00D003B3">
        <w:rPr>
          <w:rFonts w:cs="Simplified Arabic" w:hint="cs"/>
          <w:color w:val="000000"/>
          <w:sz w:val="28"/>
          <w:szCs w:val="28"/>
          <w:rtl/>
        </w:rPr>
        <w:t xml:space="preserve"> (21سنة)، أو تلتحق بناته بالوظيفة أو </w:t>
      </w:r>
      <w:r w:rsidR="00C22138">
        <w:rPr>
          <w:rFonts w:cs="Simplified Arabic" w:hint="cs"/>
          <w:color w:val="000000"/>
          <w:sz w:val="28"/>
          <w:szCs w:val="28"/>
          <w:rtl/>
        </w:rPr>
        <w:t>يتزوجن</w:t>
      </w:r>
      <w:r w:rsidR="00D003B3">
        <w:rPr>
          <w:rFonts w:cs="Simplified Arabic" w:hint="cs"/>
          <w:color w:val="000000"/>
          <w:sz w:val="28"/>
          <w:szCs w:val="28"/>
          <w:rtl/>
        </w:rPr>
        <w:t>.  وبهذا التنظيم لا يؤول هذا النصيب الذي كان لأبناء المتوفى إلى بقية المستحقين كالزوج</w:t>
      </w:r>
      <w:r w:rsidR="00C22138">
        <w:rPr>
          <w:rFonts w:cs="Simplified Arabic" w:hint="cs"/>
          <w:color w:val="000000"/>
          <w:sz w:val="28"/>
          <w:szCs w:val="28"/>
          <w:rtl/>
        </w:rPr>
        <w:t>ة والأطفال الصغار في حالة وجودهم</w:t>
      </w:r>
      <w:r w:rsidR="006A0DD1">
        <w:rPr>
          <w:rFonts w:cs="Simplified Arabic" w:hint="cs"/>
          <w:color w:val="000000"/>
          <w:sz w:val="28"/>
          <w:szCs w:val="28"/>
          <w:rtl/>
        </w:rPr>
        <w:t>،</w:t>
      </w:r>
      <w:r w:rsidR="00D003B3">
        <w:rPr>
          <w:rFonts w:cs="Simplified Arabic" w:hint="cs"/>
          <w:color w:val="000000"/>
          <w:sz w:val="28"/>
          <w:szCs w:val="28"/>
          <w:rtl/>
        </w:rPr>
        <w:t xml:space="preserve"> وهو حق مالي شرعي لهم تكفله لهم أنظمة الدولة التي ينطلق تقنينها من مبادئ التشريع الإسلامي وليس من الأنظمة الوضعية، وتضيف قائلة إن معظم أنظمة التقاعد في الدول العربية حتى التي أقل منا في مستوى الدخل القومي لا تحرم بقية مستحقي معاش التقاعد من الراتب في حالة زواج أو عمل بقية الأبناء.  أي أن المبلغ يتم توز</w:t>
      </w:r>
      <w:r w:rsidR="00C22138">
        <w:rPr>
          <w:rFonts w:cs="Simplified Arabic" w:hint="cs"/>
          <w:color w:val="000000"/>
          <w:sz w:val="28"/>
          <w:szCs w:val="28"/>
          <w:rtl/>
        </w:rPr>
        <w:t>يعه على بقية المستحقين ولا يحجب</w:t>
      </w:r>
      <w:r w:rsidR="00D003B3">
        <w:rPr>
          <w:rFonts w:cs="Simplified Arabic" w:hint="cs"/>
          <w:color w:val="000000"/>
          <w:sz w:val="28"/>
          <w:szCs w:val="28"/>
          <w:rtl/>
        </w:rPr>
        <w:t xml:space="preserve"> عنهم.  كما يحدث وفق نظام التقاعد السعودي الذي مر عليه 35 عاماً (وقت كتابة المقال، أما في الو</w:t>
      </w:r>
      <w:r w:rsidR="00F2280D">
        <w:rPr>
          <w:rFonts w:cs="Simplified Arabic" w:hint="cs"/>
          <w:color w:val="000000"/>
          <w:sz w:val="28"/>
          <w:szCs w:val="28"/>
          <w:rtl/>
        </w:rPr>
        <w:t>قت الحاضر فقد مر عليه 50عاماً).</w:t>
      </w:r>
      <w:r w:rsidR="00B748FE">
        <w:rPr>
          <w:rFonts w:cs="Simplified Arabic" w:hint="cs"/>
          <w:color w:val="000000"/>
          <w:sz w:val="28"/>
          <w:szCs w:val="28"/>
          <w:rtl/>
        </w:rPr>
        <w:t xml:space="preserve"> </w:t>
      </w:r>
      <w:r w:rsidR="006A0DD1">
        <w:rPr>
          <w:rFonts w:cs="Simplified Arabic" w:hint="cs"/>
          <w:color w:val="000000"/>
          <w:sz w:val="28"/>
          <w:szCs w:val="28"/>
          <w:rtl/>
        </w:rPr>
        <w:t>ولذا فنظام</w:t>
      </w:r>
      <w:r w:rsidR="00B748FE">
        <w:rPr>
          <w:rFonts w:cs="Simplified Arabic" w:hint="cs"/>
          <w:color w:val="000000"/>
          <w:sz w:val="28"/>
          <w:szCs w:val="28"/>
          <w:rtl/>
        </w:rPr>
        <w:t xml:space="preserve"> التقاعد المدني ببنوده الحالية </w:t>
      </w:r>
      <w:r w:rsidR="006A0DD1">
        <w:rPr>
          <w:rFonts w:cs="Simplified Arabic" w:hint="cs"/>
          <w:color w:val="000000"/>
          <w:sz w:val="28"/>
          <w:szCs w:val="28"/>
          <w:rtl/>
        </w:rPr>
        <w:t xml:space="preserve">واضح تماماً أنه </w:t>
      </w:r>
      <w:r w:rsidR="00B748FE">
        <w:rPr>
          <w:rFonts w:cs="Simplified Arabic" w:hint="cs"/>
          <w:color w:val="000000"/>
          <w:sz w:val="28"/>
          <w:szCs w:val="28"/>
          <w:rtl/>
        </w:rPr>
        <w:t>يحتاج إلى إعادة صي</w:t>
      </w:r>
      <w:r w:rsidR="006A0DD1">
        <w:rPr>
          <w:rFonts w:cs="Simplified Arabic" w:hint="cs"/>
          <w:color w:val="000000"/>
          <w:sz w:val="28"/>
          <w:szCs w:val="28"/>
          <w:rtl/>
        </w:rPr>
        <w:t>اغة و</w:t>
      </w:r>
      <w:r w:rsidR="00B748FE">
        <w:rPr>
          <w:rFonts w:cs="Simplified Arabic" w:hint="cs"/>
          <w:color w:val="000000"/>
          <w:sz w:val="28"/>
          <w:szCs w:val="28"/>
          <w:rtl/>
        </w:rPr>
        <w:t>تعديلات تتفق مع مصلحة المتقاعدين والمستح</w:t>
      </w:r>
      <w:r w:rsidR="006A0DD1">
        <w:rPr>
          <w:rFonts w:cs="Simplified Arabic" w:hint="cs"/>
          <w:color w:val="000000"/>
          <w:sz w:val="28"/>
          <w:szCs w:val="28"/>
          <w:rtl/>
        </w:rPr>
        <w:t xml:space="preserve">قين لمعاشهم التقاعدي بعد وفاتهم. </w:t>
      </w:r>
      <w:r w:rsidR="00B748FE">
        <w:rPr>
          <w:rFonts w:cs="Simplified Arabic" w:hint="cs"/>
          <w:color w:val="000000"/>
          <w:sz w:val="28"/>
          <w:szCs w:val="28"/>
          <w:rtl/>
        </w:rPr>
        <w:t>فكما تضرر ورثة المتوفى من هذا النظام خاصة في ظل ارتفاع المستوى المعيشي الحال</w:t>
      </w:r>
      <w:r w:rsidR="00C22138">
        <w:rPr>
          <w:rFonts w:cs="Simplified Arabic" w:hint="cs"/>
          <w:color w:val="000000"/>
          <w:sz w:val="28"/>
          <w:szCs w:val="28"/>
          <w:rtl/>
        </w:rPr>
        <w:t xml:space="preserve">ي </w:t>
      </w:r>
      <w:r w:rsidR="001C181F">
        <w:rPr>
          <w:rFonts w:cs="Simplified Arabic" w:hint="cs"/>
          <w:color w:val="000000"/>
          <w:sz w:val="28"/>
          <w:szCs w:val="28"/>
          <w:rtl/>
        </w:rPr>
        <w:t>تتضرر</w:t>
      </w:r>
      <w:r w:rsidR="00B748FE">
        <w:rPr>
          <w:rFonts w:cs="Simplified Arabic" w:hint="cs"/>
          <w:color w:val="000000"/>
          <w:sz w:val="28"/>
          <w:szCs w:val="28"/>
          <w:rtl/>
        </w:rPr>
        <w:t xml:space="preserve"> المرأة الموظفة أكثر، </w:t>
      </w:r>
      <w:r w:rsidR="00C22138">
        <w:rPr>
          <w:rFonts w:cs="Simplified Arabic" w:hint="cs"/>
          <w:color w:val="000000"/>
          <w:sz w:val="28"/>
          <w:szCs w:val="28"/>
          <w:rtl/>
        </w:rPr>
        <w:t>عندما</w:t>
      </w:r>
      <w:r w:rsidR="00B748FE">
        <w:rPr>
          <w:rFonts w:cs="Simplified Arabic" w:hint="cs"/>
          <w:color w:val="000000"/>
          <w:sz w:val="28"/>
          <w:szCs w:val="28"/>
          <w:rtl/>
        </w:rPr>
        <w:t xml:space="preserve"> </w:t>
      </w:r>
      <w:r w:rsidR="00EF59E4">
        <w:rPr>
          <w:rFonts w:cs="Simplified Arabic" w:hint="cs"/>
          <w:color w:val="000000"/>
          <w:sz w:val="28"/>
          <w:szCs w:val="28"/>
          <w:rtl/>
        </w:rPr>
        <w:t>ي</w:t>
      </w:r>
      <w:r w:rsidR="00B748FE">
        <w:rPr>
          <w:rFonts w:cs="Simplified Arabic" w:hint="cs"/>
          <w:color w:val="000000"/>
          <w:sz w:val="28"/>
          <w:szCs w:val="28"/>
          <w:rtl/>
        </w:rPr>
        <w:t>سقط حق أسرتها في هذه الحقوق المالية التي أقتطعت من مرتباتها الشهرية عند وفاتها سواء</w:t>
      </w:r>
      <w:r w:rsidR="00C22138">
        <w:rPr>
          <w:rFonts w:cs="Simplified Arabic" w:hint="cs"/>
          <w:color w:val="000000"/>
          <w:sz w:val="28"/>
          <w:szCs w:val="28"/>
          <w:rtl/>
        </w:rPr>
        <w:t>ً</w:t>
      </w:r>
      <w:r w:rsidR="00B748FE">
        <w:rPr>
          <w:rFonts w:cs="Simplified Arabic" w:hint="cs"/>
          <w:color w:val="000000"/>
          <w:sz w:val="28"/>
          <w:szCs w:val="28"/>
          <w:rtl/>
        </w:rPr>
        <w:t xml:space="preserve"> كانت زوجةً أو أماً لعدم استحقاق الورثة لمعاشها التقاعدي لوجود العائل وهو الزوج مثلاً.  أو كانت غير متزوجة لأنها شرعاً لا تتحمل مسؤولية إعالة والدتها وأخواتها</w:t>
      </w:r>
      <w:r w:rsidR="00C22138">
        <w:rPr>
          <w:rFonts w:cs="Simplified Arabic" w:hint="cs"/>
          <w:color w:val="000000"/>
          <w:sz w:val="28"/>
          <w:szCs w:val="28"/>
          <w:rtl/>
        </w:rPr>
        <w:t>،</w:t>
      </w:r>
      <w:r w:rsidR="006E5A3A">
        <w:rPr>
          <w:rFonts w:cs="Simplified Arabic" w:hint="cs"/>
          <w:color w:val="000000"/>
          <w:sz w:val="28"/>
          <w:szCs w:val="28"/>
          <w:rtl/>
        </w:rPr>
        <w:t xml:space="preserve"> وهنا تكمن الثغرة التنظيمية</w:t>
      </w:r>
      <w:r w:rsidR="001C181F">
        <w:rPr>
          <w:rFonts w:cs="Simplified Arabic" w:hint="cs"/>
          <w:color w:val="000000"/>
          <w:sz w:val="28"/>
          <w:szCs w:val="28"/>
          <w:rtl/>
        </w:rPr>
        <w:t xml:space="preserve"> والحقوقية</w:t>
      </w:r>
      <w:r w:rsidR="006E5A3A">
        <w:rPr>
          <w:rFonts w:cs="Simplified Arabic" w:hint="cs"/>
          <w:color w:val="000000"/>
          <w:sz w:val="28"/>
          <w:szCs w:val="28"/>
          <w:rtl/>
        </w:rPr>
        <w:t xml:space="preserve"> التي تحتاج إلى إعادة صياغة ول</w:t>
      </w:r>
      <w:r w:rsidR="001C181F">
        <w:rPr>
          <w:rFonts w:cs="Simplified Arabic" w:hint="cs"/>
          <w:color w:val="000000"/>
          <w:sz w:val="28"/>
          <w:szCs w:val="28"/>
          <w:rtl/>
        </w:rPr>
        <w:t>م</w:t>
      </w:r>
      <w:r w:rsidR="006E5A3A">
        <w:rPr>
          <w:rFonts w:cs="Simplified Arabic" w:hint="cs"/>
          <w:color w:val="000000"/>
          <w:sz w:val="28"/>
          <w:szCs w:val="28"/>
          <w:rtl/>
        </w:rPr>
        <w:t xml:space="preserve"> تتمكن بنود هذا النظام من م</w:t>
      </w:r>
      <w:r w:rsidR="00C22138">
        <w:rPr>
          <w:rFonts w:cs="Simplified Arabic" w:hint="cs"/>
          <w:color w:val="000000"/>
          <w:sz w:val="28"/>
          <w:szCs w:val="28"/>
          <w:rtl/>
        </w:rPr>
        <w:t>ُع</w:t>
      </w:r>
      <w:r w:rsidR="006E5A3A">
        <w:rPr>
          <w:rFonts w:cs="Simplified Arabic" w:hint="cs"/>
          <w:color w:val="000000"/>
          <w:sz w:val="28"/>
          <w:szCs w:val="28"/>
          <w:rtl/>
        </w:rPr>
        <w:t>الجتها، فهي تنطلق</w:t>
      </w:r>
      <w:r w:rsidR="00C22138">
        <w:rPr>
          <w:rFonts w:cs="Simplified Arabic" w:hint="cs"/>
          <w:color w:val="000000"/>
          <w:sz w:val="28"/>
          <w:szCs w:val="28"/>
          <w:rtl/>
        </w:rPr>
        <w:t xml:space="preserve"> أساساً</w:t>
      </w:r>
      <w:r w:rsidR="006E5A3A">
        <w:rPr>
          <w:rFonts w:cs="Simplified Arabic" w:hint="cs"/>
          <w:color w:val="000000"/>
          <w:sz w:val="28"/>
          <w:szCs w:val="28"/>
          <w:rtl/>
        </w:rPr>
        <w:t xml:space="preserve"> من قاعدة التشريع الإسلامي للميراث، والذي يتوقعه الجميع أن يحكم هذه البنود مبدأ حقوق المواطن المالية المستمدة من الإطار التشريعي الإسلامي.  وتتساءل الكاتبة الموظفة </w:t>
      </w:r>
      <w:r w:rsidR="006E5A3A">
        <w:rPr>
          <w:rFonts w:cs="Simplified Arabic" w:hint="cs"/>
          <w:color w:val="000000"/>
          <w:sz w:val="28"/>
          <w:szCs w:val="28"/>
          <w:rtl/>
        </w:rPr>
        <w:lastRenderedPageBreak/>
        <w:t>في حالة وفاتها لماذا يُحرم من معاشها التقاعدي والديها وأبنائه</w:t>
      </w:r>
      <w:r w:rsidR="00CD3E6E">
        <w:rPr>
          <w:rFonts w:cs="Simplified Arabic" w:hint="cs"/>
          <w:color w:val="000000"/>
          <w:sz w:val="28"/>
          <w:szCs w:val="28"/>
          <w:rtl/>
        </w:rPr>
        <w:t>ا، ولماذا لا تُعاد النسبة التي ا</w:t>
      </w:r>
      <w:r w:rsidR="006E5A3A">
        <w:rPr>
          <w:rFonts w:cs="Simplified Arabic" w:hint="cs"/>
          <w:color w:val="000000"/>
          <w:sz w:val="28"/>
          <w:szCs w:val="28"/>
          <w:rtl/>
        </w:rPr>
        <w:t>قتطعت من راتبها (9</w:t>
      </w:r>
      <w:r w:rsidR="006E5A3A" w:rsidRPr="00B004B6">
        <w:rPr>
          <w:rFonts w:cs="AL-Mohanad" w:hint="cs"/>
          <w:b/>
          <w:bCs/>
          <w:color w:val="000000"/>
          <w:sz w:val="32"/>
          <w:szCs w:val="32"/>
          <w:rtl/>
        </w:rPr>
        <w:t>%</w:t>
      </w:r>
      <w:r w:rsidR="006E5A3A">
        <w:rPr>
          <w:rFonts w:cs="Simplified Arabic" w:hint="cs"/>
          <w:color w:val="000000"/>
          <w:sz w:val="28"/>
          <w:szCs w:val="28"/>
          <w:rtl/>
        </w:rPr>
        <w:t>) وتحتفظ و</w:t>
      </w:r>
      <w:r w:rsidR="00CD3E6E">
        <w:rPr>
          <w:rFonts w:cs="Simplified Arabic" w:hint="cs"/>
          <w:color w:val="000000"/>
          <w:sz w:val="28"/>
          <w:szCs w:val="28"/>
          <w:rtl/>
        </w:rPr>
        <w:t xml:space="preserve">زارة المالية بنسبتها الخاصة بها،  </w:t>
      </w:r>
      <w:r w:rsidR="006E5A3A">
        <w:rPr>
          <w:rFonts w:cs="Simplified Arabic" w:hint="cs"/>
          <w:color w:val="000000"/>
          <w:sz w:val="28"/>
          <w:szCs w:val="28"/>
          <w:rtl/>
        </w:rPr>
        <w:t>إن ما يحدث يحتاج إلى وقفة تصحيحية لهذا النظام وما يطلبه المو</w:t>
      </w:r>
      <w:r w:rsidR="001C181F">
        <w:rPr>
          <w:rFonts w:cs="Simplified Arabic" w:hint="cs"/>
          <w:color w:val="000000"/>
          <w:sz w:val="28"/>
          <w:szCs w:val="28"/>
          <w:rtl/>
        </w:rPr>
        <w:t>ا</w:t>
      </w:r>
      <w:r w:rsidR="006E5A3A">
        <w:rPr>
          <w:rFonts w:cs="Simplified Arabic" w:hint="cs"/>
          <w:color w:val="000000"/>
          <w:sz w:val="28"/>
          <w:szCs w:val="28"/>
          <w:rtl/>
        </w:rPr>
        <w:t>طنون هو ت</w:t>
      </w:r>
      <w:r w:rsidR="00F2280D">
        <w:rPr>
          <w:rFonts w:cs="Simplified Arabic" w:hint="cs"/>
          <w:color w:val="000000"/>
          <w:sz w:val="28"/>
          <w:szCs w:val="28"/>
          <w:rtl/>
        </w:rPr>
        <w:t>جاوب المسؤولين معهم لتحقيق ذلك.</w:t>
      </w:r>
      <w:r w:rsidR="00715592">
        <w:rPr>
          <w:rFonts w:cs="Simplified Arabic" w:hint="cs"/>
          <w:color w:val="000000"/>
          <w:sz w:val="28"/>
          <w:szCs w:val="28"/>
          <w:rtl/>
        </w:rPr>
        <w:t xml:space="preserve"> و</w:t>
      </w:r>
      <w:r w:rsidR="006E5A3A">
        <w:rPr>
          <w:rFonts w:cs="Simplified Arabic" w:hint="cs"/>
          <w:color w:val="000000"/>
          <w:sz w:val="28"/>
          <w:szCs w:val="28"/>
          <w:rtl/>
        </w:rPr>
        <w:t>تشكيل لجنة نسائية متخصصة يكون لها رأيها حول هذا النظام الخاص بحقوقها المالية التي كفل</w:t>
      </w:r>
      <w:r w:rsidR="00CD3E6E">
        <w:rPr>
          <w:rFonts w:cs="Simplified Arabic" w:hint="cs"/>
          <w:color w:val="000000"/>
          <w:sz w:val="28"/>
          <w:szCs w:val="28"/>
          <w:rtl/>
        </w:rPr>
        <w:t>تها لها الدولة والتي يفترض ألا ت</w:t>
      </w:r>
      <w:r w:rsidR="006E5A3A">
        <w:rPr>
          <w:rFonts w:cs="Simplified Arabic" w:hint="cs"/>
          <w:color w:val="000000"/>
          <w:sz w:val="28"/>
          <w:szCs w:val="28"/>
          <w:rtl/>
        </w:rPr>
        <w:t>ُحجب عن ورثتها بعد وفاتها.</w:t>
      </w:r>
      <w:r w:rsidR="00CD3E6E">
        <w:rPr>
          <w:rFonts w:cs="Simplified Arabic" w:hint="cs"/>
          <w:color w:val="000000"/>
          <w:sz w:val="28"/>
          <w:szCs w:val="28"/>
          <w:rtl/>
        </w:rPr>
        <w:t xml:space="preserve"> </w:t>
      </w:r>
      <w:r w:rsidR="006E5A3A">
        <w:rPr>
          <w:rFonts w:cs="Simplified Arabic" w:hint="cs"/>
          <w:color w:val="000000"/>
          <w:sz w:val="28"/>
          <w:szCs w:val="28"/>
          <w:rtl/>
        </w:rPr>
        <w:t xml:space="preserve">وأختتمت الكاتبة مقالها قائلة هناك حاجة ماسة إلى تعديل هذا النظام وقد كُتبت عنه عدة مقالات خلال السنوات الماضية تُطالب بذلك بناءً على طلب أسر المتقاعدات اللاتي حُرم أهلهن من استحقاقاتهن المالية بعد وفاتهن، كما طالب بذلك العديد من </w:t>
      </w:r>
      <w:r w:rsidR="00CD3E6E">
        <w:rPr>
          <w:rFonts w:cs="Simplified Arabic" w:hint="cs"/>
          <w:color w:val="000000"/>
          <w:sz w:val="28"/>
          <w:szCs w:val="28"/>
          <w:rtl/>
        </w:rPr>
        <w:t>أساتذة</w:t>
      </w:r>
      <w:r w:rsidR="006E5A3A">
        <w:rPr>
          <w:rFonts w:cs="Simplified Arabic" w:hint="cs"/>
          <w:color w:val="000000"/>
          <w:sz w:val="28"/>
          <w:szCs w:val="28"/>
          <w:rtl/>
        </w:rPr>
        <w:t xml:space="preserve"> الجامعات</w:t>
      </w:r>
      <w:r w:rsidR="00F015D8">
        <w:rPr>
          <w:rFonts w:cs="Simplified Arabic" w:hint="cs"/>
          <w:color w:val="000000"/>
          <w:sz w:val="28"/>
          <w:szCs w:val="28"/>
          <w:rtl/>
        </w:rPr>
        <w:t xml:space="preserve"> والكتاب و</w:t>
      </w:r>
      <w:r w:rsidR="008A39A3">
        <w:rPr>
          <w:rFonts w:cs="Simplified Arabic" w:hint="cs"/>
          <w:color w:val="000000"/>
          <w:sz w:val="28"/>
          <w:szCs w:val="28"/>
          <w:rtl/>
        </w:rPr>
        <w:t>طرحوا أفكار</w:t>
      </w:r>
      <w:r w:rsidR="00715592">
        <w:rPr>
          <w:rFonts w:cs="Simplified Arabic" w:hint="cs"/>
          <w:color w:val="000000"/>
          <w:sz w:val="28"/>
          <w:szCs w:val="28"/>
          <w:rtl/>
        </w:rPr>
        <w:t>اً</w:t>
      </w:r>
      <w:r w:rsidR="008A39A3">
        <w:rPr>
          <w:rFonts w:cs="Simplified Arabic" w:hint="cs"/>
          <w:color w:val="000000"/>
          <w:sz w:val="28"/>
          <w:szCs w:val="28"/>
          <w:rtl/>
        </w:rPr>
        <w:t xml:space="preserve"> قيمة حول تعديل نظام التقاعد.  ولكن ليس هناك تجاوب من المسؤولين على الرغم من أن هناك أعضاء على درجة كبيرة من الخبرة والكفاءة في مجلس إدارة مصلحة معاشات التقاعد المدني</w:t>
      </w:r>
      <w:r w:rsidR="00715592">
        <w:rPr>
          <w:rFonts w:cs="Simplified Arabic" w:hint="cs"/>
          <w:color w:val="000000"/>
          <w:sz w:val="28"/>
          <w:szCs w:val="28"/>
          <w:rtl/>
        </w:rPr>
        <w:t xml:space="preserve">، </w:t>
      </w:r>
      <w:r w:rsidR="008A39A3">
        <w:rPr>
          <w:rFonts w:cs="Simplified Arabic" w:hint="cs"/>
          <w:color w:val="000000"/>
          <w:sz w:val="28"/>
          <w:szCs w:val="28"/>
          <w:rtl/>
        </w:rPr>
        <w:t>إلا أن الأخذ برأي الآخرين المتضررين من تنفيذ بعض بنود هذا النظام يُعت</w:t>
      </w:r>
      <w:r w:rsidR="00715592">
        <w:rPr>
          <w:rFonts w:cs="Simplified Arabic" w:hint="cs"/>
          <w:color w:val="000000"/>
          <w:sz w:val="28"/>
          <w:szCs w:val="28"/>
          <w:rtl/>
        </w:rPr>
        <w:t>بر من الأمور الإدارية المطلوبة.</w:t>
      </w:r>
      <w:r w:rsidR="008A39A3">
        <w:rPr>
          <w:rFonts w:cs="Simplified Arabic" w:hint="cs"/>
          <w:color w:val="000000"/>
          <w:sz w:val="28"/>
          <w:szCs w:val="28"/>
          <w:rtl/>
        </w:rPr>
        <w:t xml:space="preserve"> فالقوانين المنظمة لمصالح المواطنين يضعها أفراد وهي قابلة </w:t>
      </w:r>
      <w:r w:rsidR="00715592">
        <w:rPr>
          <w:rFonts w:cs="Simplified Arabic" w:hint="cs"/>
          <w:color w:val="000000"/>
          <w:sz w:val="28"/>
          <w:szCs w:val="28"/>
          <w:rtl/>
        </w:rPr>
        <w:t>ل</w:t>
      </w:r>
      <w:r w:rsidR="008A39A3">
        <w:rPr>
          <w:rFonts w:cs="Simplified Arabic" w:hint="cs"/>
          <w:color w:val="000000"/>
          <w:sz w:val="28"/>
          <w:szCs w:val="28"/>
          <w:rtl/>
        </w:rPr>
        <w:t>لتعديل وليس</w:t>
      </w:r>
      <w:r w:rsidR="00715592">
        <w:rPr>
          <w:rFonts w:cs="Simplified Arabic" w:hint="cs"/>
          <w:color w:val="000000"/>
          <w:sz w:val="28"/>
          <w:szCs w:val="28"/>
          <w:rtl/>
        </w:rPr>
        <w:t>ت</w:t>
      </w:r>
      <w:r w:rsidR="008A39A3">
        <w:rPr>
          <w:rFonts w:cs="Simplified Arabic" w:hint="cs"/>
          <w:color w:val="000000"/>
          <w:sz w:val="28"/>
          <w:szCs w:val="28"/>
          <w:rtl/>
        </w:rPr>
        <w:t xml:space="preserve"> نصوصاً من القر</w:t>
      </w:r>
      <w:r w:rsidR="00CD3E6E">
        <w:rPr>
          <w:rFonts w:cs="Simplified Arabic" w:hint="cs"/>
          <w:color w:val="000000"/>
          <w:sz w:val="28"/>
          <w:szCs w:val="28"/>
          <w:rtl/>
        </w:rPr>
        <w:t xml:space="preserve">آن لا يجوز إجراء أي تعديل فيها. </w:t>
      </w:r>
      <w:r w:rsidR="008A39A3" w:rsidRPr="00CD3E6E">
        <w:rPr>
          <w:rFonts w:cs="Simplified Arabic" w:hint="cs"/>
          <w:color w:val="000000"/>
          <w:sz w:val="24"/>
          <w:szCs w:val="24"/>
          <w:rtl/>
        </w:rPr>
        <w:t>(الرياض، 5/2/1416: 2).</w:t>
      </w:r>
    </w:p>
    <w:p w:rsidR="008A39A3" w:rsidRPr="0087038C" w:rsidRDefault="008A39A3" w:rsidP="00CD3E6E">
      <w:pPr>
        <w:spacing w:after="0" w:line="240" w:lineRule="auto"/>
        <w:ind w:firstLine="510"/>
        <w:jc w:val="both"/>
        <w:rPr>
          <w:rFonts w:cs="Simplified Arabic" w:hint="cs"/>
          <w:color w:val="000000"/>
          <w:sz w:val="24"/>
          <w:szCs w:val="24"/>
          <w:rtl/>
        </w:rPr>
      </w:pPr>
      <w:r>
        <w:rPr>
          <w:rFonts w:cs="Simplified Arabic" w:hint="cs"/>
          <w:color w:val="000000"/>
          <w:sz w:val="28"/>
          <w:szCs w:val="28"/>
          <w:rtl/>
        </w:rPr>
        <w:t>وفي مقال آخر نشرته جريدة الرياض بعنوان " تقاعد المرأة أم؟"  أشارت الكاتبة هيا المنيع إلى أن هناك حاجة لغربلة نظا</w:t>
      </w:r>
      <w:r w:rsidR="00F2280D">
        <w:rPr>
          <w:rFonts w:cs="Simplified Arabic" w:hint="cs"/>
          <w:color w:val="000000"/>
          <w:sz w:val="28"/>
          <w:szCs w:val="28"/>
          <w:rtl/>
        </w:rPr>
        <w:t>م التقاعد بأكمله للرجل والمرأة.</w:t>
      </w:r>
      <w:r>
        <w:rPr>
          <w:rFonts w:cs="Simplified Arabic" w:hint="cs"/>
          <w:color w:val="000000"/>
          <w:sz w:val="28"/>
          <w:szCs w:val="28"/>
          <w:rtl/>
        </w:rPr>
        <w:t xml:space="preserve"> فمن حق الجميع الحصول على التقاعد المبكر وأن يكون اختيارياً وليس إلزامياً، أيضاً من حق الرجل والمرأة شراء خدماته</w:t>
      </w:r>
      <w:r w:rsidR="00CD3E6E">
        <w:rPr>
          <w:rFonts w:cs="Simplified Arabic" w:hint="cs"/>
          <w:color w:val="000000"/>
          <w:sz w:val="28"/>
          <w:szCs w:val="28"/>
          <w:rtl/>
        </w:rPr>
        <w:t>م</w:t>
      </w:r>
      <w:r>
        <w:rPr>
          <w:rFonts w:cs="Simplified Arabic" w:hint="cs"/>
          <w:color w:val="000000"/>
          <w:sz w:val="28"/>
          <w:szCs w:val="28"/>
          <w:rtl/>
        </w:rPr>
        <w:t xml:space="preserve">ا التقاعدية إن أرادا العمل في القطاع الخاص أو حتى في حالة </w:t>
      </w:r>
      <w:r w:rsidR="00CD3E6E">
        <w:rPr>
          <w:rFonts w:cs="Simplified Arabic" w:hint="cs"/>
          <w:color w:val="000000"/>
          <w:sz w:val="28"/>
          <w:szCs w:val="28"/>
          <w:rtl/>
        </w:rPr>
        <w:t>البقاء</w:t>
      </w:r>
      <w:r>
        <w:rPr>
          <w:rFonts w:cs="Simplified Arabic" w:hint="cs"/>
          <w:color w:val="000000"/>
          <w:sz w:val="28"/>
          <w:szCs w:val="28"/>
          <w:rtl/>
        </w:rPr>
        <w:t xml:space="preserve"> في المنزل، وهذا النظام معمول به في كثير من الدول بما فيها الدول الخليجية.  والشيء الآخر الخاص بالمرأة هو حقها التقاعدي بعد وفاتها، يجب أن يتم </w:t>
      </w:r>
      <w:r>
        <w:rPr>
          <w:rFonts w:cs="Simplified Arabic" w:hint="cs"/>
          <w:color w:val="000000"/>
          <w:sz w:val="28"/>
          <w:szCs w:val="28"/>
          <w:rtl/>
        </w:rPr>
        <w:lastRenderedPageBreak/>
        <w:t xml:space="preserve">اتخاذ قرار حاسم فيه </w:t>
      </w:r>
      <w:r w:rsidR="00CD3E6E">
        <w:rPr>
          <w:rFonts w:cs="Simplified Arabic" w:hint="cs"/>
          <w:color w:val="000000"/>
          <w:sz w:val="28"/>
          <w:szCs w:val="28"/>
          <w:rtl/>
        </w:rPr>
        <w:t xml:space="preserve">حتى </w:t>
      </w:r>
      <w:r>
        <w:rPr>
          <w:rFonts w:cs="Simplified Arabic" w:hint="cs"/>
          <w:color w:val="000000"/>
          <w:sz w:val="28"/>
          <w:szCs w:val="28"/>
          <w:rtl/>
        </w:rPr>
        <w:t>وإن كان زوجها وأبنائها موظفين، فهذا حق شرعي لها في حيات</w:t>
      </w:r>
      <w:r w:rsidR="00CD3E6E">
        <w:rPr>
          <w:rFonts w:cs="Simplified Arabic" w:hint="cs"/>
          <w:color w:val="000000"/>
          <w:sz w:val="28"/>
          <w:szCs w:val="28"/>
          <w:rtl/>
        </w:rPr>
        <w:t xml:space="preserve">ها وحق لورثتها بعد وفاتها لأنه </w:t>
      </w:r>
      <w:r>
        <w:rPr>
          <w:rFonts w:cs="Simplified Arabic" w:hint="cs"/>
          <w:color w:val="000000"/>
          <w:sz w:val="28"/>
          <w:szCs w:val="28"/>
          <w:rtl/>
        </w:rPr>
        <w:t>تم اقتطاعه أساساً من راتبها الأصلي وليس هبة أو منحة ت</w:t>
      </w:r>
      <w:r w:rsidR="00CD3E6E">
        <w:rPr>
          <w:rFonts w:cs="Simplified Arabic" w:hint="cs"/>
          <w:color w:val="000000"/>
          <w:sz w:val="28"/>
          <w:szCs w:val="28"/>
          <w:rtl/>
        </w:rPr>
        <w:t>ُ</w:t>
      </w:r>
      <w:r>
        <w:rPr>
          <w:rFonts w:cs="Simplified Arabic" w:hint="cs"/>
          <w:color w:val="000000"/>
          <w:sz w:val="28"/>
          <w:szCs w:val="28"/>
          <w:rtl/>
        </w:rPr>
        <w:t>حجب لوفاتها.  وتتساءل الكاتبة في نهاية المقال قائلة هل تقاعد المرأة الإلزامي عند سن (50</w:t>
      </w:r>
      <w:r w:rsidR="0087038C">
        <w:rPr>
          <w:rFonts w:cs="Simplified Arabic" w:hint="cs"/>
          <w:color w:val="000000"/>
          <w:sz w:val="28"/>
          <w:szCs w:val="28"/>
          <w:rtl/>
        </w:rPr>
        <w:t xml:space="preserve"> </w:t>
      </w:r>
      <w:r>
        <w:rPr>
          <w:rFonts w:cs="Simplified Arabic" w:hint="cs"/>
          <w:color w:val="000000"/>
          <w:sz w:val="28"/>
          <w:szCs w:val="28"/>
          <w:rtl/>
        </w:rPr>
        <w:t>سنة) يخدم الوطن من حيث العملية التنموية، وتفعيل دور المرأة، والسعودة وغيرها؟  فلابد من إعادة النظر في تفاصيله من ق</w:t>
      </w:r>
      <w:r w:rsidR="00CD3E6E">
        <w:rPr>
          <w:rFonts w:cs="Simplified Arabic" w:hint="cs"/>
          <w:color w:val="000000"/>
          <w:sz w:val="28"/>
          <w:szCs w:val="28"/>
          <w:rtl/>
        </w:rPr>
        <w:t>ِ</w:t>
      </w:r>
      <w:r>
        <w:rPr>
          <w:rFonts w:cs="Simplified Arabic" w:hint="cs"/>
          <w:color w:val="000000"/>
          <w:sz w:val="28"/>
          <w:szCs w:val="28"/>
          <w:rtl/>
        </w:rPr>
        <w:t>بل ذوي الاختصاص ولن يكون إيجابياً إلا بلجنة نسائية مؤ</w:t>
      </w:r>
      <w:r w:rsidR="0087038C">
        <w:rPr>
          <w:rFonts w:cs="Simplified Arabic" w:hint="cs"/>
          <w:color w:val="000000"/>
          <w:sz w:val="28"/>
          <w:szCs w:val="28"/>
          <w:rtl/>
        </w:rPr>
        <w:t>هلة علماً وخبرة".</w:t>
      </w:r>
      <w:r w:rsidRPr="0087038C">
        <w:rPr>
          <w:rFonts w:cs="Simplified Arabic" w:hint="cs"/>
          <w:color w:val="000000"/>
          <w:sz w:val="24"/>
          <w:szCs w:val="24"/>
          <w:rtl/>
        </w:rPr>
        <w:t>(الرياض، العدد (11695)، 29/3/1421: 4).</w:t>
      </w:r>
    </w:p>
    <w:p w:rsidR="008A39A3" w:rsidRDefault="008A39A3" w:rsidP="006E5A3A">
      <w:pPr>
        <w:spacing w:after="0" w:line="240" w:lineRule="auto"/>
        <w:ind w:firstLine="510"/>
        <w:jc w:val="both"/>
        <w:rPr>
          <w:rFonts w:cs="Simplified Arabic" w:hint="cs"/>
          <w:color w:val="000000"/>
          <w:sz w:val="28"/>
          <w:szCs w:val="28"/>
          <w:rtl/>
        </w:rPr>
      </w:pPr>
      <w:r>
        <w:rPr>
          <w:rFonts w:cs="Simplified Arabic" w:hint="cs"/>
          <w:color w:val="000000"/>
          <w:sz w:val="28"/>
          <w:szCs w:val="28"/>
          <w:rtl/>
        </w:rPr>
        <w:t>بعد أن تطرقنا إلى موضوع التقاعد المدني السعودي ومقارنته ببعض الأنظمة الأخرى العربية والأجنبية وحقوق المرأة المالية التقاع</w:t>
      </w:r>
      <w:r w:rsidR="00715592">
        <w:rPr>
          <w:rFonts w:cs="Simplified Arabic" w:hint="cs"/>
          <w:color w:val="000000"/>
          <w:sz w:val="28"/>
          <w:szCs w:val="28"/>
          <w:rtl/>
        </w:rPr>
        <w:t>دية سوف نُلقي الضوء على مدى ملاء</w:t>
      </w:r>
      <w:r>
        <w:rPr>
          <w:rFonts w:cs="Simplified Arabic" w:hint="cs"/>
          <w:color w:val="000000"/>
          <w:sz w:val="28"/>
          <w:szCs w:val="28"/>
          <w:rtl/>
        </w:rPr>
        <w:t>مة هذا النظام للمرأة السعودية العاملة.</w:t>
      </w:r>
    </w:p>
    <w:p w:rsidR="008A39A3" w:rsidRDefault="008A39A3" w:rsidP="008A39A3">
      <w:pPr>
        <w:spacing w:after="0" w:line="240" w:lineRule="auto"/>
        <w:jc w:val="both"/>
        <w:rPr>
          <w:rFonts w:cs="Simplified Arabic" w:hint="cs"/>
          <w:color w:val="000000"/>
          <w:sz w:val="28"/>
          <w:szCs w:val="28"/>
          <w:rtl/>
        </w:rPr>
      </w:pPr>
    </w:p>
    <w:p w:rsidR="00CD3E6E" w:rsidRDefault="00CD3E6E" w:rsidP="008A39A3">
      <w:pPr>
        <w:spacing w:after="0" w:line="240" w:lineRule="auto"/>
        <w:jc w:val="both"/>
        <w:rPr>
          <w:rFonts w:cs="نسخ متين" w:hint="cs"/>
          <w:color w:val="000000"/>
          <w:sz w:val="32"/>
          <w:szCs w:val="32"/>
          <w:u w:val="single"/>
          <w:rtl/>
        </w:rPr>
      </w:pPr>
    </w:p>
    <w:p w:rsidR="00CD3E6E" w:rsidRDefault="00CD3E6E" w:rsidP="008A39A3">
      <w:pPr>
        <w:spacing w:after="0" w:line="240" w:lineRule="auto"/>
        <w:jc w:val="both"/>
        <w:rPr>
          <w:rFonts w:cs="نسخ متين" w:hint="cs"/>
          <w:color w:val="000000"/>
          <w:sz w:val="32"/>
          <w:szCs w:val="32"/>
          <w:u w:val="single"/>
          <w:rtl/>
        </w:rPr>
      </w:pPr>
    </w:p>
    <w:p w:rsidR="008A39A3" w:rsidRPr="00F356CC" w:rsidRDefault="000659D0" w:rsidP="00EF59E4">
      <w:pPr>
        <w:spacing w:after="0" w:line="240" w:lineRule="auto"/>
        <w:jc w:val="both"/>
        <w:rPr>
          <w:rFonts w:cs="AL-Mateen" w:hint="cs"/>
          <w:color w:val="000000"/>
          <w:sz w:val="32"/>
          <w:szCs w:val="32"/>
          <w:u w:val="single"/>
          <w:rtl/>
        </w:rPr>
      </w:pPr>
      <w:r>
        <w:rPr>
          <w:rFonts w:cs="نسخ متين"/>
          <w:color w:val="000000"/>
          <w:sz w:val="32"/>
          <w:szCs w:val="32"/>
          <w:u w:val="single"/>
          <w:rtl/>
        </w:rPr>
        <w:br w:type="page"/>
      </w:r>
      <w:r w:rsidR="00715592">
        <w:rPr>
          <w:rFonts w:cs="AL-Mateen" w:hint="cs"/>
          <w:color w:val="000000"/>
          <w:sz w:val="32"/>
          <w:szCs w:val="32"/>
          <w:u w:val="single"/>
          <w:rtl/>
        </w:rPr>
        <w:lastRenderedPageBreak/>
        <w:t xml:space="preserve"> مدى ملاء</w:t>
      </w:r>
      <w:r w:rsidR="008A39A3" w:rsidRPr="00F356CC">
        <w:rPr>
          <w:rFonts w:cs="AL-Mateen" w:hint="cs"/>
          <w:color w:val="000000"/>
          <w:sz w:val="32"/>
          <w:szCs w:val="32"/>
          <w:u w:val="single"/>
          <w:rtl/>
        </w:rPr>
        <w:t>مة نظام التقاعد للمرأة العاملة السعودية:</w:t>
      </w:r>
    </w:p>
    <w:p w:rsidR="006E5A3A" w:rsidRDefault="008A39A3" w:rsidP="00715592">
      <w:pPr>
        <w:spacing w:after="0" w:line="240" w:lineRule="auto"/>
        <w:ind w:firstLine="510"/>
        <w:jc w:val="both"/>
        <w:rPr>
          <w:rFonts w:cs="Simplified Arabic" w:hint="cs"/>
          <w:color w:val="000000"/>
          <w:sz w:val="28"/>
          <w:szCs w:val="28"/>
          <w:rtl/>
        </w:rPr>
      </w:pPr>
      <w:r>
        <w:rPr>
          <w:rFonts w:cs="Simplified Arabic" w:hint="cs"/>
          <w:color w:val="000000"/>
          <w:sz w:val="28"/>
          <w:szCs w:val="28"/>
          <w:rtl/>
        </w:rPr>
        <w:t>تخضع</w:t>
      </w:r>
      <w:r w:rsidR="006E5A3A">
        <w:rPr>
          <w:rFonts w:cs="Simplified Arabic" w:hint="cs"/>
          <w:color w:val="000000"/>
          <w:sz w:val="28"/>
          <w:szCs w:val="28"/>
          <w:rtl/>
        </w:rPr>
        <w:t xml:space="preserve"> </w:t>
      </w:r>
      <w:r>
        <w:rPr>
          <w:rFonts w:cs="Simplified Arabic" w:hint="cs"/>
          <w:color w:val="000000"/>
          <w:sz w:val="28"/>
          <w:szCs w:val="28"/>
          <w:rtl/>
        </w:rPr>
        <w:t>المرأة لأنظمة الخدمة المدنية المطبقة على الرجل دون استثناء سواءً في الترقية أو الراتب أو العلاوات والبدلات وال</w:t>
      </w:r>
      <w:r w:rsidR="00715592">
        <w:rPr>
          <w:rFonts w:cs="Simplified Arabic" w:hint="cs"/>
          <w:color w:val="000000"/>
          <w:sz w:val="28"/>
          <w:szCs w:val="28"/>
          <w:rtl/>
        </w:rPr>
        <w:t>مكافآت أو أنظمة النقل والتقاعد.وفي</w:t>
      </w:r>
      <w:r>
        <w:rPr>
          <w:rFonts w:cs="Simplified Arabic" w:hint="cs"/>
          <w:color w:val="000000"/>
          <w:sz w:val="28"/>
          <w:szCs w:val="28"/>
          <w:rtl/>
        </w:rPr>
        <w:t xml:space="preserve"> الإجازات العادية والاضطرارية والمرض</w:t>
      </w:r>
      <w:r w:rsidR="004A61CA">
        <w:rPr>
          <w:rFonts w:cs="Simplified Arabic" w:hint="cs"/>
          <w:color w:val="000000"/>
          <w:sz w:val="28"/>
          <w:szCs w:val="28"/>
          <w:rtl/>
        </w:rPr>
        <w:t>ية والدراسية والاستثنائية التي ت</w:t>
      </w:r>
      <w:r w:rsidR="00CD3E6E">
        <w:rPr>
          <w:rFonts w:cs="Simplified Arabic" w:hint="cs"/>
          <w:color w:val="000000"/>
          <w:sz w:val="28"/>
          <w:szCs w:val="28"/>
          <w:rtl/>
        </w:rPr>
        <w:t>ُ</w:t>
      </w:r>
      <w:r w:rsidR="004A61CA">
        <w:rPr>
          <w:rFonts w:cs="Simplified Arabic" w:hint="cs"/>
          <w:color w:val="000000"/>
          <w:sz w:val="28"/>
          <w:szCs w:val="28"/>
          <w:rtl/>
        </w:rPr>
        <w:t>عتبر حق</w:t>
      </w:r>
      <w:r w:rsidR="00EF59E4">
        <w:rPr>
          <w:rFonts w:cs="Simplified Arabic" w:hint="cs"/>
          <w:color w:val="000000"/>
          <w:sz w:val="28"/>
          <w:szCs w:val="28"/>
          <w:rtl/>
        </w:rPr>
        <w:t>اً</w:t>
      </w:r>
      <w:r w:rsidR="004A61CA">
        <w:rPr>
          <w:rFonts w:cs="Simplified Arabic" w:hint="cs"/>
          <w:color w:val="000000"/>
          <w:sz w:val="28"/>
          <w:szCs w:val="28"/>
          <w:rtl/>
        </w:rPr>
        <w:t xml:space="preserve"> من حقوق الموظفة والموظف، إلا أن المرأة </w:t>
      </w:r>
      <w:r w:rsidR="00CD3E6E">
        <w:rPr>
          <w:rFonts w:cs="Simplified Arabic" w:hint="cs"/>
          <w:color w:val="000000"/>
          <w:sz w:val="28"/>
          <w:szCs w:val="28"/>
          <w:rtl/>
        </w:rPr>
        <w:t>ر</w:t>
      </w:r>
      <w:r w:rsidR="004A61CA">
        <w:rPr>
          <w:rFonts w:cs="Simplified Arabic" w:hint="cs"/>
          <w:color w:val="000000"/>
          <w:sz w:val="28"/>
          <w:szCs w:val="28"/>
          <w:rtl/>
        </w:rPr>
        <w:t>وعيت في حالات معينة لاختلاف تركيبها الجسمي وظروفها الدينية، فقد أعطاها النظام إجازتين هما:</w:t>
      </w:r>
    </w:p>
    <w:p w:rsidR="004A61CA" w:rsidRDefault="004A61CA" w:rsidP="00715592">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1 </w:t>
      </w:r>
      <w:r>
        <w:rPr>
          <w:rFonts w:cs="Simplified Arabic"/>
          <w:color w:val="000000"/>
          <w:sz w:val="28"/>
          <w:szCs w:val="28"/>
          <w:rtl/>
        </w:rPr>
        <w:t>–</w:t>
      </w:r>
      <w:r>
        <w:rPr>
          <w:rFonts w:cs="Simplified Arabic" w:hint="cs"/>
          <w:color w:val="000000"/>
          <w:sz w:val="28"/>
          <w:szCs w:val="28"/>
          <w:rtl/>
        </w:rPr>
        <w:t xml:space="preserve"> إجازة الوضع لمدة </w:t>
      </w:r>
      <w:r w:rsidR="00715592">
        <w:rPr>
          <w:rFonts w:cs="Simplified Arabic" w:hint="cs"/>
          <w:color w:val="000000"/>
          <w:sz w:val="28"/>
          <w:szCs w:val="28"/>
          <w:rtl/>
        </w:rPr>
        <w:t>ستين</w:t>
      </w:r>
      <w:r>
        <w:rPr>
          <w:rFonts w:cs="Simplified Arabic" w:hint="cs"/>
          <w:color w:val="000000"/>
          <w:sz w:val="28"/>
          <w:szCs w:val="28"/>
          <w:rtl/>
        </w:rPr>
        <w:t xml:space="preserve"> يوماً، </w:t>
      </w:r>
      <w:r w:rsidR="00715592">
        <w:rPr>
          <w:rFonts w:cs="Simplified Arabic" w:hint="cs"/>
          <w:color w:val="000000"/>
          <w:sz w:val="28"/>
          <w:szCs w:val="28"/>
          <w:rtl/>
        </w:rPr>
        <w:t>مع الحصول على</w:t>
      </w:r>
      <w:r>
        <w:rPr>
          <w:rFonts w:cs="Simplified Arabic" w:hint="cs"/>
          <w:color w:val="000000"/>
          <w:sz w:val="28"/>
          <w:szCs w:val="28"/>
          <w:rtl/>
        </w:rPr>
        <w:t xml:space="preserve"> الراتب الكامل، </w:t>
      </w:r>
      <w:r w:rsidR="00CD3E6E">
        <w:rPr>
          <w:rFonts w:cs="Simplified Arabic" w:hint="cs"/>
          <w:color w:val="000000"/>
          <w:sz w:val="28"/>
          <w:szCs w:val="28"/>
          <w:rtl/>
        </w:rPr>
        <w:t>والهدف من ذلك إ</w:t>
      </w:r>
      <w:r>
        <w:rPr>
          <w:rFonts w:cs="Simplified Arabic" w:hint="cs"/>
          <w:color w:val="000000"/>
          <w:sz w:val="28"/>
          <w:szCs w:val="28"/>
          <w:rtl/>
        </w:rPr>
        <w:t xml:space="preserve">عطاء المرأة الحامل راحة من العمل عند قرب الولادة، </w:t>
      </w:r>
      <w:r w:rsidR="00CD3E6E">
        <w:rPr>
          <w:rFonts w:cs="Simplified Arabic" w:hint="cs"/>
          <w:color w:val="000000"/>
          <w:sz w:val="28"/>
          <w:szCs w:val="28"/>
          <w:rtl/>
        </w:rPr>
        <w:t>كما أنها</w:t>
      </w:r>
      <w:r>
        <w:rPr>
          <w:rFonts w:cs="Simplified Arabic" w:hint="cs"/>
          <w:color w:val="000000"/>
          <w:sz w:val="28"/>
          <w:szCs w:val="28"/>
          <w:rtl/>
        </w:rPr>
        <w:t xml:space="preserve"> فرصة للعناية بوليدها والاهتمام به بعد الولادة.</w:t>
      </w:r>
    </w:p>
    <w:p w:rsidR="004A61CA" w:rsidRDefault="004A61CA" w:rsidP="00715592">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2- إجازة عدة وفاة الزوج. فقد </w:t>
      </w:r>
      <w:r w:rsidR="0016704D">
        <w:rPr>
          <w:rFonts w:cs="Simplified Arabic" w:hint="cs"/>
          <w:color w:val="000000"/>
          <w:sz w:val="28"/>
          <w:szCs w:val="28"/>
          <w:rtl/>
        </w:rPr>
        <w:t>أعطى النظام المرأ</w:t>
      </w:r>
      <w:r>
        <w:rPr>
          <w:rFonts w:cs="Simplified Arabic" w:hint="cs"/>
          <w:color w:val="000000"/>
          <w:sz w:val="28"/>
          <w:szCs w:val="28"/>
          <w:rtl/>
        </w:rPr>
        <w:t xml:space="preserve">ة العاملة التي يتوفى زوجها الحق في التمتع بإجازة لمدة العدة، أربعة أشهر وعشرة أيام تطبيقاً لقوله تعالى: ( </w:t>
      </w:r>
      <w:r w:rsidRPr="00715592">
        <w:rPr>
          <w:rFonts w:cs="Simplified Arabic" w:hint="cs"/>
          <w:b/>
          <w:bCs/>
          <w:color w:val="000000"/>
          <w:sz w:val="28"/>
          <w:szCs w:val="28"/>
          <w:rtl/>
        </w:rPr>
        <w:t>والذين يتوفون منكم ويذرون أزواجاً يتربصن بأنفسهن أربعة أشهر وعشراً</w:t>
      </w:r>
      <w:r>
        <w:rPr>
          <w:rFonts w:cs="Simplified Arabic" w:hint="cs"/>
          <w:color w:val="000000"/>
          <w:sz w:val="28"/>
          <w:szCs w:val="28"/>
          <w:rtl/>
        </w:rPr>
        <w:t>) [ البقرة: 234) ولها الحق في الحصول على الراتب الكامل في تلك الفترة.  وماعدا ذلك لم ي</w:t>
      </w:r>
      <w:r w:rsidR="00CD3E6E">
        <w:rPr>
          <w:rFonts w:cs="Simplified Arabic" w:hint="cs"/>
          <w:color w:val="000000"/>
          <w:sz w:val="28"/>
          <w:szCs w:val="28"/>
          <w:rtl/>
        </w:rPr>
        <w:t>ُ</w:t>
      </w:r>
      <w:r>
        <w:rPr>
          <w:rFonts w:cs="Simplified Arabic" w:hint="cs"/>
          <w:color w:val="000000"/>
          <w:sz w:val="28"/>
          <w:szCs w:val="28"/>
          <w:rtl/>
        </w:rPr>
        <w:t xml:space="preserve">فرق النظام بين الرجل والمرأة في معظم إجراءاته، بل أخضعها لنفس القواعد والأنظمة </w:t>
      </w:r>
      <w:r w:rsidR="00CD3E6E">
        <w:rPr>
          <w:rFonts w:cs="Simplified Arabic" w:hint="cs"/>
          <w:color w:val="000000"/>
          <w:sz w:val="28"/>
          <w:szCs w:val="28"/>
          <w:rtl/>
        </w:rPr>
        <w:t>دون تمييز ل</w:t>
      </w:r>
      <w:r>
        <w:rPr>
          <w:rFonts w:cs="Simplified Arabic" w:hint="cs"/>
          <w:color w:val="000000"/>
          <w:sz w:val="28"/>
          <w:szCs w:val="28"/>
          <w:rtl/>
        </w:rPr>
        <w:t xml:space="preserve">خاصية المرأة السعودية </w:t>
      </w:r>
      <w:r w:rsidR="00715592">
        <w:rPr>
          <w:rFonts w:cs="Simplified Arabic" w:hint="cs"/>
          <w:color w:val="000000"/>
          <w:sz w:val="28"/>
          <w:szCs w:val="28"/>
          <w:rtl/>
        </w:rPr>
        <w:t>أو</w:t>
      </w:r>
      <w:r w:rsidR="00CD3E6E">
        <w:rPr>
          <w:rFonts w:cs="Simplified Arabic" w:hint="cs"/>
          <w:color w:val="000000"/>
          <w:sz w:val="28"/>
          <w:szCs w:val="28"/>
          <w:rtl/>
        </w:rPr>
        <w:t xml:space="preserve"> اعتبار</w:t>
      </w:r>
      <w:r>
        <w:rPr>
          <w:rFonts w:cs="Simplified Arabic" w:hint="cs"/>
          <w:color w:val="000000"/>
          <w:sz w:val="28"/>
          <w:szCs w:val="28"/>
          <w:rtl/>
        </w:rPr>
        <w:t xml:space="preserve"> لظروفها الاجتماعية والدينية والبيئية التي تحيط بها، </w:t>
      </w:r>
      <w:r w:rsidR="00CD3E6E">
        <w:rPr>
          <w:rFonts w:cs="Simplified Arabic" w:hint="cs"/>
          <w:color w:val="000000"/>
          <w:sz w:val="28"/>
          <w:szCs w:val="28"/>
          <w:rtl/>
        </w:rPr>
        <w:t xml:space="preserve">ولم يراعِ </w:t>
      </w:r>
      <w:r>
        <w:rPr>
          <w:rFonts w:cs="Simplified Arabic" w:hint="cs"/>
          <w:color w:val="000000"/>
          <w:sz w:val="28"/>
          <w:szCs w:val="28"/>
          <w:rtl/>
        </w:rPr>
        <w:t>نظام التقاعد</w:t>
      </w:r>
      <w:r w:rsidR="00CD3E6E">
        <w:rPr>
          <w:rFonts w:cs="Simplified Arabic" w:hint="cs"/>
          <w:color w:val="000000"/>
          <w:sz w:val="28"/>
          <w:szCs w:val="28"/>
          <w:rtl/>
        </w:rPr>
        <w:t xml:space="preserve"> بشكل كامل</w:t>
      </w:r>
      <w:r>
        <w:rPr>
          <w:rFonts w:cs="Simplified Arabic" w:hint="cs"/>
          <w:color w:val="000000"/>
          <w:sz w:val="28"/>
          <w:szCs w:val="28"/>
          <w:rtl/>
        </w:rPr>
        <w:t xml:space="preserve"> وضع المرأة والسعودية.  فقد أشارت بعض الدراسات " إلى ظهور بعض العقبات في أنظمة الخدمة المدنية، فيما يتعلق بالمرأة العاملة مما أدى إلى المطالبة بنوع من المرونة في النظام بما يتفق مع ظروف المرأة السعودية العاملة (النمر، 1988: 194).</w:t>
      </w:r>
    </w:p>
    <w:p w:rsidR="00475844" w:rsidRDefault="00703A80" w:rsidP="00475844">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فالضغوط الأسرية والاجتماعية على المرأة ومسؤوليات العمل المتمثلة في ظروف العمل </w:t>
      </w:r>
      <w:r w:rsidR="00CD3E6E">
        <w:rPr>
          <w:rFonts w:cs="Simplified Arabic" w:hint="cs"/>
          <w:color w:val="000000"/>
          <w:sz w:val="28"/>
          <w:szCs w:val="28"/>
          <w:rtl/>
        </w:rPr>
        <w:t>و</w:t>
      </w:r>
      <w:r>
        <w:rPr>
          <w:rFonts w:cs="Simplified Arabic" w:hint="cs"/>
          <w:color w:val="000000"/>
          <w:sz w:val="28"/>
          <w:szCs w:val="28"/>
          <w:rtl/>
        </w:rPr>
        <w:t xml:space="preserve">أنظمته التي </w:t>
      </w:r>
      <w:r w:rsidR="00CD3E6E">
        <w:rPr>
          <w:rFonts w:cs="Simplified Arabic" w:hint="cs"/>
          <w:color w:val="000000"/>
          <w:sz w:val="28"/>
          <w:szCs w:val="28"/>
          <w:rtl/>
        </w:rPr>
        <w:t>لم يُراعِ</w:t>
      </w:r>
      <w:r>
        <w:rPr>
          <w:rFonts w:cs="Simplified Arabic" w:hint="cs"/>
          <w:color w:val="000000"/>
          <w:sz w:val="28"/>
          <w:szCs w:val="28"/>
          <w:rtl/>
        </w:rPr>
        <w:t xml:space="preserve"> فيها أوضاعها المختلفة جعلها تشعر </w:t>
      </w:r>
      <w:r>
        <w:rPr>
          <w:rFonts w:cs="Simplified Arabic" w:hint="cs"/>
          <w:color w:val="000000"/>
          <w:sz w:val="28"/>
          <w:szCs w:val="28"/>
          <w:rtl/>
        </w:rPr>
        <w:lastRenderedPageBreak/>
        <w:t xml:space="preserve">بأنها مقصرة في حياتها الأسرية والاجتماعية، مما دفع البعض منهن إلى طلب التقاعد المبكر الذي ظهرت الحاجة إليه </w:t>
      </w:r>
      <w:r w:rsidR="00CD3E6E">
        <w:rPr>
          <w:rFonts w:cs="Simplified Arabic" w:hint="cs"/>
          <w:color w:val="000000"/>
          <w:sz w:val="28"/>
          <w:szCs w:val="28"/>
          <w:rtl/>
        </w:rPr>
        <w:t>نتيجة</w:t>
      </w:r>
      <w:r>
        <w:rPr>
          <w:rFonts w:cs="Simplified Arabic" w:hint="cs"/>
          <w:color w:val="000000"/>
          <w:sz w:val="28"/>
          <w:szCs w:val="28"/>
          <w:rtl/>
        </w:rPr>
        <w:t xml:space="preserve"> لتزايد عدد الموظفات</w:t>
      </w:r>
      <w:r w:rsidR="00CD3E6E">
        <w:rPr>
          <w:rFonts w:cs="Simplified Arabic" w:hint="cs"/>
          <w:color w:val="000000"/>
          <w:sz w:val="28"/>
          <w:szCs w:val="28"/>
          <w:rtl/>
        </w:rPr>
        <w:t xml:space="preserve">. "فقد </w:t>
      </w:r>
      <w:r>
        <w:rPr>
          <w:rFonts w:cs="Simplified Arabic" w:hint="cs"/>
          <w:color w:val="000000"/>
          <w:sz w:val="28"/>
          <w:szCs w:val="28"/>
          <w:rtl/>
        </w:rPr>
        <w:t>تم توظيف (22) ألف مواطنة عام (1417)</w:t>
      </w:r>
      <w:r w:rsidR="00CD3E6E">
        <w:rPr>
          <w:rFonts w:cs="Simplified Arabic" w:hint="cs"/>
          <w:color w:val="000000"/>
          <w:sz w:val="28"/>
          <w:szCs w:val="28"/>
          <w:rtl/>
        </w:rPr>
        <w:t xml:space="preserve"> بينما لم يكن هذا العدد بهذه الض</w:t>
      </w:r>
      <w:r>
        <w:rPr>
          <w:rFonts w:cs="Simplified Arabic" w:hint="cs"/>
          <w:color w:val="000000"/>
          <w:sz w:val="28"/>
          <w:szCs w:val="28"/>
          <w:rtl/>
        </w:rPr>
        <w:t>خامة قبل عشر سنوات وأصبح القطاع الحكومي خاصة (الرئاسة العامة لتعليم البنات سابقاً) وزارة التربية والتعليم حالياً تعاني من مشكلة كبيرة في السنوات الأخيرة نتيجة لكثرة عدد الموظفات المتقدمات للع</w:t>
      </w:r>
      <w:r w:rsidR="00CD3E6E">
        <w:rPr>
          <w:rFonts w:cs="Simplified Arabic" w:hint="cs"/>
          <w:color w:val="000000"/>
          <w:sz w:val="28"/>
          <w:szCs w:val="28"/>
          <w:rtl/>
        </w:rPr>
        <w:t>مل مما اضطرها إلى أن تقوم بتوظيف</w:t>
      </w:r>
      <w:r>
        <w:rPr>
          <w:rFonts w:cs="Simplified Arabic" w:hint="cs"/>
          <w:color w:val="000000"/>
          <w:sz w:val="28"/>
          <w:szCs w:val="28"/>
          <w:rtl/>
        </w:rPr>
        <w:t xml:space="preserve"> عدد كبير من الموظفات خارج مناطق إقامتهن الأصلية كم</w:t>
      </w:r>
      <w:r w:rsidR="00715592">
        <w:rPr>
          <w:rFonts w:cs="Simplified Arabic" w:hint="cs"/>
          <w:color w:val="000000"/>
          <w:sz w:val="28"/>
          <w:szCs w:val="28"/>
          <w:rtl/>
        </w:rPr>
        <w:t>ا</w:t>
      </w:r>
      <w:r>
        <w:rPr>
          <w:rFonts w:cs="Simplified Arabic" w:hint="cs"/>
          <w:color w:val="000000"/>
          <w:sz w:val="28"/>
          <w:szCs w:val="28"/>
          <w:rtl/>
        </w:rPr>
        <w:t xml:space="preserve"> لجأت إلى بعض الحلول مثل توظيف المرأة على بند (105) وهو عبارة عن أجر مقطوع، فقد بلغ عدد من </w:t>
      </w:r>
      <w:r w:rsidR="00F31B2B">
        <w:rPr>
          <w:rFonts w:cs="Simplified Arabic" w:hint="cs"/>
          <w:color w:val="000000"/>
          <w:sz w:val="28"/>
          <w:szCs w:val="28"/>
          <w:rtl/>
        </w:rPr>
        <w:t xml:space="preserve">ينتمين لهذا البند حوالي (38) ألف معلمة عام 1417.  (العتيبي وآخرين، 1417: 26-27) هذا النظام له إيجابيات </w:t>
      </w:r>
      <w:r w:rsidR="00F31B2B" w:rsidRPr="003C0413">
        <w:rPr>
          <w:rFonts w:cs="Simplified Arabic" w:hint="cs"/>
          <w:color w:val="000000"/>
          <w:sz w:val="28"/>
          <w:szCs w:val="28"/>
          <w:rtl/>
        </w:rPr>
        <w:t>في سد احتياجات القطاعات المختلفة وفتح سوق العمل أمام الخريجات</w:t>
      </w:r>
      <w:r w:rsidR="00F31B2B">
        <w:rPr>
          <w:rFonts w:cs="Simplified Arabic" w:hint="cs"/>
          <w:color w:val="000000"/>
          <w:sz w:val="28"/>
          <w:szCs w:val="28"/>
          <w:rtl/>
        </w:rPr>
        <w:t xml:space="preserve"> الجديدات، إلا أن له سلبيات على الموظفة مثل عدم ثبات الراتب في جميع الأحوال، وإمكانية الاستغناء عن خدماتها في أي وقت</w:t>
      </w:r>
      <w:r w:rsidR="00715592">
        <w:rPr>
          <w:rFonts w:cs="Simplified Arabic" w:hint="cs"/>
          <w:color w:val="000000"/>
          <w:sz w:val="28"/>
          <w:szCs w:val="28"/>
          <w:rtl/>
        </w:rPr>
        <w:t>،</w:t>
      </w:r>
      <w:r w:rsidR="00F31B2B">
        <w:rPr>
          <w:rFonts w:cs="Simplified Arabic" w:hint="cs"/>
          <w:color w:val="000000"/>
          <w:sz w:val="28"/>
          <w:szCs w:val="28"/>
          <w:rtl/>
        </w:rPr>
        <w:t xml:space="preserve"> وعدم وجود أمان وظيفي كنظام التقاعد.</w:t>
      </w:r>
    </w:p>
    <w:p w:rsidR="00F5227A" w:rsidRDefault="003C0413" w:rsidP="00715592">
      <w:pPr>
        <w:spacing w:after="0" w:line="240" w:lineRule="auto"/>
        <w:ind w:firstLine="510"/>
        <w:jc w:val="both"/>
        <w:rPr>
          <w:rFonts w:cs="Simplified Arabic" w:hint="cs"/>
          <w:color w:val="000000"/>
          <w:sz w:val="28"/>
          <w:szCs w:val="28"/>
          <w:rtl/>
        </w:rPr>
      </w:pPr>
      <w:r w:rsidRPr="00475844">
        <w:rPr>
          <w:rFonts w:cs="Simplified Arabic" w:hint="cs"/>
          <w:color w:val="000000"/>
          <w:sz w:val="28"/>
          <w:szCs w:val="28"/>
          <w:rtl/>
        </w:rPr>
        <w:t>أما حينما نفكر</w:t>
      </w:r>
      <w:r w:rsidR="00D93F6E" w:rsidRPr="00475844">
        <w:rPr>
          <w:rFonts w:cs="Simplified Arabic" w:hint="cs"/>
          <w:color w:val="000000"/>
          <w:sz w:val="28"/>
          <w:szCs w:val="28"/>
          <w:rtl/>
        </w:rPr>
        <w:t xml:space="preserve"> </w:t>
      </w:r>
      <w:r w:rsidRPr="00475844">
        <w:rPr>
          <w:rFonts w:cs="Simplified Arabic" w:hint="cs"/>
          <w:color w:val="000000"/>
          <w:sz w:val="28"/>
          <w:szCs w:val="28"/>
          <w:rtl/>
        </w:rPr>
        <w:t xml:space="preserve">في </w:t>
      </w:r>
      <w:r w:rsidR="00D93F6E" w:rsidRPr="00475844">
        <w:rPr>
          <w:rFonts w:cs="Simplified Arabic" w:hint="cs"/>
          <w:color w:val="000000"/>
          <w:sz w:val="28"/>
          <w:szCs w:val="28"/>
          <w:rtl/>
        </w:rPr>
        <w:t xml:space="preserve">المحيط البيئي الوظيفي للمرأة، فإننا نلاحظ أن المرأة </w:t>
      </w:r>
      <w:r w:rsidR="00F5227A">
        <w:rPr>
          <w:rFonts w:cs="Simplified Arabic" w:hint="cs"/>
          <w:color w:val="000000"/>
          <w:sz w:val="28"/>
          <w:szCs w:val="28"/>
          <w:rtl/>
        </w:rPr>
        <w:t>السعودية العاملة تواجه العديد من المشاكل بالإضافة إلى مشكلة الدوام الحالي نتيجة لمسؤوليتها الأسرية والاجتماعية والذي يُضا</w:t>
      </w:r>
      <w:r w:rsidR="00715592">
        <w:rPr>
          <w:rFonts w:cs="Simplified Arabic" w:hint="cs"/>
          <w:color w:val="000000"/>
          <w:sz w:val="28"/>
          <w:szCs w:val="28"/>
          <w:rtl/>
        </w:rPr>
        <w:t>ع</w:t>
      </w:r>
      <w:r w:rsidR="00F5227A">
        <w:rPr>
          <w:rFonts w:cs="Simplified Arabic" w:hint="cs"/>
          <w:color w:val="000000"/>
          <w:sz w:val="28"/>
          <w:szCs w:val="28"/>
          <w:rtl/>
        </w:rPr>
        <w:t>ف التعب والإرها</w:t>
      </w:r>
      <w:r w:rsidR="00715592">
        <w:rPr>
          <w:rFonts w:cs="Simplified Arabic" w:hint="cs"/>
          <w:color w:val="000000"/>
          <w:sz w:val="28"/>
          <w:szCs w:val="28"/>
          <w:rtl/>
        </w:rPr>
        <w:t>ق</w:t>
      </w:r>
      <w:r w:rsidR="00F5227A">
        <w:rPr>
          <w:rFonts w:cs="Simplified Arabic" w:hint="cs"/>
          <w:color w:val="000000"/>
          <w:sz w:val="28"/>
          <w:szCs w:val="28"/>
          <w:rtl/>
        </w:rPr>
        <w:t xml:space="preserve"> في محاولة التوفيق بين أدوارها المختلفة. لذلك اهتمت بعض الدراسات بالقوانين الخاصة بالمرأة العاملة في دول الخليج انطلاقاً من منظور توفير القدر الكافي من حماية القوى العاملة النسوية على وجه الخصوص مثل دراسة محمد (1984) التي توصلت إلى أن ضعف وهشاشة النظام الخاص بعمل المرأة يمكن اعتباره أحد الأسباب التي أدت إلى ضعف مشاركة المرأة في مجال العمل. كذلك دراسة القصير (1984) السابق ذكرها في الفصل الأول أكدت </w:t>
      </w:r>
      <w:r w:rsidR="00F5227A">
        <w:rPr>
          <w:rFonts w:cs="Simplified Arabic" w:hint="cs"/>
          <w:color w:val="000000"/>
          <w:sz w:val="28"/>
          <w:szCs w:val="28"/>
          <w:rtl/>
        </w:rPr>
        <w:lastRenderedPageBreak/>
        <w:t>على أن أهم دوافع</w:t>
      </w:r>
      <w:r w:rsidR="00715592">
        <w:rPr>
          <w:rFonts w:cs="Simplified Arabic" w:hint="cs"/>
          <w:color w:val="000000"/>
          <w:sz w:val="28"/>
          <w:szCs w:val="28"/>
          <w:rtl/>
        </w:rPr>
        <w:t xml:space="preserve"> التسرب النسوي من العمل عدم ملاء</w:t>
      </w:r>
      <w:r w:rsidR="00F5227A">
        <w:rPr>
          <w:rFonts w:cs="Simplified Arabic" w:hint="cs"/>
          <w:color w:val="000000"/>
          <w:sz w:val="28"/>
          <w:szCs w:val="28"/>
          <w:rtl/>
        </w:rPr>
        <w:t xml:space="preserve">مة بيئة العمل لظروف المرأة وواجباتها الأسرية والاجتماعية ولعل أبرزها وأخطرها الضغوط المادية والنفسية </w:t>
      </w:r>
      <w:r w:rsidR="00715592">
        <w:rPr>
          <w:rFonts w:cs="Simplified Arabic" w:hint="cs"/>
          <w:color w:val="000000"/>
          <w:sz w:val="28"/>
          <w:szCs w:val="28"/>
          <w:rtl/>
        </w:rPr>
        <w:t>عليها</w:t>
      </w:r>
      <w:r w:rsidR="00F5227A">
        <w:rPr>
          <w:rFonts w:cs="Simplified Arabic" w:hint="cs"/>
          <w:color w:val="000000"/>
          <w:sz w:val="28"/>
          <w:szCs w:val="28"/>
          <w:rtl/>
        </w:rPr>
        <w:t xml:space="preserve"> خاصة في العمل، ولأهمية هذه الحقيقة فقد أوصت هذه الدراسة بأهمية توفير الظروف </w:t>
      </w:r>
      <w:r w:rsidR="00715592">
        <w:rPr>
          <w:rFonts w:cs="Simplified Arabic" w:hint="cs"/>
          <w:color w:val="000000"/>
          <w:sz w:val="28"/>
          <w:szCs w:val="28"/>
          <w:rtl/>
        </w:rPr>
        <w:t>الملاء</w:t>
      </w:r>
      <w:r w:rsidR="00F5227A">
        <w:rPr>
          <w:rFonts w:cs="Simplified Arabic" w:hint="cs"/>
          <w:color w:val="000000"/>
          <w:sz w:val="28"/>
          <w:szCs w:val="28"/>
          <w:rtl/>
        </w:rPr>
        <w:t xml:space="preserve">مة </w:t>
      </w:r>
      <w:r w:rsidR="00F356CC">
        <w:rPr>
          <w:rFonts w:cs="Simplified Arabic" w:hint="cs"/>
          <w:color w:val="000000"/>
          <w:sz w:val="28"/>
          <w:szCs w:val="28"/>
          <w:rtl/>
        </w:rPr>
        <w:t xml:space="preserve">لعمل المراة. أيضا دراسة حلواني (1987) السابق ذكرها أكدت على أن مشكلة الروتين وأنظمة العمل لا تلائم المرأة. ولعل المبررات السابقة تبرز وتأكد بأن هناك حاجة ماسة لدراسة أنظمة عمل المرأة وهذا ما أوصت وأكدت عليه معظم الدراسات السابق ذكرها بضرورة وأهمية قيام الحكومة بدراسة </w:t>
      </w:r>
      <w:r w:rsidR="00715592">
        <w:rPr>
          <w:rFonts w:cs="Simplified Arabic" w:hint="cs"/>
          <w:color w:val="000000"/>
          <w:sz w:val="28"/>
          <w:szCs w:val="28"/>
          <w:rtl/>
        </w:rPr>
        <w:t>نظام</w:t>
      </w:r>
      <w:r w:rsidR="00F356CC">
        <w:rPr>
          <w:rFonts w:cs="Simplified Arabic" w:hint="cs"/>
          <w:color w:val="000000"/>
          <w:sz w:val="28"/>
          <w:szCs w:val="28"/>
          <w:rtl/>
        </w:rPr>
        <w:t xml:space="preserve"> تقاعد النساء وأسباب التقاعد المبكر، خاصة في المؤسسات الحكومية التي تضم أعداداً كبيرةً من الموظفات كما يوضح ذلك الجدول التالي كمؤشر واضح و</w:t>
      </w:r>
      <w:r w:rsidR="00715592">
        <w:rPr>
          <w:rFonts w:cs="Simplified Arabic" w:hint="cs"/>
          <w:color w:val="000000"/>
          <w:sz w:val="28"/>
          <w:szCs w:val="28"/>
          <w:rtl/>
        </w:rPr>
        <w:t>قو</w:t>
      </w:r>
      <w:r w:rsidR="00F356CC">
        <w:rPr>
          <w:rFonts w:cs="Simplified Arabic" w:hint="cs"/>
          <w:color w:val="000000"/>
          <w:sz w:val="28"/>
          <w:szCs w:val="28"/>
          <w:rtl/>
        </w:rPr>
        <w:t>ي على حضور المرأة المهني.</w:t>
      </w:r>
    </w:p>
    <w:p w:rsidR="00F356CC" w:rsidRPr="00EF59E4" w:rsidRDefault="00F356CC" w:rsidP="00602402">
      <w:pPr>
        <w:spacing w:after="0" w:line="240" w:lineRule="auto"/>
        <w:rPr>
          <w:rFonts w:cs="Simplified Arabic" w:hint="cs"/>
          <w:b/>
          <w:bCs/>
          <w:color w:val="000000"/>
          <w:sz w:val="28"/>
          <w:szCs w:val="28"/>
          <w:rtl/>
        </w:rPr>
      </w:pPr>
      <w:r w:rsidRPr="00EF59E4">
        <w:rPr>
          <w:rFonts w:cs="Simplified Arabic" w:hint="cs"/>
          <w:b/>
          <w:bCs/>
          <w:color w:val="000000"/>
          <w:sz w:val="28"/>
          <w:szCs w:val="28"/>
          <w:rtl/>
        </w:rPr>
        <w:t>جدول (</w:t>
      </w:r>
      <w:r w:rsidR="00602402">
        <w:rPr>
          <w:rFonts w:cs="Simplified Arabic" w:hint="cs"/>
          <w:b/>
          <w:bCs/>
          <w:color w:val="000000"/>
          <w:sz w:val="28"/>
          <w:szCs w:val="28"/>
          <w:rtl/>
        </w:rPr>
        <w:t>9</w:t>
      </w:r>
      <w:r w:rsidRPr="00EF59E4">
        <w:rPr>
          <w:rFonts w:cs="Simplified Arabic" w:hint="cs"/>
          <w:b/>
          <w:bCs/>
          <w:color w:val="000000"/>
          <w:sz w:val="28"/>
          <w:szCs w:val="28"/>
          <w:rtl/>
        </w:rPr>
        <w:t>)</w:t>
      </w:r>
    </w:p>
    <w:p w:rsidR="00F356CC" w:rsidRPr="00EF59E4" w:rsidRDefault="00F356CC" w:rsidP="00F356CC">
      <w:pPr>
        <w:spacing w:after="0" w:line="240" w:lineRule="auto"/>
        <w:rPr>
          <w:rFonts w:cs="Simplified Arabic" w:hint="cs"/>
          <w:b/>
          <w:bCs/>
          <w:color w:val="000000"/>
          <w:sz w:val="28"/>
          <w:szCs w:val="28"/>
          <w:rtl/>
        </w:rPr>
      </w:pPr>
      <w:r w:rsidRPr="00EF59E4">
        <w:rPr>
          <w:rFonts w:cs="Simplified Arabic" w:hint="cs"/>
          <w:b/>
          <w:bCs/>
          <w:color w:val="000000"/>
          <w:sz w:val="28"/>
          <w:szCs w:val="28"/>
          <w:rtl/>
        </w:rPr>
        <w:t>قطاعات العمل التي تعمل بها المرأة السعودية عام 1419-1420هـ</w:t>
      </w:r>
      <w:r w:rsidR="009474D4" w:rsidRPr="00EF59E4">
        <w:rPr>
          <w:rFonts w:cs="Simplified Arabic" w:hint="cs"/>
          <w:b/>
          <w:bCs/>
          <w:color w:val="000000"/>
          <w:sz w:val="28"/>
          <w:szCs w:val="28"/>
          <w:vertAlign w:val="superscript"/>
          <w:rtl/>
        </w:rPr>
        <w:t>(1)</w:t>
      </w:r>
      <w:r w:rsidRPr="00EF59E4">
        <w:rPr>
          <w:rFonts w:cs="Simplified Arabic" w:hint="cs"/>
          <w:b/>
          <w:bCs/>
          <w:color w:val="000000"/>
          <w:sz w:val="28"/>
          <w:szCs w:val="28"/>
          <w:rtl/>
        </w:rPr>
        <w:t>.</w:t>
      </w:r>
    </w:p>
    <w:tbl>
      <w:tblPr>
        <w:tblStyle w:val="TableGrid"/>
        <w:bidiVisual/>
        <w:tblW w:w="7091" w:type="dxa"/>
        <w:tblLayout w:type="fixed"/>
        <w:tblLook w:val="01E0"/>
      </w:tblPr>
      <w:tblGrid>
        <w:gridCol w:w="1170"/>
        <w:gridCol w:w="761"/>
        <w:gridCol w:w="808"/>
        <w:gridCol w:w="588"/>
        <w:gridCol w:w="1050"/>
        <w:gridCol w:w="1134"/>
        <w:gridCol w:w="854"/>
        <w:gridCol w:w="726"/>
      </w:tblGrid>
      <w:tr w:rsidR="00F356CC" w:rsidTr="00F356CC">
        <w:tc>
          <w:tcPr>
            <w:tcW w:w="1931" w:type="dxa"/>
            <w:gridSpan w:val="2"/>
            <w:shd w:val="clear" w:color="auto" w:fill="E6E6E6"/>
            <w:vAlign w:val="center"/>
          </w:tcPr>
          <w:p w:rsidR="00F356CC" w:rsidRDefault="00F356CC" w:rsidP="00F356CC">
            <w:pPr>
              <w:spacing w:after="0" w:line="240" w:lineRule="auto"/>
              <w:rPr>
                <w:rFonts w:cs="Simplified Arabic" w:hint="cs"/>
                <w:color w:val="000000"/>
                <w:sz w:val="28"/>
                <w:szCs w:val="28"/>
                <w:rtl/>
              </w:rPr>
            </w:pPr>
            <w:r>
              <w:rPr>
                <w:rFonts w:cs="Simplified Arabic" w:hint="cs"/>
                <w:color w:val="000000"/>
                <w:sz w:val="28"/>
                <w:szCs w:val="28"/>
                <w:rtl/>
              </w:rPr>
              <w:t>الوظائف التعليمية</w:t>
            </w:r>
          </w:p>
        </w:tc>
        <w:tc>
          <w:tcPr>
            <w:tcW w:w="1396" w:type="dxa"/>
            <w:gridSpan w:val="2"/>
            <w:shd w:val="clear" w:color="auto" w:fill="E6E6E6"/>
            <w:vAlign w:val="center"/>
          </w:tcPr>
          <w:p w:rsidR="00F356CC" w:rsidRDefault="00F356CC" w:rsidP="00F356CC">
            <w:pPr>
              <w:spacing w:after="0" w:line="240" w:lineRule="auto"/>
              <w:rPr>
                <w:rFonts w:cs="Simplified Arabic" w:hint="cs"/>
                <w:color w:val="000000"/>
                <w:sz w:val="28"/>
                <w:szCs w:val="28"/>
                <w:rtl/>
              </w:rPr>
            </w:pPr>
            <w:r>
              <w:rPr>
                <w:rFonts w:cs="Simplified Arabic" w:hint="cs"/>
                <w:color w:val="000000"/>
                <w:sz w:val="28"/>
                <w:szCs w:val="28"/>
                <w:rtl/>
              </w:rPr>
              <w:t>الوظائف الصحية</w:t>
            </w:r>
          </w:p>
        </w:tc>
        <w:tc>
          <w:tcPr>
            <w:tcW w:w="2184" w:type="dxa"/>
            <w:gridSpan w:val="2"/>
            <w:shd w:val="clear" w:color="auto" w:fill="E6E6E6"/>
            <w:vAlign w:val="center"/>
          </w:tcPr>
          <w:p w:rsidR="00F356CC" w:rsidRDefault="00F356CC" w:rsidP="00F356CC">
            <w:pPr>
              <w:spacing w:after="0" w:line="240" w:lineRule="auto"/>
              <w:rPr>
                <w:rFonts w:cs="Simplified Arabic" w:hint="cs"/>
                <w:color w:val="000000"/>
                <w:sz w:val="28"/>
                <w:szCs w:val="28"/>
                <w:rtl/>
              </w:rPr>
            </w:pPr>
            <w:r>
              <w:rPr>
                <w:rFonts w:cs="Simplified Arabic" w:hint="cs"/>
                <w:color w:val="000000"/>
                <w:sz w:val="28"/>
                <w:szCs w:val="28"/>
                <w:rtl/>
              </w:rPr>
              <w:t>عضوات هيئة التدريس في الجامعات</w:t>
            </w:r>
          </w:p>
        </w:tc>
        <w:tc>
          <w:tcPr>
            <w:tcW w:w="1580" w:type="dxa"/>
            <w:gridSpan w:val="2"/>
            <w:shd w:val="clear" w:color="auto" w:fill="E6E6E6"/>
            <w:vAlign w:val="center"/>
          </w:tcPr>
          <w:p w:rsidR="00F356CC" w:rsidRDefault="00F356CC" w:rsidP="00F356CC">
            <w:pPr>
              <w:spacing w:after="0" w:line="240" w:lineRule="auto"/>
              <w:rPr>
                <w:rFonts w:cs="Simplified Arabic" w:hint="cs"/>
                <w:color w:val="000000"/>
                <w:sz w:val="28"/>
                <w:szCs w:val="28"/>
                <w:rtl/>
              </w:rPr>
            </w:pPr>
            <w:r>
              <w:rPr>
                <w:rFonts w:cs="Simplified Arabic" w:hint="cs"/>
                <w:color w:val="000000"/>
                <w:sz w:val="28"/>
                <w:szCs w:val="28"/>
                <w:rtl/>
              </w:rPr>
              <w:t>الوظائف العامة</w:t>
            </w:r>
          </w:p>
        </w:tc>
      </w:tr>
      <w:tr w:rsidR="009474D4" w:rsidTr="009474D4">
        <w:tc>
          <w:tcPr>
            <w:tcW w:w="1170" w:type="dxa"/>
            <w:shd w:val="clear" w:color="auto" w:fill="E6E6E6"/>
          </w:tcPr>
          <w:p w:rsidR="00F356CC" w:rsidRDefault="00F356CC" w:rsidP="00F356CC">
            <w:pPr>
              <w:spacing w:after="0" w:line="240" w:lineRule="auto"/>
              <w:rPr>
                <w:rFonts w:cs="Simplified Arabic" w:hint="cs"/>
                <w:color w:val="000000"/>
                <w:sz w:val="28"/>
                <w:szCs w:val="28"/>
                <w:rtl/>
              </w:rPr>
            </w:pPr>
            <w:r>
              <w:rPr>
                <w:rFonts w:cs="Simplified Arabic" w:hint="cs"/>
                <w:color w:val="000000"/>
                <w:sz w:val="28"/>
                <w:szCs w:val="28"/>
                <w:rtl/>
              </w:rPr>
              <w:t>العدد</w:t>
            </w:r>
          </w:p>
        </w:tc>
        <w:tc>
          <w:tcPr>
            <w:tcW w:w="761" w:type="dxa"/>
            <w:shd w:val="clear" w:color="auto" w:fill="E6E6E6"/>
          </w:tcPr>
          <w:p w:rsidR="00F356CC" w:rsidRPr="00F356CC" w:rsidRDefault="00F356CC" w:rsidP="00F356CC">
            <w:pPr>
              <w:spacing w:after="0" w:line="240" w:lineRule="auto"/>
              <w:rPr>
                <w:rFonts w:cs="AL-Mohanad" w:hint="cs"/>
                <w:b/>
                <w:bCs/>
                <w:color w:val="000000"/>
                <w:sz w:val="28"/>
                <w:szCs w:val="28"/>
                <w:rtl/>
              </w:rPr>
            </w:pPr>
            <w:r w:rsidRPr="00F356CC">
              <w:rPr>
                <w:rFonts w:cs="AL-Mohanad" w:hint="cs"/>
                <w:b/>
                <w:bCs/>
                <w:color w:val="000000"/>
                <w:sz w:val="28"/>
                <w:szCs w:val="28"/>
                <w:rtl/>
              </w:rPr>
              <w:t>%</w:t>
            </w:r>
          </w:p>
        </w:tc>
        <w:tc>
          <w:tcPr>
            <w:tcW w:w="808" w:type="dxa"/>
            <w:shd w:val="clear" w:color="auto" w:fill="E6E6E6"/>
          </w:tcPr>
          <w:p w:rsidR="00F356CC" w:rsidRDefault="00F356CC" w:rsidP="00551F84">
            <w:pPr>
              <w:spacing w:after="0" w:line="240" w:lineRule="auto"/>
              <w:rPr>
                <w:rFonts w:cs="Simplified Arabic" w:hint="cs"/>
                <w:color w:val="000000"/>
                <w:sz w:val="28"/>
                <w:szCs w:val="28"/>
                <w:rtl/>
              </w:rPr>
            </w:pPr>
            <w:r>
              <w:rPr>
                <w:rFonts w:cs="Simplified Arabic" w:hint="cs"/>
                <w:color w:val="000000"/>
                <w:sz w:val="28"/>
                <w:szCs w:val="28"/>
                <w:rtl/>
              </w:rPr>
              <w:t>العدد</w:t>
            </w:r>
          </w:p>
        </w:tc>
        <w:tc>
          <w:tcPr>
            <w:tcW w:w="588" w:type="dxa"/>
            <w:shd w:val="clear" w:color="auto" w:fill="E6E6E6"/>
          </w:tcPr>
          <w:p w:rsidR="00F356CC" w:rsidRPr="00F356CC" w:rsidRDefault="00F356CC" w:rsidP="00551F84">
            <w:pPr>
              <w:spacing w:after="0" w:line="240" w:lineRule="auto"/>
              <w:rPr>
                <w:rFonts w:cs="AL-Mohanad" w:hint="cs"/>
                <w:b/>
                <w:bCs/>
                <w:color w:val="000000"/>
                <w:sz w:val="28"/>
                <w:szCs w:val="28"/>
                <w:rtl/>
              </w:rPr>
            </w:pPr>
            <w:r w:rsidRPr="00F356CC">
              <w:rPr>
                <w:rFonts w:cs="AL-Mohanad" w:hint="cs"/>
                <w:b/>
                <w:bCs/>
                <w:color w:val="000000"/>
                <w:sz w:val="28"/>
                <w:szCs w:val="28"/>
                <w:rtl/>
              </w:rPr>
              <w:t>%</w:t>
            </w:r>
          </w:p>
        </w:tc>
        <w:tc>
          <w:tcPr>
            <w:tcW w:w="1050" w:type="dxa"/>
            <w:shd w:val="clear" w:color="auto" w:fill="E6E6E6"/>
          </w:tcPr>
          <w:p w:rsidR="00F356CC" w:rsidRDefault="00F356CC" w:rsidP="00551F84">
            <w:pPr>
              <w:spacing w:after="0" w:line="240" w:lineRule="auto"/>
              <w:rPr>
                <w:rFonts w:cs="Simplified Arabic" w:hint="cs"/>
                <w:color w:val="000000"/>
                <w:sz w:val="28"/>
                <w:szCs w:val="28"/>
                <w:rtl/>
              </w:rPr>
            </w:pPr>
            <w:r>
              <w:rPr>
                <w:rFonts w:cs="Simplified Arabic" w:hint="cs"/>
                <w:color w:val="000000"/>
                <w:sz w:val="28"/>
                <w:szCs w:val="28"/>
                <w:rtl/>
              </w:rPr>
              <w:t>العدد</w:t>
            </w:r>
          </w:p>
        </w:tc>
        <w:tc>
          <w:tcPr>
            <w:tcW w:w="1134" w:type="dxa"/>
            <w:shd w:val="clear" w:color="auto" w:fill="E6E6E6"/>
          </w:tcPr>
          <w:p w:rsidR="00F356CC" w:rsidRPr="00F356CC" w:rsidRDefault="00F356CC" w:rsidP="00551F84">
            <w:pPr>
              <w:spacing w:after="0" w:line="240" w:lineRule="auto"/>
              <w:rPr>
                <w:rFonts w:cs="AL-Mohanad" w:hint="cs"/>
                <w:b/>
                <w:bCs/>
                <w:color w:val="000000"/>
                <w:sz w:val="28"/>
                <w:szCs w:val="28"/>
                <w:rtl/>
              </w:rPr>
            </w:pPr>
            <w:r w:rsidRPr="00F356CC">
              <w:rPr>
                <w:rFonts w:cs="AL-Mohanad" w:hint="cs"/>
                <w:b/>
                <w:bCs/>
                <w:color w:val="000000"/>
                <w:sz w:val="28"/>
                <w:szCs w:val="28"/>
                <w:rtl/>
              </w:rPr>
              <w:t>%</w:t>
            </w:r>
          </w:p>
        </w:tc>
        <w:tc>
          <w:tcPr>
            <w:tcW w:w="854" w:type="dxa"/>
            <w:shd w:val="clear" w:color="auto" w:fill="E6E6E6"/>
          </w:tcPr>
          <w:p w:rsidR="00F356CC" w:rsidRDefault="00F356CC" w:rsidP="00551F84">
            <w:pPr>
              <w:spacing w:after="0" w:line="240" w:lineRule="auto"/>
              <w:rPr>
                <w:rFonts w:cs="Simplified Arabic" w:hint="cs"/>
                <w:color w:val="000000"/>
                <w:sz w:val="28"/>
                <w:szCs w:val="28"/>
                <w:rtl/>
              </w:rPr>
            </w:pPr>
            <w:r>
              <w:rPr>
                <w:rFonts w:cs="Simplified Arabic" w:hint="cs"/>
                <w:color w:val="000000"/>
                <w:sz w:val="28"/>
                <w:szCs w:val="28"/>
                <w:rtl/>
              </w:rPr>
              <w:t>العدد</w:t>
            </w:r>
          </w:p>
        </w:tc>
        <w:tc>
          <w:tcPr>
            <w:tcW w:w="726" w:type="dxa"/>
            <w:shd w:val="clear" w:color="auto" w:fill="E6E6E6"/>
          </w:tcPr>
          <w:p w:rsidR="00F356CC" w:rsidRPr="00F356CC" w:rsidRDefault="00F356CC" w:rsidP="00551F84">
            <w:pPr>
              <w:spacing w:after="0" w:line="240" w:lineRule="auto"/>
              <w:rPr>
                <w:rFonts w:cs="AL-Mohanad" w:hint="cs"/>
                <w:b/>
                <w:bCs/>
                <w:color w:val="000000"/>
                <w:sz w:val="28"/>
                <w:szCs w:val="28"/>
                <w:rtl/>
              </w:rPr>
            </w:pPr>
            <w:r w:rsidRPr="00F356CC">
              <w:rPr>
                <w:rFonts w:cs="AL-Mohanad" w:hint="cs"/>
                <w:b/>
                <w:bCs/>
                <w:color w:val="000000"/>
                <w:sz w:val="28"/>
                <w:szCs w:val="28"/>
                <w:rtl/>
              </w:rPr>
              <w:t>%</w:t>
            </w:r>
          </w:p>
        </w:tc>
      </w:tr>
      <w:tr w:rsidR="00F356CC" w:rsidTr="00F356CC">
        <w:tc>
          <w:tcPr>
            <w:tcW w:w="1170"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170.992</w:t>
            </w:r>
          </w:p>
        </w:tc>
        <w:tc>
          <w:tcPr>
            <w:tcW w:w="761"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87.4</w:t>
            </w:r>
          </w:p>
        </w:tc>
        <w:tc>
          <w:tcPr>
            <w:tcW w:w="808"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9332</w:t>
            </w:r>
          </w:p>
        </w:tc>
        <w:tc>
          <w:tcPr>
            <w:tcW w:w="588"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4.8</w:t>
            </w:r>
          </w:p>
        </w:tc>
        <w:tc>
          <w:tcPr>
            <w:tcW w:w="1050"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2983</w:t>
            </w:r>
          </w:p>
        </w:tc>
        <w:tc>
          <w:tcPr>
            <w:tcW w:w="1134"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1.6</w:t>
            </w:r>
          </w:p>
        </w:tc>
        <w:tc>
          <w:tcPr>
            <w:tcW w:w="854"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8292</w:t>
            </w:r>
          </w:p>
        </w:tc>
        <w:tc>
          <w:tcPr>
            <w:tcW w:w="726" w:type="dxa"/>
          </w:tcPr>
          <w:p w:rsidR="00F356CC" w:rsidRDefault="00F356CC" w:rsidP="00F356CC">
            <w:pPr>
              <w:spacing w:after="0" w:line="240" w:lineRule="auto"/>
              <w:jc w:val="both"/>
              <w:rPr>
                <w:rFonts w:cs="Simplified Arabic" w:hint="cs"/>
                <w:color w:val="000000"/>
                <w:sz w:val="28"/>
                <w:szCs w:val="28"/>
                <w:rtl/>
              </w:rPr>
            </w:pPr>
            <w:r>
              <w:rPr>
                <w:rFonts w:cs="Simplified Arabic" w:hint="cs"/>
                <w:color w:val="000000"/>
                <w:sz w:val="28"/>
                <w:szCs w:val="28"/>
                <w:rtl/>
              </w:rPr>
              <w:t>6.2</w:t>
            </w:r>
          </w:p>
        </w:tc>
      </w:tr>
    </w:tbl>
    <w:p w:rsidR="009474D4" w:rsidRPr="009474D4" w:rsidRDefault="009474D4" w:rsidP="009474D4">
      <w:pPr>
        <w:spacing w:after="0" w:line="240" w:lineRule="auto"/>
        <w:jc w:val="both"/>
        <w:rPr>
          <w:rFonts w:cs="Simplified Arabic" w:hint="cs"/>
          <w:color w:val="000000"/>
          <w:sz w:val="24"/>
          <w:szCs w:val="24"/>
          <w:rtl/>
        </w:rPr>
      </w:pPr>
      <w:r>
        <w:rPr>
          <w:rFonts w:cs="Simplified Arabic" w:hint="cs"/>
          <w:color w:val="000000"/>
          <w:sz w:val="24"/>
          <w:szCs w:val="24"/>
          <w:rtl/>
        </w:rPr>
        <w:t xml:space="preserve">(1) </w:t>
      </w:r>
      <w:r w:rsidRPr="009474D4">
        <w:rPr>
          <w:rFonts w:cs="Simplified Arabic" w:hint="cs"/>
          <w:color w:val="000000"/>
          <w:sz w:val="24"/>
          <w:szCs w:val="24"/>
          <w:rtl/>
        </w:rPr>
        <w:t>الأمانة العامة لمجلس القوى العاملة.الإدارة العامة للمعلومات ، 1420 : 12.</w:t>
      </w:r>
    </w:p>
    <w:p w:rsidR="009474D4" w:rsidRDefault="009474D4" w:rsidP="009474D4">
      <w:pPr>
        <w:spacing w:after="0" w:line="240" w:lineRule="auto"/>
        <w:ind w:firstLine="510"/>
        <w:jc w:val="both"/>
        <w:rPr>
          <w:rFonts w:cs="Simplified Arabic" w:hint="cs"/>
          <w:color w:val="000000"/>
          <w:sz w:val="28"/>
          <w:szCs w:val="28"/>
          <w:rtl/>
        </w:rPr>
      </w:pPr>
      <w:r>
        <w:rPr>
          <w:rFonts w:cs="Simplified Arabic" w:hint="cs"/>
          <w:color w:val="000000"/>
          <w:sz w:val="28"/>
          <w:szCs w:val="28"/>
          <w:rtl/>
        </w:rPr>
        <w:t>يتضح من الجدول أن قطاع التعليم العام يمثل أعلى نسبة (87.4</w:t>
      </w:r>
      <w:r w:rsidRPr="00F356CC">
        <w:rPr>
          <w:rFonts w:cs="AL-Mohanad" w:hint="cs"/>
          <w:b/>
          <w:bCs/>
          <w:color w:val="000000"/>
          <w:sz w:val="28"/>
          <w:szCs w:val="28"/>
          <w:rtl/>
        </w:rPr>
        <w:t>%</w:t>
      </w:r>
      <w:r>
        <w:rPr>
          <w:rFonts w:cs="Simplified Arabic" w:hint="cs"/>
          <w:color w:val="000000"/>
          <w:sz w:val="28"/>
          <w:szCs w:val="28"/>
          <w:rtl/>
        </w:rPr>
        <w:t>) يلي ذلك الوظائف العامة (6.2</w:t>
      </w:r>
      <w:r w:rsidRPr="00F356CC">
        <w:rPr>
          <w:rFonts w:cs="AL-Mohanad" w:hint="cs"/>
          <w:b/>
          <w:bCs/>
          <w:color w:val="000000"/>
          <w:sz w:val="28"/>
          <w:szCs w:val="28"/>
          <w:rtl/>
        </w:rPr>
        <w:t>%</w:t>
      </w:r>
      <w:r>
        <w:rPr>
          <w:rFonts w:cs="Simplified Arabic" w:hint="cs"/>
          <w:color w:val="000000"/>
          <w:sz w:val="28"/>
          <w:szCs w:val="28"/>
          <w:rtl/>
        </w:rPr>
        <w:t>) ثم القطاع الصحي بنسبة (4.8</w:t>
      </w:r>
      <w:r w:rsidRPr="00F356CC">
        <w:rPr>
          <w:rFonts w:cs="AL-Mohanad" w:hint="cs"/>
          <w:b/>
          <w:bCs/>
          <w:color w:val="000000"/>
          <w:sz w:val="28"/>
          <w:szCs w:val="28"/>
          <w:rtl/>
        </w:rPr>
        <w:t>%</w:t>
      </w:r>
      <w:r>
        <w:rPr>
          <w:rFonts w:cs="Simplified Arabic" w:hint="cs"/>
          <w:color w:val="000000"/>
          <w:sz w:val="28"/>
          <w:szCs w:val="28"/>
          <w:rtl/>
        </w:rPr>
        <w:t>) وأقل النسب التعليم الجامعي (1.6</w:t>
      </w:r>
      <w:r w:rsidRPr="00F356CC">
        <w:rPr>
          <w:rFonts w:cs="AL-Mohanad" w:hint="cs"/>
          <w:b/>
          <w:bCs/>
          <w:color w:val="000000"/>
          <w:sz w:val="28"/>
          <w:szCs w:val="28"/>
          <w:rtl/>
        </w:rPr>
        <w:t>%</w:t>
      </w:r>
      <w:r>
        <w:rPr>
          <w:rFonts w:cs="Simplified Arabic" w:hint="cs"/>
          <w:color w:val="000000"/>
          <w:sz w:val="28"/>
          <w:szCs w:val="28"/>
          <w:rtl/>
        </w:rPr>
        <w:t>). أي أن القطاع العام هو الجهة الرئيسة لتوظيف المرأة السعودية إذ تصل نسبة العاملات في هذا القطاع إلى (90</w:t>
      </w:r>
      <w:r w:rsidRPr="00F356CC">
        <w:rPr>
          <w:rFonts w:cs="AL-Mohanad" w:hint="cs"/>
          <w:b/>
          <w:bCs/>
          <w:color w:val="000000"/>
          <w:sz w:val="28"/>
          <w:szCs w:val="28"/>
          <w:rtl/>
        </w:rPr>
        <w:t>%</w:t>
      </w:r>
      <w:r>
        <w:rPr>
          <w:rFonts w:cs="Simplified Arabic" w:hint="cs"/>
          <w:color w:val="000000"/>
          <w:sz w:val="28"/>
          <w:szCs w:val="28"/>
          <w:rtl/>
        </w:rPr>
        <w:t xml:space="preserve">) </w:t>
      </w:r>
      <w:r>
        <w:rPr>
          <w:rFonts w:cs="Simplified Arabic" w:hint="cs"/>
          <w:color w:val="000000"/>
          <w:sz w:val="28"/>
          <w:szCs w:val="28"/>
          <w:rtl/>
        </w:rPr>
        <w:lastRenderedPageBreak/>
        <w:t>حسب إحصاء (الغرفة التجارية ال</w:t>
      </w:r>
      <w:r w:rsidR="00F2280D">
        <w:rPr>
          <w:rFonts w:cs="Simplified Arabic" w:hint="cs"/>
          <w:color w:val="000000"/>
          <w:sz w:val="28"/>
          <w:szCs w:val="28"/>
          <w:rtl/>
        </w:rPr>
        <w:t>صناعية، 1997</w:t>
      </w:r>
      <w:r>
        <w:rPr>
          <w:rFonts w:cs="Simplified Arabic" w:hint="cs"/>
          <w:color w:val="000000"/>
          <w:sz w:val="28"/>
          <w:szCs w:val="28"/>
          <w:rtl/>
        </w:rPr>
        <w:t>: 19). ويضم هذا القطاع الوزارات والمؤسسات العامة التي تعمل في مجال الخدمة المدنية وخدمات التربية والتعليم والمصالح الحكومية الأخرى.</w:t>
      </w:r>
    </w:p>
    <w:p w:rsidR="009474D4" w:rsidRDefault="00715592" w:rsidP="00715592">
      <w:pPr>
        <w:spacing w:after="0" w:line="240" w:lineRule="auto"/>
        <w:ind w:firstLine="510"/>
        <w:jc w:val="both"/>
        <w:rPr>
          <w:rFonts w:cs="Simplified Arabic" w:hint="cs"/>
          <w:color w:val="000000"/>
          <w:sz w:val="28"/>
          <w:szCs w:val="28"/>
          <w:rtl/>
        </w:rPr>
      </w:pPr>
      <w:r>
        <w:rPr>
          <w:rFonts w:cs="Simplified Arabic" w:hint="cs"/>
          <w:color w:val="000000"/>
          <w:sz w:val="28"/>
          <w:szCs w:val="28"/>
          <w:rtl/>
        </w:rPr>
        <w:t>أما القطاع الخاص فلم تعمل ا</w:t>
      </w:r>
      <w:r w:rsidR="009474D4">
        <w:rPr>
          <w:rFonts w:cs="Simplified Arabic" w:hint="cs"/>
          <w:color w:val="000000"/>
          <w:sz w:val="28"/>
          <w:szCs w:val="28"/>
          <w:rtl/>
        </w:rPr>
        <w:t xml:space="preserve">لشركات والمؤسسات الأهلية في الماضي على توظيف المرأة السعودية لديها بسبب الأعباء </w:t>
      </w:r>
      <w:r w:rsidR="00517C3C">
        <w:rPr>
          <w:rFonts w:cs="Simplified Arabic" w:hint="cs"/>
          <w:color w:val="000000"/>
          <w:sz w:val="28"/>
          <w:szCs w:val="28"/>
          <w:rtl/>
        </w:rPr>
        <w:t>المطلوبة لإقامة أماكن خاصة بالسيدات، باستثناء شركة أرامكو التي بادرت بتوظيف النساء في الأعمال الإدارية والتعليمية وأعمال السكرتارية والنسخ وغيرها. وقد أشار الحازمي إلى أن " أعداد النساء اللاتي يعملن في المنشآت الخاضعة للتأمينات الاجتماعية بلغ (1.109) مما يؤكد قلة الفرص الوظيفية التي يُتيحها القطاع الخاص للمرأة السعودية " (الحازمي، 1417 : 8).</w:t>
      </w:r>
    </w:p>
    <w:p w:rsidR="00F31B2B" w:rsidRDefault="00F31B2B" w:rsidP="008074A9">
      <w:pPr>
        <w:spacing w:after="0" w:line="240" w:lineRule="auto"/>
        <w:ind w:firstLine="510"/>
        <w:jc w:val="both"/>
        <w:rPr>
          <w:rFonts w:cs="Simplified Arabic" w:hint="cs"/>
          <w:color w:val="000000"/>
          <w:sz w:val="28"/>
          <w:szCs w:val="28"/>
          <w:rtl/>
        </w:rPr>
      </w:pPr>
      <w:r>
        <w:rPr>
          <w:rFonts w:cs="Simplified Arabic" w:hint="cs"/>
          <w:color w:val="000000"/>
          <w:sz w:val="28"/>
          <w:szCs w:val="28"/>
          <w:rtl/>
        </w:rPr>
        <w:t>إن معظم دول العالم في الوقت الحاضر أخذت تطور أنظمة التقاعد وفقاً للمتغيرات الاجتماعي</w:t>
      </w:r>
      <w:r w:rsidR="00517C3C">
        <w:rPr>
          <w:rFonts w:cs="Simplified Arabic" w:hint="cs"/>
          <w:color w:val="000000"/>
          <w:sz w:val="28"/>
          <w:szCs w:val="28"/>
          <w:rtl/>
        </w:rPr>
        <w:t xml:space="preserve">ة الاقتصادية والصحية والثقافية </w:t>
      </w:r>
      <w:r w:rsidR="00715592">
        <w:rPr>
          <w:rFonts w:cs="Simplified Arabic" w:hint="cs"/>
          <w:color w:val="000000"/>
          <w:sz w:val="28"/>
          <w:szCs w:val="28"/>
          <w:rtl/>
        </w:rPr>
        <w:t xml:space="preserve">التي تمر بها تلك المجتمعات. وعموماً </w:t>
      </w:r>
      <w:r>
        <w:rPr>
          <w:rFonts w:cs="Simplified Arabic" w:hint="cs"/>
          <w:color w:val="000000"/>
          <w:sz w:val="28"/>
          <w:szCs w:val="28"/>
          <w:rtl/>
        </w:rPr>
        <w:t>هناك حاجة ماسة لإجراء دراسات علمية لأنظمة التقاعد المختلفة المعمول بها حالياً في المملكة ، خاصة تقاعد المرأة، لتلافي بعض الثغرات الواضحة في هذه الأنظمة خاصة في النواحي المادية للمتقاعدين من حيث النسبة، والفئات المستحقة لها بعد وفاة المتقاعد والمتقاعدة، فينبغي على الدولة وضع أنظمة خاصة لحماية المرأة من الاستغلال في العمل مثل تحديد ساعات العمل وعدم تكليفها بالأعمال الكثيرة</w:t>
      </w:r>
      <w:r w:rsidR="008074A9">
        <w:rPr>
          <w:rFonts w:cs="Simplified Arabic" w:hint="cs"/>
          <w:color w:val="000000"/>
          <w:sz w:val="28"/>
          <w:szCs w:val="28"/>
          <w:rtl/>
        </w:rPr>
        <w:t>،</w:t>
      </w:r>
      <w:r>
        <w:rPr>
          <w:rFonts w:cs="Simplified Arabic" w:hint="cs"/>
          <w:color w:val="000000"/>
          <w:sz w:val="28"/>
          <w:szCs w:val="28"/>
          <w:rtl/>
        </w:rPr>
        <w:t xml:space="preserve"> وفرض أنظمة لحماية حقوقها حتى يتحقق لها الطمأنينة </w:t>
      </w:r>
      <w:r w:rsidR="008074A9">
        <w:rPr>
          <w:rFonts w:cs="Simplified Arabic" w:hint="cs"/>
          <w:color w:val="000000"/>
          <w:sz w:val="28"/>
          <w:szCs w:val="28"/>
          <w:rtl/>
        </w:rPr>
        <w:t>النفسية، والرضا عن أنظمة العمل.</w:t>
      </w:r>
      <w:r>
        <w:rPr>
          <w:rFonts w:cs="Simplified Arabic" w:hint="cs"/>
          <w:color w:val="000000"/>
          <w:sz w:val="28"/>
          <w:szCs w:val="28"/>
          <w:rtl/>
        </w:rPr>
        <w:t xml:space="preserve"> فقد توصلت دراسة الجبر والهدهود (1991) إلى أن (47,3</w:t>
      </w:r>
      <w:r w:rsidRPr="00B004B6">
        <w:rPr>
          <w:rFonts w:cs="AL-Mohanad" w:hint="cs"/>
          <w:b/>
          <w:bCs/>
          <w:color w:val="000000"/>
          <w:sz w:val="32"/>
          <w:szCs w:val="32"/>
          <w:rtl/>
        </w:rPr>
        <w:t>%</w:t>
      </w:r>
      <w:r>
        <w:rPr>
          <w:rFonts w:cs="Simplified Arabic" w:hint="cs"/>
          <w:color w:val="000000"/>
          <w:sz w:val="28"/>
          <w:szCs w:val="28"/>
          <w:rtl/>
        </w:rPr>
        <w:t>) من المعلمات والمعلمين غير راضين عن أعمالهم نتيجة للأنظمة الإدارية واللوائح والقوانين التي لها دور واضح في تحديد الرضا الوظيفي لدى الموظفين.  كما كشفت نتائج دراسة اللعبون (1418) أن الأنظمة ال</w:t>
      </w:r>
      <w:r w:rsidR="008074A9">
        <w:rPr>
          <w:rFonts w:cs="Simplified Arabic" w:hint="cs"/>
          <w:color w:val="000000"/>
          <w:sz w:val="28"/>
          <w:szCs w:val="28"/>
          <w:rtl/>
        </w:rPr>
        <w:t>حالية المتعلقة بالتقاعد غير ملاء</w:t>
      </w:r>
      <w:r>
        <w:rPr>
          <w:rFonts w:cs="Simplified Arabic" w:hint="cs"/>
          <w:color w:val="000000"/>
          <w:sz w:val="28"/>
          <w:szCs w:val="28"/>
          <w:rtl/>
        </w:rPr>
        <w:t xml:space="preserve">مة </w:t>
      </w:r>
      <w:r>
        <w:rPr>
          <w:rFonts w:cs="Simplified Arabic" w:hint="cs"/>
          <w:color w:val="000000"/>
          <w:sz w:val="28"/>
          <w:szCs w:val="28"/>
          <w:rtl/>
        </w:rPr>
        <w:lastRenderedPageBreak/>
        <w:t>للمرأة السعودية العاملة وغير مناسبة لظروفها العائلية حيث تواجه عدة مشاكل وقلق</w:t>
      </w:r>
      <w:r w:rsidR="008074A9">
        <w:rPr>
          <w:rFonts w:cs="Simplified Arabic" w:hint="cs"/>
          <w:color w:val="000000"/>
          <w:sz w:val="28"/>
          <w:szCs w:val="28"/>
          <w:rtl/>
        </w:rPr>
        <w:t>اً</w:t>
      </w:r>
      <w:r>
        <w:rPr>
          <w:rFonts w:cs="Simplified Arabic" w:hint="cs"/>
          <w:color w:val="000000"/>
          <w:sz w:val="28"/>
          <w:szCs w:val="28"/>
          <w:rtl/>
        </w:rPr>
        <w:t xml:space="preserve"> دائم</w:t>
      </w:r>
      <w:r w:rsidR="008074A9">
        <w:rPr>
          <w:rFonts w:cs="Simplified Arabic" w:hint="cs"/>
          <w:color w:val="000000"/>
          <w:sz w:val="28"/>
          <w:szCs w:val="28"/>
          <w:rtl/>
        </w:rPr>
        <w:t>اً</w:t>
      </w:r>
      <w:r>
        <w:rPr>
          <w:rFonts w:cs="Simplified Arabic" w:hint="cs"/>
          <w:color w:val="000000"/>
          <w:sz w:val="28"/>
          <w:szCs w:val="28"/>
          <w:rtl/>
        </w:rPr>
        <w:t xml:space="preserve"> نتي</w:t>
      </w:r>
      <w:r w:rsidR="008074A9">
        <w:rPr>
          <w:rFonts w:cs="Simplified Arabic" w:hint="cs"/>
          <w:color w:val="000000"/>
          <w:sz w:val="28"/>
          <w:szCs w:val="28"/>
          <w:rtl/>
        </w:rPr>
        <w:t>جة لنظام العمل الحالي، فعدم ملاء</w:t>
      </w:r>
      <w:r>
        <w:rPr>
          <w:rFonts w:cs="Simplified Arabic" w:hint="cs"/>
          <w:color w:val="000000"/>
          <w:sz w:val="28"/>
          <w:szCs w:val="28"/>
          <w:rtl/>
        </w:rPr>
        <w:t xml:space="preserve">مة ظروف العمل للمرأة وكثرة الضغوط العملية والأسرية والاجتماعية التي تواجهها النساء العاملات </w:t>
      </w:r>
      <w:r w:rsidR="008074A9">
        <w:rPr>
          <w:rFonts w:cs="Simplified Arabic" w:hint="cs"/>
          <w:color w:val="000000"/>
          <w:sz w:val="28"/>
          <w:szCs w:val="28"/>
          <w:rtl/>
        </w:rPr>
        <w:t>ر</w:t>
      </w:r>
      <w:r w:rsidR="00517C3C">
        <w:rPr>
          <w:rFonts w:cs="Simplified Arabic" w:hint="cs"/>
          <w:color w:val="000000"/>
          <w:sz w:val="28"/>
          <w:szCs w:val="28"/>
          <w:rtl/>
        </w:rPr>
        <w:t>بما أنه سبباً منطقياً أدى</w:t>
      </w:r>
      <w:r>
        <w:rPr>
          <w:rFonts w:cs="Simplified Arabic" w:hint="cs"/>
          <w:color w:val="000000"/>
          <w:sz w:val="28"/>
          <w:szCs w:val="28"/>
          <w:rtl/>
        </w:rPr>
        <w:t xml:space="preserve"> إلى اتجاه الكثير منهن إلى طلب التقاعد المبكر والذي له سلبيات وإيجابيات كثيرة، وتتمثل سلبياته فيما يأتي:</w:t>
      </w:r>
    </w:p>
    <w:p w:rsidR="00F31B2B" w:rsidRDefault="00F31B2B" w:rsidP="008074A9">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 xml:space="preserve">تخسر </w:t>
      </w:r>
      <w:r w:rsidR="00517C3C">
        <w:rPr>
          <w:rFonts w:cs="Simplified Arabic" w:hint="cs"/>
          <w:color w:val="000000"/>
          <w:sz w:val="28"/>
          <w:szCs w:val="28"/>
          <w:rtl/>
        </w:rPr>
        <w:t>المؤسسة</w:t>
      </w:r>
      <w:r>
        <w:rPr>
          <w:rFonts w:cs="Simplified Arabic" w:hint="cs"/>
          <w:color w:val="000000"/>
          <w:sz w:val="28"/>
          <w:szCs w:val="28"/>
          <w:rtl/>
        </w:rPr>
        <w:t xml:space="preserve"> بعض الكفاءات </w:t>
      </w:r>
      <w:r w:rsidR="00517C3C">
        <w:rPr>
          <w:rFonts w:cs="Simplified Arabic" w:hint="cs"/>
          <w:color w:val="000000"/>
          <w:sz w:val="28"/>
          <w:szCs w:val="28"/>
          <w:rtl/>
        </w:rPr>
        <w:t xml:space="preserve">المؤهلة </w:t>
      </w:r>
      <w:r w:rsidR="008074A9">
        <w:rPr>
          <w:rFonts w:cs="Simplified Arabic" w:hint="cs"/>
          <w:color w:val="000000"/>
          <w:sz w:val="28"/>
          <w:szCs w:val="28"/>
          <w:rtl/>
        </w:rPr>
        <w:t>من خلال</w:t>
      </w:r>
      <w:r>
        <w:rPr>
          <w:rFonts w:cs="Simplified Arabic" w:hint="cs"/>
          <w:color w:val="000000"/>
          <w:sz w:val="28"/>
          <w:szCs w:val="28"/>
          <w:rtl/>
        </w:rPr>
        <w:t xml:space="preserve"> تسرب بعض الموظفات عن طريق التقاعد المبكر.</w:t>
      </w:r>
    </w:p>
    <w:p w:rsidR="00F31B2B" w:rsidRDefault="00F31B2B" w:rsidP="00E857C0">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تتجه المتقاعدة ذات الكفاءة والمدربة إلى القطاع الخاص مما يجعل الخريجات يُعانين من مشكلة التوظيف في القطاع الخاص لقلة الخبرة لديهن.</w:t>
      </w:r>
    </w:p>
    <w:p w:rsidR="00F31B2B" w:rsidRDefault="00F31B2B" w:rsidP="00E857C0">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ي</w:t>
      </w:r>
      <w:r w:rsidR="008074A9">
        <w:rPr>
          <w:rFonts w:cs="Simplified Arabic" w:hint="cs"/>
          <w:color w:val="000000"/>
          <w:sz w:val="28"/>
          <w:szCs w:val="28"/>
          <w:rtl/>
        </w:rPr>
        <w:t>ُ</w:t>
      </w:r>
      <w:r>
        <w:rPr>
          <w:rFonts w:cs="Simplified Arabic" w:hint="cs"/>
          <w:color w:val="000000"/>
          <w:sz w:val="28"/>
          <w:szCs w:val="28"/>
          <w:rtl/>
        </w:rPr>
        <w:t>سهم في إهدار الخبرات والكفاءات الوظيفية.</w:t>
      </w:r>
    </w:p>
    <w:p w:rsidR="00F31B2B" w:rsidRDefault="00F31B2B" w:rsidP="00E857C0">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يؤدي إلى رفع تكاليف التأهيل والتدريب للموظفات الجديدات.</w:t>
      </w:r>
    </w:p>
    <w:p w:rsidR="00F31B2B" w:rsidRDefault="00F31B2B" w:rsidP="00517C3C">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 xml:space="preserve">الخسارة المالية على </w:t>
      </w:r>
      <w:r w:rsidR="00517C3C">
        <w:rPr>
          <w:rFonts w:cs="Simplified Arabic" w:hint="cs"/>
          <w:color w:val="000000"/>
          <w:sz w:val="28"/>
          <w:szCs w:val="28"/>
          <w:rtl/>
        </w:rPr>
        <w:t>المؤسسة</w:t>
      </w:r>
      <w:r>
        <w:rPr>
          <w:rFonts w:cs="Simplified Arabic" w:hint="cs"/>
          <w:color w:val="000000"/>
          <w:sz w:val="28"/>
          <w:szCs w:val="28"/>
          <w:rtl/>
        </w:rPr>
        <w:t xml:space="preserve"> خاصة إذا كان </w:t>
      </w:r>
      <w:r w:rsidR="00466F42">
        <w:rPr>
          <w:rFonts w:cs="Simplified Arabic" w:hint="cs"/>
          <w:color w:val="000000"/>
          <w:sz w:val="28"/>
          <w:szCs w:val="28"/>
          <w:rtl/>
        </w:rPr>
        <w:t xml:space="preserve">معظم المتقاعدات قد حصلن على دورات وصرفت عليهن </w:t>
      </w:r>
      <w:r w:rsidR="00517C3C">
        <w:rPr>
          <w:rFonts w:cs="Simplified Arabic" w:hint="cs"/>
          <w:color w:val="000000"/>
          <w:sz w:val="28"/>
          <w:szCs w:val="28"/>
          <w:rtl/>
        </w:rPr>
        <w:t>المؤسسة</w:t>
      </w:r>
      <w:r w:rsidR="00466F42">
        <w:rPr>
          <w:rFonts w:cs="Simplified Arabic" w:hint="cs"/>
          <w:color w:val="000000"/>
          <w:sz w:val="28"/>
          <w:szCs w:val="28"/>
          <w:rtl/>
        </w:rPr>
        <w:t xml:space="preserve"> مبالغ مالية لإعدادهن للعمل بشكل أفضل.</w:t>
      </w:r>
    </w:p>
    <w:p w:rsidR="00466F42" w:rsidRDefault="00466F42" w:rsidP="00E857C0">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إن بعض المتقاعدات يعشن وضعاً مالياً صعباً بعد تركهن للعمل، إذ ينخفض دخلهن المالي ولا يكفي معاش التقاعد لتغطية</w:t>
      </w:r>
      <w:r w:rsidR="00517C3C">
        <w:rPr>
          <w:rFonts w:cs="Simplified Arabic" w:hint="cs"/>
          <w:color w:val="000000"/>
          <w:sz w:val="28"/>
          <w:szCs w:val="28"/>
          <w:rtl/>
        </w:rPr>
        <w:t xml:space="preserve"> الاحتياجات الأساسية لهن وأسرهن خصوصاً من يعلن أسرهن.</w:t>
      </w:r>
    </w:p>
    <w:p w:rsidR="00466F42" w:rsidRDefault="00466F42" w:rsidP="00E857C0">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يساهم التقاعد المبكر في زيادة مصروفات صندوق معاش التقاعد نتيجة لطول فترة صرف التقاعد.</w:t>
      </w:r>
    </w:p>
    <w:p w:rsidR="00466F42" w:rsidRDefault="00466F42" w:rsidP="00E857C0">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t>توقف الخصم من راتب الموظفة (9</w:t>
      </w:r>
      <w:r w:rsidRPr="00B004B6">
        <w:rPr>
          <w:rFonts w:cs="AL-Mohanad" w:hint="cs"/>
          <w:b/>
          <w:bCs/>
          <w:color w:val="000000"/>
          <w:sz w:val="32"/>
          <w:szCs w:val="32"/>
          <w:rtl/>
        </w:rPr>
        <w:t>%</w:t>
      </w:r>
      <w:r>
        <w:rPr>
          <w:rFonts w:cs="Simplified Arabic" w:hint="cs"/>
          <w:color w:val="000000"/>
          <w:sz w:val="28"/>
          <w:szCs w:val="28"/>
          <w:rtl/>
        </w:rPr>
        <w:t>) التي تحول إلى صندوق معاشات التقاعد مع نسبة مماثلة من الدولة مما يؤثر على ميزانيته العامة.</w:t>
      </w:r>
    </w:p>
    <w:p w:rsidR="00466F42" w:rsidRDefault="00466F42" w:rsidP="00E857C0">
      <w:pPr>
        <w:numPr>
          <w:ilvl w:val="0"/>
          <w:numId w:val="46"/>
        </w:numPr>
        <w:spacing w:after="0" w:line="240" w:lineRule="auto"/>
        <w:jc w:val="both"/>
        <w:rPr>
          <w:rFonts w:cs="Simplified Arabic" w:hint="cs"/>
          <w:color w:val="000000"/>
          <w:sz w:val="28"/>
          <w:szCs w:val="28"/>
        </w:rPr>
      </w:pPr>
      <w:r>
        <w:rPr>
          <w:rFonts w:cs="Simplified Arabic" w:hint="cs"/>
          <w:color w:val="000000"/>
          <w:sz w:val="28"/>
          <w:szCs w:val="28"/>
          <w:rtl/>
        </w:rPr>
        <w:lastRenderedPageBreak/>
        <w:t>يؤدي إلى تعطيل بعض الطاقات العاملة في المجتمع وحرمان قطاعات العمل من الخبرات الوطنية.</w:t>
      </w:r>
    </w:p>
    <w:p w:rsidR="00466F42" w:rsidRDefault="00466F42" w:rsidP="00466F42">
      <w:pPr>
        <w:spacing w:after="0" w:line="240" w:lineRule="auto"/>
        <w:ind w:left="870"/>
        <w:jc w:val="both"/>
        <w:rPr>
          <w:rFonts w:cs="Simplified Arabic" w:hint="cs"/>
          <w:color w:val="000000"/>
          <w:sz w:val="28"/>
          <w:szCs w:val="28"/>
          <w:rtl/>
        </w:rPr>
      </w:pPr>
      <w:r>
        <w:rPr>
          <w:rFonts w:cs="Simplified Arabic" w:hint="cs"/>
          <w:color w:val="000000"/>
          <w:sz w:val="28"/>
          <w:szCs w:val="28"/>
          <w:rtl/>
        </w:rPr>
        <w:t>أما إيجابيات التقاعد المبكر فهي كالتالي:</w:t>
      </w:r>
    </w:p>
    <w:p w:rsidR="00466F42" w:rsidRDefault="00466F42" w:rsidP="008074A9">
      <w:pPr>
        <w:numPr>
          <w:ilvl w:val="0"/>
          <w:numId w:val="47"/>
        </w:numPr>
        <w:spacing w:after="0" w:line="240" w:lineRule="auto"/>
        <w:jc w:val="both"/>
        <w:rPr>
          <w:rFonts w:cs="Simplified Arabic" w:hint="cs"/>
          <w:color w:val="000000"/>
          <w:sz w:val="28"/>
          <w:szCs w:val="28"/>
        </w:rPr>
      </w:pPr>
      <w:r>
        <w:rPr>
          <w:rFonts w:cs="Simplified Arabic" w:hint="cs"/>
          <w:color w:val="000000"/>
          <w:sz w:val="28"/>
          <w:szCs w:val="28"/>
          <w:rtl/>
        </w:rPr>
        <w:t xml:space="preserve">يوفر عدداً من الفرص الوظيفية للخريجات الجديدات مما </w:t>
      </w:r>
      <w:r w:rsidR="008074A9">
        <w:rPr>
          <w:rFonts w:cs="Simplified Arabic"/>
          <w:color w:val="000000"/>
          <w:sz w:val="28"/>
          <w:szCs w:val="28"/>
          <w:rtl/>
        </w:rPr>
        <w:br/>
      </w:r>
      <w:r>
        <w:rPr>
          <w:rFonts w:cs="Simplified Arabic" w:hint="cs"/>
          <w:color w:val="000000"/>
          <w:sz w:val="28"/>
          <w:szCs w:val="28"/>
          <w:rtl/>
        </w:rPr>
        <w:t>يساعد على إدخال دماء جدي</w:t>
      </w:r>
      <w:r w:rsidR="008074A9">
        <w:rPr>
          <w:rFonts w:cs="Simplified Arabic" w:hint="cs"/>
          <w:color w:val="000000"/>
          <w:sz w:val="28"/>
          <w:szCs w:val="28"/>
          <w:rtl/>
        </w:rPr>
        <w:t>د</w:t>
      </w:r>
      <w:r>
        <w:rPr>
          <w:rFonts w:cs="Simplified Arabic" w:hint="cs"/>
          <w:color w:val="000000"/>
          <w:sz w:val="28"/>
          <w:szCs w:val="28"/>
          <w:rtl/>
        </w:rPr>
        <w:t>ة في العمل الحكومي، ويخفف من مشكلة البطالة كما يُتيح فرص</w:t>
      </w:r>
      <w:r w:rsidR="008074A9">
        <w:rPr>
          <w:rFonts w:cs="Simplified Arabic" w:hint="cs"/>
          <w:color w:val="000000"/>
          <w:sz w:val="28"/>
          <w:szCs w:val="28"/>
          <w:rtl/>
        </w:rPr>
        <w:t>اً</w:t>
      </w:r>
      <w:r>
        <w:rPr>
          <w:rFonts w:cs="Simplified Arabic" w:hint="cs"/>
          <w:color w:val="000000"/>
          <w:sz w:val="28"/>
          <w:szCs w:val="28"/>
          <w:rtl/>
        </w:rPr>
        <w:t xml:space="preserve"> للترقي للموظفات اللاتي ينتظرن فرص الترقي.</w:t>
      </w:r>
    </w:p>
    <w:p w:rsidR="00466F42" w:rsidRDefault="00466F42" w:rsidP="00E857C0">
      <w:pPr>
        <w:numPr>
          <w:ilvl w:val="0"/>
          <w:numId w:val="47"/>
        </w:numPr>
        <w:spacing w:after="0" w:line="240" w:lineRule="auto"/>
        <w:jc w:val="both"/>
        <w:rPr>
          <w:rFonts w:cs="Simplified Arabic" w:hint="cs"/>
          <w:color w:val="000000"/>
          <w:sz w:val="28"/>
          <w:szCs w:val="28"/>
        </w:rPr>
      </w:pPr>
      <w:r>
        <w:rPr>
          <w:rFonts w:cs="Simplified Arabic" w:hint="cs"/>
          <w:color w:val="000000"/>
          <w:sz w:val="28"/>
          <w:szCs w:val="28"/>
          <w:rtl/>
        </w:rPr>
        <w:t>يُساعد على تجديد الخدمة العامة وتحديثها.</w:t>
      </w:r>
    </w:p>
    <w:p w:rsidR="00466F42" w:rsidRDefault="00466F42" w:rsidP="00E857C0">
      <w:pPr>
        <w:numPr>
          <w:ilvl w:val="0"/>
          <w:numId w:val="47"/>
        </w:numPr>
        <w:spacing w:after="0" w:line="240" w:lineRule="auto"/>
        <w:jc w:val="both"/>
        <w:rPr>
          <w:rFonts w:cs="Simplified Arabic" w:hint="cs"/>
          <w:color w:val="000000"/>
          <w:sz w:val="28"/>
          <w:szCs w:val="28"/>
        </w:rPr>
      </w:pPr>
      <w:r>
        <w:rPr>
          <w:rFonts w:cs="Simplified Arabic" w:hint="cs"/>
          <w:color w:val="000000"/>
          <w:sz w:val="28"/>
          <w:szCs w:val="28"/>
          <w:rtl/>
        </w:rPr>
        <w:t>يُساعد على زيادة نسبة السعودة في القطاع الخاص.</w:t>
      </w:r>
    </w:p>
    <w:p w:rsidR="00466F42" w:rsidRDefault="00466F42" w:rsidP="00E857C0">
      <w:pPr>
        <w:numPr>
          <w:ilvl w:val="0"/>
          <w:numId w:val="47"/>
        </w:numPr>
        <w:spacing w:after="0" w:line="240" w:lineRule="auto"/>
        <w:jc w:val="both"/>
        <w:rPr>
          <w:rFonts w:cs="Simplified Arabic" w:hint="cs"/>
          <w:color w:val="000000"/>
          <w:sz w:val="28"/>
          <w:szCs w:val="28"/>
        </w:rPr>
      </w:pPr>
      <w:r>
        <w:rPr>
          <w:rFonts w:cs="Simplified Arabic" w:hint="cs"/>
          <w:color w:val="000000"/>
          <w:sz w:val="28"/>
          <w:szCs w:val="28"/>
          <w:rtl/>
        </w:rPr>
        <w:t>يؤدي إلى توجه بعض المتقاعدات إلى الأعمال التطوعية والخيرية.</w:t>
      </w:r>
    </w:p>
    <w:p w:rsidR="00466F42" w:rsidRDefault="00466F42" w:rsidP="00E857C0">
      <w:pPr>
        <w:numPr>
          <w:ilvl w:val="0"/>
          <w:numId w:val="47"/>
        </w:numPr>
        <w:spacing w:after="0" w:line="240" w:lineRule="auto"/>
        <w:jc w:val="both"/>
        <w:rPr>
          <w:rFonts w:cs="Simplified Arabic" w:hint="cs"/>
          <w:color w:val="000000"/>
          <w:sz w:val="28"/>
          <w:szCs w:val="28"/>
        </w:rPr>
      </w:pPr>
      <w:r>
        <w:rPr>
          <w:rFonts w:cs="Simplified Arabic" w:hint="cs"/>
          <w:color w:val="000000"/>
          <w:sz w:val="28"/>
          <w:szCs w:val="28"/>
          <w:rtl/>
        </w:rPr>
        <w:t>ي</w:t>
      </w:r>
      <w:r w:rsidR="00517C3C">
        <w:rPr>
          <w:rFonts w:cs="Simplified Arabic" w:hint="cs"/>
          <w:color w:val="000000"/>
          <w:sz w:val="28"/>
          <w:szCs w:val="28"/>
          <w:rtl/>
        </w:rPr>
        <w:t>ُ</w:t>
      </w:r>
      <w:r>
        <w:rPr>
          <w:rFonts w:cs="Simplified Arabic" w:hint="cs"/>
          <w:color w:val="000000"/>
          <w:sz w:val="28"/>
          <w:szCs w:val="28"/>
          <w:rtl/>
        </w:rPr>
        <w:t>خلص القطاع الحكومي من الموظفات غير المنتجات.</w:t>
      </w:r>
    </w:p>
    <w:p w:rsidR="00466F42" w:rsidRDefault="00466F42" w:rsidP="00E857C0">
      <w:pPr>
        <w:numPr>
          <w:ilvl w:val="0"/>
          <w:numId w:val="47"/>
        </w:numPr>
        <w:spacing w:after="0" w:line="240" w:lineRule="auto"/>
        <w:jc w:val="both"/>
        <w:rPr>
          <w:rFonts w:cs="Simplified Arabic" w:hint="cs"/>
          <w:color w:val="000000"/>
          <w:sz w:val="28"/>
          <w:szCs w:val="28"/>
        </w:rPr>
      </w:pPr>
      <w:r>
        <w:rPr>
          <w:rFonts w:cs="Simplified Arabic" w:hint="cs"/>
          <w:color w:val="000000"/>
          <w:sz w:val="28"/>
          <w:szCs w:val="28"/>
          <w:rtl/>
        </w:rPr>
        <w:t>يُتيح للمرأة العاملة التفرغ لمسؤولياتها الأسرية والاجتماعية والاستمتاع بالحياة.</w:t>
      </w:r>
    </w:p>
    <w:p w:rsidR="00D953D2" w:rsidRDefault="00466F42" w:rsidP="008074A9">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وعند المقارنة بين سلبيات وإيجابيات التقاعد المبكر </w:t>
      </w:r>
      <w:r w:rsidR="00517C3C">
        <w:rPr>
          <w:rFonts w:cs="Simplified Arabic" w:hint="cs"/>
          <w:color w:val="000000"/>
          <w:sz w:val="28"/>
          <w:szCs w:val="28"/>
          <w:rtl/>
        </w:rPr>
        <w:t>يبدو</w:t>
      </w:r>
      <w:r>
        <w:rPr>
          <w:rFonts w:cs="Simplified Arabic" w:hint="cs"/>
          <w:color w:val="000000"/>
          <w:sz w:val="28"/>
          <w:szCs w:val="28"/>
          <w:rtl/>
        </w:rPr>
        <w:t xml:space="preserve"> أن سلبياته أكثر من إيجابياته، ويحتاج </w:t>
      </w:r>
      <w:r w:rsidR="00517C3C">
        <w:rPr>
          <w:rFonts w:cs="Simplified Arabic" w:hint="cs"/>
          <w:color w:val="000000"/>
          <w:sz w:val="28"/>
          <w:szCs w:val="28"/>
          <w:rtl/>
        </w:rPr>
        <w:t>ل</w:t>
      </w:r>
      <w:r>
        <w:rPr>
          <w:rFonts w:cs="Simplified Arabic" w:hint="cs"/>
          <w:color w:val="000000"/>
          <w:sz w:val="28"/>
          <w:szCs w:val="28"/>
          <w:rtl/>
        </w:rPr>
        <w:t xml:space="preserve">إجراء بعض التعديلات على نظامه.  مثال ذلك أن </w:t>
      </w:r>
      <w:r w:rsidR="00517C3C">
        <w:rPr>
          <w:rFonts w:cs="Simplified Arabic" w:hint="cs"/>
          <w:color w:val="000000"/>
          <w:sz w:val="28"/>
          <w:szCs w:val="28"/>
          <w:rtl/>
        </w:rPr>
        <w:t xml:space="preserve">المرأة </w:t>
      </w:r>
      <w:r>
        <w:rPr>
          <w:rFonts w:cs="Simplified Arabic" w:hint="cs"/>
          <w:color w:val="000000"/>
          <w:sz w:val="28"/>
          <w:szCs w:val="28"/>
          <w:rtl/>
        </w:rPr>
        <w:t xml:space="preserve">التي تتقاعد عند (20سنة) </w:t>
      </w:r>
      <w:r w:rsidR="00517C3C">
        <w:rPr>
          <w:rFonts w:cs="Simplified Arabic" w:hint="cs"/>
          <w:color w:val="000000"/>
          <w:sz w:val="28"/>
          <w:szCs w:val="28"/>
          <w:rtl/>
        </w:rPr>
        <w:t>يمن</w:t>
      </w:r>
      <w:r w:rsidR="008074A9">
        <w:rPr>
          <w:rFonts w:cs="Simplified Arabic" w:hint="cs"/>
          <w:color w:val="000000"/>
          <w:sz w:val="28"/>
          <w:szCs w:val="28"/>
          <w:rtl/>
        </w:rPr>
        <w:t>ع</w:t>
      </w:r>
      <w:r w:rsidR="00517C3C">
        <w:rPr>
          <w:rFonts w:cs="Simplified Arabic" w:hint="cs"/>
          <w:color w:val="000000"/>
          <w:sz w:val="28"/>
          <w:szCs w:val="28"/>
          <w:rtl/>
        </w:rPr>
        <w:t xml:space="preserve">ها نظام التقاعد </w:t>
      </w:r>
      <w:r w:rsidR="008074A9">
        <w:rPr>
          <w:rFonts w:cs="Simplified Arabic" w:hint="cs"/>
          <w:color w:val="000000"/>
          <w:sz w:val="28"/>
          <w:szCs w:val="28"/>
          <w:rtl/>
        </w:rPr>
        <w:t>من</w:t>
      </w:r>
      <w:r w:rsidR="00517C3C">
        <w:rPr>
          <w:rFonts w:cs="Simplified Arabic" w:hint="cs"/>
          <w:color w:val="000000"/>
          <w:sz w:val="28"/>
          <w:szCs w:val="28"/>
          <w:rtl/>
        </w:rPr>
        <w:t xml:space="preserve"> الحصول </w:t>
      </w:r>
      <w:r>
        <w:rPr>
          <w:rFonts w:cs="Simplified Arabic" w:hint="cs"/>
          <w:color w:val="000000"/>
          <w:sz w:val="28"/>
          <w:szCs w:val="28"/>
          <w:rtl/>
        </w:rPr>
        <w:t>على نصف الراتب الأساس</w:t>
      </w:r>
      <w:r w:rsidR="00517C3C">
        <w:rPr>
          <w:rFonts w:cs="Simplified Arabic" w:hint="cs"/>
          <w:color w:val="000000"/>
          <w:sz w:val="28"/>
          <w:szCs w:val="28"/>
          <w:rtl/>
        </w:rPr>
        <w:t>ِ</w:t>
      </w:r>
      <w:r>
        <w:rPr>
          <w:rFonts w:cs="Simplified Arabic" w:hint="cs"/>
          <w:color w:val="000000"/>
          <w:sz w:val="28"/>
          <w:szCs w:val="28"/>
          <w:rtl/>
        </w:rPr>
        <w:t xml:space="preserve"> وهذا </w:t>
      </w:r>
      <w:r w:rsidR="00517C3C">
        <w:rPr>
          <w:rFonts w:cs="Simplified Arabic" w:hint="cs"/>
          <w:color w:val="000000"/>
          <w:sz w:val="28"/>
          <w:szCs w:val="28"/>
          <w:rtl/>
        </w:rPr>
        <w:t xml:space="preserve">في الغالب </w:t>
      </w:r>
      <w:r>
        <w:rPr>
          <w:rFonts w:cs="Simplified Arabic" w:hint="cs"/>
          <w:color w:val="000000"/>
          <w:sz w:val="28"/>
          <w:szCs w:val="28"/>
          <w:rtl/>
        </w:rPr>
        <w:t>لا يكفي متطلبات الحياة في الوقت الحاضر مع ارتفاع مستوى الأسعار والمعيشة وإيجا</w:t>
      </w:r>
      <w:r w:rsidR="00D953D2">
        <w:rPr>
          <w:rFonts w:cs="Simplified Arabic" w:hint="cs"/>
          <w:color w:val="000000"/>
          <w:sz w:val="28"/>
          <w:szCs w:val="28"/>
          <w:rtl/>
        </w:rPr>
        <w:t>ر</w:t>
      </w:r>
      <w:r>
        <w:rPr>
          <w:rFonts w:cs="Simplified Arabic" w:hint="cs"/>
          <w:color w:val="000000"/>
          <w:sz w:val="28"/>
          <w:szCs w:val="28"/>
          <w:rtl/>
        </w:rPr>
        <w:t xml:space="preserve"> المساكن، </w:t>
      </w:r>
      <w:r w:rsidR="008074A9">
        <w:rPr>
          <w:rFonts w:cs="Simplified Arabic" w:hint="cs"/>
          <w:color w:val="000000"/>
          <w:sz w:val="28"/>
          <w:szCs w:val="28"/>
          <w:rtl/>
        </w:rPr>
        <w:t>ولو حصلت</w:t>
      </w:r>
      <w:r>
        <w:rPr>
          <w:rFonts w:cs="Simplified Arabic" w:hint="cs"/>
          <w:color w:val="000000"/>
          <w:sz w:val="28"/>
          <w:szCs w:val="28"/>
          <w:rtl/>
        </w:rPr>
        <w:t xml:space="preserve"> الموظفة على </w:t>
      </w:r>
      <w:r w:rsidR="00D953D2">
        <w:rPr>
          <w:rFonts w:cs="Simplified Arabic" w:hint="cs"/>
          <w:color w:val="000000"/>
          <w:sz w:val="28"/>
          <w:szCs w:val="28"/>
          <w:rtl/>
        </w:rPr>
        <w:t>أكثر من نصف</w:t>
      </w:r>
      <w:r>
        <w:rPr>
          <w:rFonts w:cs="Simplified Arabic" w:hint="cs"/>
          <w:color w:val="000000"/>
          <w:sz w:val="28"/>
          <w:szCs w:val="28"/>
          <w:rtl/>
        </w:rPr>
        <w:t xml:space="preserve"> الراتب الأساسي لزادت نسبة المتقاعدات مبكراً</w:t>
      </w:r>
      <w:r w:rsidR="00D953D2">
        <w:rPr>
          <w:rFonts w:cs="Simplified Arabic" w:hint="cs"/>
          <w:color w:val="000000"/>
          <w:sz w:val="28"/>
          <w:szCs w:val="28"/>
          <w:rtl/>
        </w:rPr>
        <w:t xml:space="preserve"> وخفف من تدني دخل المتقاعدة</w:t>
      </w:r>
      <w:r>
        <w:rPr>
          <w:rFonts w:cs="Simplified Arabic" w:hint="cs"/>
          <w:color w:val="000000"/>
          <w:sz w:val="28"/>
          <w:szCs w:val="28"/>
          <w:rtl/>
        </w:rPr>
        <w:t xml:space="preserve">.  فنظام التقاعد المبكر </w:t>
      </w:r>
      <w:r w:rsidR="00D953D2">
        <w:rPr>
          <w:rFonts w:cs="Simplified Arabic" w:hint="cs"/>
          <w:color w:val="000000"/>
          <w:sz w:val="28"/>
          <w:szCs w:val="28"/>
          <w:rtl/>
        </w:rPr>
        <w:t xml:space="preserve">خصوصاً بالنسبة للنساء </w:t>
      </w:r>
      <w:r>
        <w:rPr>
          <w:rFonts w:cs="Simplified Arabic" w:hint="cs"/>
          <w:color w:val="000000"/>
          <w:sz w:val="28"/>
          <w:szCs w:val="28"/>
          <w:rtl/>
        </w:rPr>
        <w:t xml:space="preserve">يحتاج إلى دراسات عميقة من زوايا مختلفة لمعرفة أسبابه وسلبياته وإيجابياته ومقارنته بأنظمة الدول المجاورة خاصة الخليجية لمعرفة ما حققه في تلك الدول والاستفادة من إيجابياته والابتعاد عن سلبياته على المرأة </w:t>
      </w:r>
      <w:r>
        <w:rPr>
          <w:rFonts w:cs="Simplified Arabic" w:hint="cs"/>
          <w:color w:val="000000"/>
          <w:sz w:val="28"/>
          <w:szCs w:val="28"/>
          <w:rtl/>
        </w:rPr>
        <w:lastRenderedPageBreak/>
        <w:t>والمجتمع.</w:t>
      </w:r>
      <w:r w:rsidR="00D953D2">
        <w:rPr>
          <w:rFonts w:cs="Simplified Arabic" w:hint="cs"/>
          <w:color w:val="000000"/>
          <w:sz w:val="28"/>
          <w:szCs w:val="28"/>
          <w:rtl/>
        </w:rPr>
        <w:t>فالتقاعد المبكر يؤدي إلى التضحية بالخبرات التي اكتسبتها المرأة مع مرور الزمن في العمل، فلابد من الاستفادة الكاملة من هذه الخبرات خاصة في قطاع التعليم الجامعي والصحي وعدم التسرع في اتخاذ قرار التقاعد المبكر للمرأة وأن تُعطى الحرية في اختياره وفقاً لما تفرضه عليها ظروفها المختلفة، لأنه يتعلق بمسألة قطاعات العمل والإنتاج المتعلقة بالمرأة في مرحلة التطور والنماء</w:t>
      </w:r>
      <w:r w:rsidR="008074A9">
        <w:rPr>
          <w:rFonts w:cs="Simplified Arabic" w:hint="cs"/>
          <w:color w:val="000000"/>
          <w:sz w:val="28"/>
          <w:szCs w:val="28"/>
          <w:rtl/>
        </w:rPr>
        <w:t>،</w:t>
      </w:r>
      <w:r w:rsidR="00D953D2">
        <w:rPr>
          <w:rFonts w:cs="Simplified Arabic" w:hint="cs"/>
          <w:color w:val="000000"/>
          <w:sz w:val="28"/>
          <w:szCs w:val="28"/>
          <w:rtl/>
        </w:rPr>
        <w:t xml:space="preserve"> والخبرات المكتسبة أساسية وملحة في هذا الإطار.</w:t>
      </w:r>
    </w:p>
    <w:p w:rsidR="00466F42" w:rsidRDefault="00D953D2" w:rsidP="008074A9">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وعند النظر بإطار شامل </w:t>
      </w:r>
      <w:r w:rsidR="008074A9">
        <w:rPr>
          <w:rFonts w:cs="Simplified Arabic" w:hint="cs"/>
          <w:color w:val="000000"/>
          <w:sz w:val="28"/>
          <w:szCs w:val="28"/>
          <w:rtl/>
        </w:rPr>
        <w:t>إلى</w:t>
      </w:r>
      <w:r>
        <w:rPr>
          <w:rFonts w:cs="Simplified Arabic" w:hint="cs"/>
          <w:color w:val="000000"/>
          <w:sz w:val="28"/>
          <w:szCs w:val="28"/>
          <w:rtl/>
        </w:rPr>
        <w:t xml:space="preserve"> التقاعد وما يخلقه من واقع معاشي ومجتمعي وفي إطار زمني معاصر ، فإن شأنه شأن أي نظام اجتماعي لا يخلو من سلبيات قد يجوز أن مصدرها ليس فقط من النظام بل ربما من آليات تطبيقه ومن القائمين عليه وحتى من يحاولون استغلال بعضاً من ثغراته من المستفيدين منه. وعندما نرجع إلى الواقع السعودي وعلى وجه الخصوص المتقاعدات، فإنهن يواجهن كثيراً من المشاكل تتمثل فيما يأتي</w:t>
      </w:r>
      <w:r w:rsidR="00466F42">
        <w:rPr>
          <w:rFonts w:cs="Simplified Arabic" w:hint="cs"/>
          <w:color w:val="000000"/>
          <w:sz w:val="28"/>
          <w:szCs w:val="28"/>
          <w:rtl/>
        </w:rPr>
        <w:t>:</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مشكلة الفراغ.</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مشاكل مالية.</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إهمال وتجاهل من قبل جهة العمل ووسائل الإعلام.</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قلة الاستفادة من الخبرات.</w:t>
      </w:r>
    </w:p>
    <w:p w:rsidR="00466F42" w:rsidRDefault="008074A9"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قصر التعامل على البنك العربي في السابق. أما في الوقت الحاضر فيمكن التعامل مع البنوك الأخرى.</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حرمان الأولاد والبنات من الاستفادة من تقاعد الوالدين بعد الوفاة إذا كانوا موظفين أو زواج البنات.</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حرمان الزوجة من الاستفادة من تقاعد زوجها إذا كانت موظفة.</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t>عدم الإلمام الكافي بنظام التقاعد.</w:t>
      </w:r>
    </w:p>
    <w:p w:rsidR="00466F42" w:rsidRDefault="00466F42" w:rsidP="00E857C0">
      <w:pPr>
        <w:numPr>
          <w:ilvl w:val="0"/>
          <w:numId w:val="48"/>
        </w:numPr>
        <w:spacing w:after="0" w:line="240" w:lineRule="auto"/>
        <w:jc w:val="both"/>
        <w:rPr>
          <w:rFonts w:cs="Simplified Arabic" w:hint="cs"/>
          <w:color w:val="000000"/>
          <w:sz w:val="28"/>
          <w:szCs w:val="28"/>
        </w:rPr>
      </w:pPr>
      <w:r>
        <w:rPr>
          <w:rFonts w:cs="Simplified Arabic" w:hint="cs"/>
          <w:color w:val="000000"/>
          <w:sz w:val="28"/>
          <w:szCs w:val="28"/>
          <w:rtl/>
        </w:rPr>
        <w:lastRenderedPageBreak/>
        <w:t>يؤدي إلى فقدان المكانة الاجتماعية</w:t>
      </w:r>
    </w:p>
    <w:p w:rsidR="00147C5C" w:rsidRDefault="00D953D2" w:rsidP="00D220D6">
      <w:pPr>
        <w:spacing w:after="0" w:line="240" w:lineRule="auto"/>
        <w:ind w:firstLine="510"/>
        <w:jc w:val="both"/>
        <w:rPr>
          <w:rFonts w:cs="Simplified Arabic" w:hint="cs"/>
          <w:color w:val="000000"/>
          <w:sz w:val="28"/>
          <w:szCs w:val="28"/>
          <w:rtl/>
        </w:rPr>
      </w:pPr>
      <w:r>
        <w:rPr>
          <w:rFonts w:cs="Simplified Arabic" w:hint="cs"/>
          <w:color w:val="000000"/>
          <w:sz w:val="28"/>
          <w:szCs w:val="28"/>
          <w:rtl/>
        </w:rPr>
        <w:t>إن التقاعد ومشاكله وقضاياه لا يزال مثاراً للجدل منذ</w:t>
      </w:r>
      <w:r w:rsidR="00E03072">
        <w:rPr>
          <w:rFonts w:cs="Simplified Arabic" w:hint="cs"/>
          <w:color w:val="000000"/>
          <w:sz w:val="28"/>
          <w:szCs w:val="28"/>
          <w:rtl/>
        </w:rPr>
        <w:t>ُ</w:t>
      </w:r>
      <w:r>
        <w:rPr>
          <w:rFonts w:cs="Simplified Arabic" w:hint="cs"/>
          <w:color w:val="000000"/>
          <w:sz w:val="28"/>
          <w:szCs w:val="28"/>
          <w:rtl/>
        </w:rPr>
        <w:t xml:space="preserve"> نشأته، ليس في المجتمع السعودي فحسب بل في معظم المجتمعات ولعل من أكثرها تعقيداً هو معيار السن فمن المنطقي أن يؤخذ بعين الاعتبار أن السن </w:t>
      </w:r>
      <w:r w:rsidR="00E03072">
        <w:rPr>
          <w:rFonts w:cs="Simplified Arabic" w:hint="cs"/>
          <w:color w:val="000000"/>
          <w:sz w:val="28"/>
          <w:szCs w:val="28"/>
          <w:rtl/>
        </w:rPr>
        <w:t>ينبغي</w:t>
      </w:r>
      <w:r>
        <w:rPr>
          <w:rFonts w:cs="Simplified Arabic" w:hint="cs"/>
          <w:color w:val="000000"/>
          <w:sz w:val="28"/>
          <w:szCs w:val="28"/>
          <w:rtl/>
        </w:rPr>
        <w:t xml:space="preserve"> أن لا يُعتبر المعيار الأساسِ والفاصل والمُحدد للتقاعد، بل يجب أن يؤخذ بمعايير أخرى، كاعتبار القياس</w:t>
      </w:r>
      <w:r w:rsidR="00147C5C">
        <w:rPr>
          <w:rFonts w:cs="Simplified Arabic" w:hint="cs"/>
          <w:color w:val="000000"/>
          <w:sz w:val="28"/>
          <w:szCs w:val="28"/>
          <w:rtl/>
        </w:rPr>
        <w:t xml:space="preserve"> على سنوات الخبرة، خاصة في التخصصات النادرة، ومن لديهن </w:t>
      </w:r>
      <w:r w:rsidR="00E03072">
        <w:rPr>
          <w:rFonts w:cs="Simplified Arabic" w:hint="cs"/>
          <w:color w:val="000000"/>
          <w:sz w:val="28"/>
          <w:szCs w:val="28"/>
          <w:rtl/>
        </w:rPr>
        <w:t>مهارات وقدرات خاصة</w:t>
      </w:r>
      <w:r w:rsidR="00147C5C">
        <w:rPr>
          <w:rFonts w:cs="Simplified Arabic" w:hint="cs"/>
          <w:color w:val="000000"/>
          <w:sz w:val="28"/>
          <w:szCs w:val="28"/>
          <w:rtl/>
        </w:rPr>
        <w:t xml:space="preserve"> أو اللا</w:t>
      </w:r>
      <w:r w:rsidR="00E03072">
        <w:rPr>
          <w:rFonts w:cs="Simplified Arabic" w:hint="cs"/>
          <w:color w:val="000000"/>
          <w:sz w:val="28"/>
          <w:szCs w:val="28"/>
          <w:rtl/>
        </w:rPr>
        <w:t xml:space="preserve">تي تتطلب مصلحة العمل وجودهن. </w:t>
      </w:r>
      <w:r>
        <w:rPr>
          <w:rFonts w:cs="Simplified Arabic" w:hint="cs"/>
          <w:color w:val="000000"/>
          <w:sz w:val="28"/>
          <w:szCs w:val="28"/>
          <w:rtl/>
        </w:rPr>
        <w:t>ويبدو أن الجدل لا زال قائما على أشده بين فئات المجتمع المختلفة مما جعله موضوع اهتمام مجلس الشورى الذي قدَّم مشروعاً يطالب فيه</w:t>
      </w:r>
      <w:r w:rsidR="00147C5C">
        <w:rPr>
          <w:rFonts w:cs="Simplified Arabic" w:hint="cs"/>
          <w:color w:val="000000"/>
          <w:sz w:val="28"/>
          <w:szCs w:val="28"/>
          <w:rtl/>
        </w:rPr>
        <w:t xml:space="preserve"> بإحالة المرأة </w:t>
      </w:r>
      <w:r w:rsidR="00E03072">
        <w:rPr>
          <w:rFonts w:cs="Simplified Arabic" w:hint="cs"/>
          <w:color w:val="000000"/>
          <w:sz w:val="28"/>
          <w:szCs w:val="28"/>
          <w:rtl/>
        </w:rPr>
        <w:t xml:space="preserve">للتقاعد </w:t>
      </w:r>
      <w:r w:rsidR="00147C5C">
        <w:rPr>
          <w:rFonts w:cs="Simplified Arabic" w:hint="cs"/>
          <w:color w:val="000000"/>
          <w:sz w:val="28"/>
          <w:szCs w:val="28"/>
          <w:rtl/>
        </w:rPr>
        <w:t xml:space="preserve">عند سن (50سنة) بدلاً من (60سنة) يعني أنه لابد أن يكون عمرها (15سنة) </w:t>
      </w:r>
      <w:r>
        <w:rPr>
          <w:rFonts w:cs="Simplified Arabic" w:hint="cs"/>
          <w:color w:val="000000"/>
          <w:sz w:val="28"/>
          <w:szCs w:val="28"/>
          <w:rtl/>
        </w:rPr>
        <w:t>عند التحاقها بالوظيفة حتى تحصل على الراتب كاملاً</w:t>
      </w:r>
      <w:r w:rsidR="00E03072">
        <w:rPr>
          <w:rFonts w:cs="Simplified Arabic" w:hint="cs"/>
          <w:color w:val="000000"/>
          <w:sz w:val="28"/>
          <w:szCs w:val="28"/>
          <w:rtl/>
        </w:rPr>
        <w:t xml:space="preserve"> عند التقاعد</w:t>
      </w:r>
      <w:r>
        <w:rPr>
          <w:rFonts w:cs="Simplified Arabic" w:hint="cs"/>
          <w:color w:val="000000"/>
          <w:sz w:val="28"/>
          <w:szCs w:val="28"/>
          <w:rtl/>
        </w:rPr>
        <w:t xml:space="preserve">. </w:t>
      </w:r>
      <w:r w:rsidR="00147C5C">
        <w:rPr>
          <w:rFonts w:cs="Simplified Arabic" w:hint="cs"/>
          <w:color w:val="000000"/>
          <w:sz w:val="28"/>
          <w:szCs w:val="28"/>
          <w:rtl/>
        </w:rPr>
        <w:t xml:space="preserve">وهذا غير ممكن </w:t>
      </w:r>
      <w:r>
        <w:rPr>
          <w:rFonts w:cs="Simplified Arabic" w:hint="cs"/>
          <w:color w:val="000000"/>
          <w:sz w:val="28"/>
          <w:szCs w:val="28"/>
          <w:rtl/>
        </w:rPr>
        <w:t>على اعتبار أن</w:t>
      </w:r>
      <w:r w:rsidR="00147C5C">
        <w:rPr>
          <w:rFonts w:cs="Simplified Arabic" w:hint="cs"/>
          <w:color w:val="000000"/>
          <w:sz w:val="28"/>
          <w:szCs w:val="28"/>
          <w:rtl/>
        </w:rPr>
        <w:t xml:space="preserve"> خريجات معاهد إعداد المعلمات لا يعملن قبل العشرين</w:t>
      </w:r>
      <w:r>
        <w:rPr>
          <w:rFonts w:cs="Simplified Arabic" w:hint="cs"/>
          <w:color w:val="000000"/>
          <w:sz w:val="28"/>
          <w:szCs w:val="28"/>
          <w:rtl/>
        </w:rPr>
        <w:t xml:space="preserve"> سنة،</w:t>
      </w:r>
      <w:r w:rsidR="00147C5C">
        <w:rPr>
          <w:rFonts w:cs="Simplified Arabic" w:hint="cs"/>
          <w:color w:val="000000"/>
          <w:sz w:val="28"/>
          <w:szCs w:val="28"/>
          <w:rtl/>
        </w:rPr>
        <w:t xml:space="preserve"> والحاصلات على درجة البكالوريوس قبل بلوغهن سن 22سنة.  إلى جانب أن هناك أعداداً كبيرة من الخريجات لا يجدن وظائف حال تخرجهن وينتظرن عدة سنوات للحصول على الوظيفة، لذلك </w:t>
      </w:r>
      <w:r>
        <w:rPr>
          <w:rFonts w:cs="Simplified Arabic" w:hint="cs"/>
          <w:color w:val="000000"/>
          <w:sz w:val="28"/>
          <w:szCs w:val="28"/>
          <w:rtl/>
        </w:rPr>
        <w:t>ليس من المنطق</w:t>
      </w:r>
      <w:r w:rsidR="00147C5C">
        <w:rPr>
          <w:rFonts w:cs="Simplified Arabic" w:hint="cs"/>
          <w:color w:val="000000"/>
          <w:sz w:val="28"/>
          <w:szCs w:val="28"/>
          <w:rtl/>
        </w:rPr>
        <w:t xml:space="preserve"> وضع العمر وحده كمقياس</w:t>
      </w:r>
      <w:r>
        <w:rPr>
          <w:rFonts w:cs="Simplified Arabic" w:hint="cs"/>
          <w:color w:val="000000"/>
          <w:sz w:val="28"/>
          <w:szCs w:val="28"/>
          <w:rtl/>
        </w:rPr>
        <w:t xml:space="preserve"> أو معيار واحد</w:t>
      </w:r>
      <w:r w:rsidR="00147C5C">
        <w:rPr>
          <w:rFonts w:cs="Simplified Arabic" w:hint="cs"/>
          <w:color w:val="000000"/>
          <w:sz w:val="28"/>
          <w:szCs w:val="28"/>
          <w:rtl/>
        </w:rPr>
        <w:t xml:space="preserve"> بل لابد من إضافة سنوات الخدمة</w:t>
      </w:r>
      <w:r w:rsidR="00E03072">
        <w:rPr>
          <w:rFonts w:cs="Simplified Arabic" w:hint="cs"/>
          <w:color w:val="000000"/>
          <w:sz w:val="28"/>
          <w:szCs w:val="28"/>
          <w:rtl/>
        </w:rPr>
        <w:t>،</w:t>
      </w:r>
      <w:r>
        <w:rPr>
          <w:rFonts w:cs="Simplified Arabic" w:hint="cs"/>
          <w:color w:val="000000"/>
          <w:sz w:val="28"/>
          <w:szCs w:val="28"/>
          <w:rtl/>
        </w:rPr>
        <w:t xml:space="preserve"> وقضية </w:t>
      </w:r>
      <w:r w:rsidR="00147C5C">
        <w:rPr>
          <w:rFonts w:cs="Simplified Arabic" w:hint="cs"/>
          <w:color w:val="000000"/>
          <w:sz w:val="28"/>
          <w:szCs w:val="28"/>
          <w:rtl/>
        </w:rPr>
        <w:t>الحاج</w:t>
      </w:r>
      <w:r>
        <w:rPr>
          <w:rFonts w:cs="Simplified Arabic" w:hint="cs"/>
          <w:color w:val="000000"/>
          <w:sz w:val="28"/>
          <w:szCs w:val="28"/>
          <w:rtl/>
        </w:rPr>
        <w:t xml:space="preserve">ة الماسة لبعض التخصصات النادرة كمعيار آخر لتحديد التقاعد، </w:t>
      </w:r>
      <w:r w:rsidR="00147C5C">
        <w:rPr>
          <w:rFonts w:cs="Simplified Arabic" w:hint="cs"/>
          <w:color w:val="000000"/>
          <w:sz w:val="28"/>
          <w:szCs w:val="28"/>
          <w:rtl/>
        </w:rPr>
        <w:t>فعدم الاستفادة من الخبرات المتراكمة والكفاءات النادرة ي</w:t>
      </w:r>
      <w:r>
        <w:rPr>
          <w:rFonts w:cs="Simplified Arabic" w:hint="cs"/>
          <w:color w:val="000000"/>
          <w:sz w:val="28"/>
          <w:szCs w:val="28"/>
          <w:rtl/>
        </w:rPr>
        <w:t>ُ</w:t>
      </w:r>
      <w:r w:rsidR="00147C5C">
        <w:rPr>
          <w:rFonts w:cs="Simplified Arabic" w:hint="cs"/>
          <w:color w:val="000000"/>
          <w:sz w:val="28"/>
          <w:szCs w:val="28"/>
          <w:rtl/>
        </w:rPr>
        <w:t>عتبر تضحية بها وإهدار</w:t>
      </w:r>
      <w:r w:rsidR="00E03072">
        <w:rPr>
          <w:rFonts w:cs="Simplified Arabic" w:hint="cs"/>
          <w:color w:val="000000"/>
          <w:sz w:val="28"/>
          <w:szCs w:val="28"/>
          <w:rtl/>
        </w:rPr>
        <w:t>اً</w:t>
      </w:r>
      <w:r w:rsidR="00147C5C">
        <w:rPr>
          <w:rFonts w:cs="Simplified Arabic" w:hint="cs"/>
          <w:color w:val="000000"/>
          <w:sz w:val="28"/>
          <w:szCs w:val="28"/>
          <w:rtl/>
        </w:rPr>
        <w:t xml:space="preserve"> للقوى البشرية والمالية التي </w:t>
      </w:r>
      <w:r w:rsidR="00E03072">
        <w:rPr>
          <w:rFonts w:cs="Simplified Arabic" w:hint="cs"/>
          <w:color w:val="000000"/>
          <w:sz w:val="28"/>
          <w:szCs w:val="28"/>
          <w:rtl/>
        </w:rPr>
        <w:t>يكون</w:t>
      </w:r>
      <w:r w:rsidR="00147C5C">
        <w:rPr>
          <w:rFonts w:cs="Simplified Arabic" w:hint="cs"/>
          <w:color w:val="000000"/>
          <w:sz w:val="28"/>
          <w:szCs w:val="28"/>
          <w:rtl/>
        </w:rPr>
        <w:t xml:space="preserve"> المجتمع في أمس الحاجة إليها، وقد لجأت بعض المجتمعات التي راعت هذه </w:t>
      </w:r>
      <w:r>
        <w:rPr>
          <w:rFonts w:cs="Simplified Arabic" w:hint="cs"/>
          <w:color w:val="000000"/>
          <w:sz w:val="28"/>
          <w:szCs w:val="28"/>
          <w:rtl/>
        </w:rPr>
        <w:t>الخبرات وأهميتها بتعيين بعض المُح</w:t>
      </w:r>
      <w:r w:rsidR="00147C5C">
        <w:rPr>
          <w:rFonts w:cs="Simplified Arabic" w:hint="cs"/>
          <w:color w:val="000000"/>
          <w:sz w:val="28"/>
          <w:szCs w:val="28"/>
          <w:rtl/>
        </w:rPr>
        <w:t xml:space="preserve">الات إلى التقاعد لبلوغهن السن القانونية في وظائف استشارية يؤخذ </w:t>
      </w:r>
      <w:r w:rsidR="000E36F4">
        <w:rPr>
          <w:rFonts w:cs="Simplified Arabic" w:hint="cs"/>
          <w:color w:val="000000"/>
          <w:sz w:val="28"/>
          <w:szCs w:val="28"/>
          <w:rtl/>
        </w:rPr>
        <w:t>برأيهن</w:t>
      </w:r>
      <w:r w:rsidR="00147C5C">
        <w:rPr>
          <w:rFonts w:cs="Simplified Arabic" w:hint="cs"/>
          <w:color w:val="000000"/>
          <w:sz w:val="28"/>
          <w:szCs w:val="28"/>
          <w:rtl/>
        </w:rPr>
        <w:t xml:space="preserve"> </w:t>
      </w:r>
      <w:r w:rsidR="00E03072">
        <w:rPr>
          <w:rFonts w:cs="Simplified Arabic" w:hint="cs"/>
          <w:color w:val="000000"/>
          <w:sz w:val="28"/>
          <w:szCs w:val="28"/>
          <w:rtl/>
        </w:rPr>
        <w:t>في مجالات تخصصهن</w:t>
      </w:r>
      <w:r w:rsidR="00147C5C">
        <w:rPr>
          <w:rFonts w:cs="Simplified Arabic" w:hint="cs"/>
          <w:color w:val="000000"/>
          <w:sz w:val="28"/>
          <w:szCs w:val="28"/>
          <w:rtl/>
        </w:rPr>
        <w:t xml:space="preserve"> للاستفادة من خبراتهن وكفاءتهن في المجالات التي </w:t>
      </w:r>
      <w:r w:rsidR="00864C76">
        <w:rPr>
          <w:rFonts w:cs="Simplified Arabic" w:hint="cs"/>
          <w:color w:val="000000"/>
          <w:sz w:val="28"/>
          <w:szCs w:val="28"/>
          <w:rtl/>
        </w:rPr>
        <w:t xml:space="preserve">عملن بها. ومن المفيد لموضوع تقاعد </w:t>
      </w:r>
      <w:r w:rsidR="00864C76">
        <w:rPr>
          <w:rFonts w:cs="Simplified Arabic" w:hint="cs"/>
          <w:color w:val="000000"/>
          <w:sz w:val="28"/>
          <w:szCs w:val="28"/>
          <w:rtl/>
        </w:rPr>
        <w:lastRenderedPageBreak/>
        <w:t>المرأة الشائك</w:t>
      </w:r>
      <w:r w:rsidR="00147C5C">
        <w:rPr>
          <w:rFonts w:cs="Simplified Arabic" w:hint="cs"/>
          <w:color w:val="000000"/>
          <w:sz w:val="28"/>
          <w:szCs w:val="28"/>
          <w:rtl/>
        </w:rPr>
        <w:t xml:space="preserve"> ترك الحرية للمرأة بالنسبة للتقاعد حسب ما تفرضه ع</w:t>
      </w:r>
      <w:r w:rsidR="00864C76">
        <w:rPr>
          <w:rFonts w:cs="Simplified Arabic" w:hint="cs"/>
          <w:color w:val="000000"/>
          <w:sz w:val="28"/>
          <w:szCs w:val="28"/>
          <w:rtl/>
        </w:rPr>
        <w:t xml:space="preserve">ليها ظروف </w:t>
      </w:r>
      <w:r w:rsidR="00E03072">
        <w:rPr>
          <w:rFonts w:cs="Simplified Arabic" w:hint="cs"/>
          <w:color w:val="000000"/>
          <w:sz w:val="28"/>
          <w:szCs w:val="28"/>
          <w:rtl/>
        </w:rPr>
        <w:t>حياتها الخاصة والعامة. وعندما نُ</w:t>
      </w:r>
      <w:r w:rsidR="00864C76">
        <w:rPr>
          <w:rFonts w:cs="Simplified Arabic" w:hint="cs"/>
          <w:color w:val="000000"/>
          <w:sz w:val="28"/>
          <w:szCs w:val="28"/>
          <w:rtl/>
        </w:rPr>
        <w:t>معن جيداً بالقول "</w:t>
      </w:r>
      <w:r w:rsidR="00147C5C">
        <w:rPr>
          <w:rFonts w:cs="Simplified Arabic" w:hint="cs"/>
          <w:color w:val="000000"/>
          <w:sz w:val="28"/>
          <w:szCs w:val="28"/>
          <w:rtl/>
        </w:rPr>
        <w:t xml:space="preserve"> بأن التقاعد المبكر يوفر فرص</w:t>
      </w:r>
      <w:r w:rsidR="00E03072">
        <w:rPr>
          <w:rFonts w:cs="Simplified Arabic" w:hint="cs"/>
          <w:color w:val="000000"/>
          <w:sz w:val="28"/>
          <w:szCs w:val="28"/>
          <w:rtl/>
        </w:rPr>
        <w:t>اً</w:t>
      </w:r>
      <w:r w:rsidR="00147C5C">
        <w:rPr>
          <w:rFonts w:cs="Simplified Arabic" w:hint="cs"/>
          <w:color w:val="000000"/>
          <w:sz w:val="28"/>
          <w:szCs w:val="28"/>
          <w:rtl/>
        </w:rPr>
        <w:t xml:space="preserve"> وظيفية أكبر للخريجات الجديدات، </w:t>
      </w:r>
      <w:r w:rsidR="00E03072">
        <w:rPr>
          <w:rFonts w:cs="Simplified Arabic" w:hint="cs"/>
          <w:color w:val="000000"/>
          <w:sz w:val="28"/>
          <w:szCs w:val="28"/>
          <w:rtl/>
        </w:rPr>
        <w:t xml:space="preserve">فهذا يعني </w:t>
      </w:r>
      <w:r w:rsidR="00147C5C">
        <w:rPr>
          <w:rFonts w:cs="Simplified Arabic" w:hint="cs"/>
          <w:color w:val="000000"/>
          <w:sz w:val="28"/>
          <w:szCs w:val="28"/>
          <w:rtl/>
        </w:rPr>
        <w:t xml:space="preserve">أن المجتمع جامد وغير متطور ومصادره المالية ثابتة، وهذا </w:t>
      </w:r>
      <w:r w:rsidR="00864C76">
        <w:rPr>
          <w:rFonts w:cs="Simplified Arabic" w:hint="cs"/>
          <w:color w:val="000000"/>
          <w:sz w:val="28"/>
          <w:szCs w:val="28"/>
          <w:rtl/>
        </w:rPr>
        <w:t xml:space="preserve">على ما يبدو </w:t>
      </w:r>
      <w:r w:rsidR="00147C5C">
        <w:rPr>
          <w:rFonts w:cs="Simplified Arabic" w:hint="cs"/>
          <w:color w:val="000000"/>
          <w:sz w:val="28"/>
          <w:szCs w:val="28"/>
          <w:rtl/>
        </w:rPr>
        <w:t>معاكس</w:t>
      </w:r>
      <w:r w:rsidR="00B350A3">
        <w:rPr>
          <w:rFonts w:cs="Simplified Arabic" w:hint="cs"/>
          <w:color w:val="000000"/>
          <w:sz w:val="28"/>
          <w:szCs w:val="28"/>
          <w:rtl/>
        </w:rPr>
        <w:t xml:space="preserve"> تماماً للواقع </w:t>
      </w:r>
      <w:r w:rsidR="00864C76">
        <w:rPr>
          <w:rFonts w:cs="Simplified Arabic" w:hint="cs"/>
          <w:color w:val="000000"/>
          <w:sz w:val="28"/>
          <w:szCs w:val="28"/>
          <w:rtl/>
        </w:rPr>
        <w:t xml:space="preserve">وما نلاحظه من الخطط التنموية التي وصلت حتى الوقت الحاضر إلى تسع خطط وما تؤكد عليه من </w:t>
      </w:r>
      <w:r w:rsidR="00B350A3">
        <w:rPr>
          <w:rFonts w:cs="Simplified Arabic" w:hint="cs"/>
          <w:color w:val="000000"/>
          <w:sz w:val="28"/>
          <w:szCs w:val="28"/>
          <w:rtl/>
        </w:rPr>
        <w:t>زيادة عدد الوظائف الناتجة عن التنمية وي</w:t>
      </w:r>
      <w:r w:rsidR="00864C76">
        <w:rPr>
          <w:rFonts w:cs="Simplified Arabic" w:hint="cs"/>
          <w:color w:val="000000"/>
          <w:sz w:val="28"/>
          <w:szCs w:val="28"/>
          <w:rtl/>
        </w:rPr>
        <w:t>س</w:t>
      </w:r>
      <w:r w:rsidR="00B350A3">
        <w:rPr>
          <w:rFonts w:cs="Simplified Arabic" w:hint="cs"/>
          <w:color w:val="000000"/>
          <w:sz w:val="28"/>
          <w:szCs w:val="28"/>
          <w:rtl/>
        </w:rPr>
        <w:t xml:space="preserve">تقدم لها من يشغلها من غير المواطنين، </w:t>
      </w:r>
      <w:r w:rsidR="00864C76">
        <w:rPr>
          <w:rFonts w:cs="Simplified Arabic" w:hint="cs"/>
          <w:color w:val="000000"/>
          <w:sz w:val="28"/>
          <w:szCs w:val="28"/>
          <w:rtl/>
        </w:rPr>
        <w:t>فمن المأمول من</w:t>
      </w:r>
      <w:r w:rsidR="00B350A3">
        <w:rPr>
          <w:rFonts w:cs="Simplified Arabic" w:hint="cs"/>
          <w:color w:val="000000"/>
          <w:sz w:val="28"/>
          <w:szCs w:val="28"/>
          <w:rtl/>
        </w:rPr>
        <w:t xml:space="preserve"> المسؤولين في المجتمع وضع الخطط</w:t>
      </w:r>
      <w:r w:rsidR="00864C76">
        <w:rPr>
          <w:rFonts w:cs="Simplified Arabic" w:hint="cs"/>
          <w:color w:val="000000"/>
          <w:sz w:val="28"/>
          <w:szCs w:val="28"/>
          <w:rtl/>
        </w:rPr>
        <w:t xml:space="preserve"> الطموحة</w:t>
      </w:r>
      <w:r w:rsidR="00B350A3">
        <w:rPr>
          <w:rFonts w:cs="Simplified Arabic" w:hint="cs"/>
          <w:color w:val="000000"/>
          <w:sz w:val="28"/>
          <w:szCs w:val="28"/>
          <w:rtl/>
        </w:rPr>
        <w:t xml:space="preserve"> لتدريب الخريجات، و</w:t>
      </w:r>
      <w:r w:rsidR="00864C76">
        <w:rPr>
          <w:rFonts w:cs="Simplified Arabic" w:hint="cs"/>
          <w:color w:val="000000"/>
          <w:sz w:val="28"/>
          <w:szCs w:val="28"/>
          <w:rtl/>
        </w:rPr>
        <w:t>تلمس</w:t>
      </w:r>
      <w:r w:rsidR="00B350A3">
        <w:rPr>
          <w:rFonts w:cs="Simplified Arabic" w:hint="cs"/>
          <w:color w:val="000000"/>
          <w:sz w:val="28"/>
          <w:szCs w:val="28"/>
          <w:rtl/>
        </w:rPr>
        <w:t xml:space="preserve"> احتياجات سوق العمل لشغل هذه الوظائف </w:t>
      </w:r>
      <w:r w:rsidR="00D220D6">
        <w:rPr>
          <w:rFonts w:cs="Simplified Arabic" w:hint="cs"/>
          <w:color w:val="000000"/>
          <w:sz w:val="28"/>
          <w:szCs w:val="28"/>
          <w:rtl/>
        </w:rPr>
        <w:t>وإتاحة</w:t>
      </w:r>
      <w:r w:rsidR="00B350A3">
        <w:rPr>
          <w:rFonts w:cs="Simplified Arabic" w:hint="cs"/>
          <w:color w:val="000000"/>
          <w:sz w:val="28"/>
          <w:szCs w:val="28"/>
          <w:rtl/>
        </w:rPr>
        <w:t xml:space="preserve"> الفرصة لمن تريد التقاعد</w:t>
      </w:r>
      <w:r w:rsidR="00D220D6">
        <w:rPr>
          <w:rFonts w:cs="Simplified Arabic" w:hint="cs"/>
          <w:color w:val="000000"/>
          <w:sz w:val="28"/>
          <w:szCs w:val="28"/>
          <w:rtl/>
        </w:rPr>
        <w:t xml:space="preserve"> المبكر لأداء مهامها الأخرى.</w:t>
      </w:r>
      <w:r w:rsidR="003F6E44">
        <w:rPr>
          <w:rFonts w:cs="Simplified Arabic" w:hint="cs"/>
          <w:color w:val="000000"/>
          <w:sz w:val="28"/>
          <w:szCs w:val="28"/>
          <w:rtl/>
        </w:rPr>
        <w:t>أما بالنسبة لمدة (35سنة) التي ي</w:t>
      </w:r>
      <w:r w:rsidR="00864C76">
        <w:rPr>
          <w:rFonts w:cs="Simplified Arabic" w:hint="cs"/>
          <w:color w:val="000000"/>
          <w:sz w:val="28"/>
          <w:szCs w:val="28"/>
          <w:rtl/>
        </w:rPr>
        <w:t>ُ</w:t>
      </w:r>
      <w:r w:rsidR="003F6E44">
        <w:rPr>
          <w:rFonts w:cs="Simplified Arabic" w:hint="cs"/>
          <w:color w:val="000000"/>
          <w:sz w:val="28"/>
          <w:szCs w:val="28"/>
          <w:rtl/>
        </w:rPr>
        <w:t xml:space="preserve">قرها النظام كحد أعلى لبلوغ المرأة سنوات العمل المحددة لها فهي غير كافية، وعند اتخاذ قرار كهذا لابد أن يكون مدعماً ببيانات دقيقة وأخذ الرأي حول هذا الاقتراح ومعرفة أثر ذلك على نوعية الأعمال التي </w:t>
      </w:r>
      <w:r w:rsidR="00864C76">
        <w:rPr>
          <w:rFonts w:cs="Simplified Arabic" w:hint="cs"/>
          <w:color w:val="000000"/>
          <w:sz w:val="28"/>
          <w:szCs w:val="28"/>
          <w:rtl/>
        </w:rPr>
        <w:t>يقمن بها</w:t>
      </w:r>
      <w:r w:rsidR="003F6E44">
        <w:rPr>
          <w:rFonts w:cs="Simplified Arabic" w:hint="cs"/>
          <w:color w:val="000000"/>
          <w:sz w:val="28"/>
          <w:szCs w:val="28"/>
          <w:rtl/>
        </w:rPr>
        <w:t>، والبحث عن سلبياته وإيجابياته قبل تطبيقه.</w:t>
      </w:r>
    </w:p>
    <w:p w:rsidR="003F6E44" w:rsidRDefault="00864C76" w:rsidP="00EF59E4">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ولإعطاء الموضوع بُعداً عملياً واجتماعياً </w:t>
      </w:r>
      <w:r w:rsidR="003F6E44">
        <w:rPr>
          <w:rFonts w:cs="Simplified Arabic" w:hint="cs"/>
          <w:color w:val="000000"/>
          <w:sz w:val="28"/>
          <w:szCs w:val="28"/>
          <w:rtl/>
        </w:rPr>
        <w:t xml:space="preserve">ففي تحقيق نشرته جريدة عكاظ بعنوان </w:t>
      </w:r>
      <w:r w:rsidR="00EF59E4">
        <w:rPr>
          <w:rFonts w:cs="Simplified Arabic" w:hint="cs"/>
          <w:color w:val="000000"/>
          <w:sz w:val="28"/>
          <w:szCs w:val="28"/>
          <w:rtl/>
        </w:rPr>
        <w:t>" المطلوب عدم التضحية بالخبرات. وأحقية الورثة بالراتب</w:t>
      </w:r>
      <w:r w:rsidR="003F6E44">
        <w:rPr>
          <w:rFonts w:cs="Simplified Arabic" w:hint="cs"/>
          <w:color w:val="000000"/>
          <w:sz w:val="28"/>
          <w:szCs w:val="28"/>
          <w:rtl/>
        </w:rPr>
        <w:t>. و</w:t>
      </w:r>
      <w:r w:rsidR="00EF59E4">
        <w:rPr>
          <w:rFonts w:cs="Simplified Arabic" w:hint="cs"/>
          <w:color w:val="000000"/>
          <w:sz w:val="28"/>
          <w:szCs w:val="28"/>
          <w:rtl/>
        </w:rPr>
        <w:t>التروي في مشروع التقاعد المبكر".</w:t>
      </w:r>
      <w:r w:rsidR="003F6E44">
        <w:rPr>
          <w:rFonts w:cs="Simplified Arabic" w:hint="cs"/>
          <w:color w:val="000000"/>
          <w:sz w:val="28"/>
          <w:szCs w:val="28"/>
          <w:rtl/>
        </w:rPr>
        <w:t xml:space="preserve"> تم مقابلة عدة نساء عاملات ذكرت </w:t>
      </w:r>
      <w:r w:rsidR="00D220D6">
        <w:rPr>
          <w:rFonts w:cs="Simplified Arabic" w:hint="cs"/>
          <w:color w:val="000000"/>
          <w:sz w:val="28"/>
          <w:szCs w:val="28"/>
          <w:rtl/>
        </w:rPr>
        <w:t>إحداهن</w:t>
      </w:r>
      <w:r w:rsidR="003F6E44">
        <w:rPr>
          <w:rFonts w:cs="Simplified Arabic" w:hint="cs"/>
          <w:color w:val="000000"/>
          <w:sz w:val="28"/>
          <w:szCs w:val="28"/>
          <w:rtl/>
        </w:rPr>
        <w:t xml:space="preserve"> الأستاذ المشارك في كلية التربية للاقتصاد المنزلي والتربية الفنية بجدة " </w:t>
      </w:r>
      <w:r w:rsidR="00EF59E4">
        <w:rPr>
          <w:rFonts w:cs="Simplified Arabic" w:hint="cs"/>
          <w:color w:val="000000"/>
          <w:sz w:val="28"/>
          <w:szCs w:val="28"/>
          <w:rtl/>
        </w:rPr>
        <w:t>أ</w:t>
      </w:r>
      <w:r w:rsidR="003F6E44">
        <w:rPr>
          <w:rFonts w:cs="Simplified Arabic" w:hint="cs"/>
          <w:color w:val="000000"/>
          <w:sz w:val="28"/>
          <w:szCs w:val="28"/>
          <w:rtl/>
        </w:rPr>
        <w:t xml:space="preserve">نها لا ترغب في تحديد استمرارية المرأة في العمل </w:t>
      </w:r>
      <w:r>
        <w:rPr>
          <w:rFonts w:cs="Simplified Arabic" w:hint="cs"/>
          <w:color w:val="000000"/>
          <w:sz w:val="28"/>
          <w:szCs w:val="28"/>
          <w:rtl/>
        </w:rPr>
        <w:t>ب</w:t>
      </w:r>
      <w:r w:rsidR="003F6E44">
        <w:rPr>
          <w:rFonts w:cs="Simplified Arabic" w:hint="cs"/>
          <w:color w:val="000000"/>
          <w:sz w:val="28"/>
          <w:szCs w:val="28"/>
          <w:rtl/>
        </w:rPr>
        <w:t>سنوات الخدمة أو سن معين لأنه ليس من السهل إحالة الأكاديمية للتقاعد، فإذا كانت ظروفها ا</w:t>
      </w:r>
      <w:r>
        <w:rPr>
          <w:rFonts w:cs="Simplified Arabic" w:hint="cs"/>
          <w:color w:val="000000"/>
          <w:sz w:val="28"/>
          <w:szCs w:val="28"/>
          <w:rtl/>
        </w:rPr>
        <w:t>لصحية وقدرتها العلمية تسمح لها</w:t>
      </w:r>
      <w:r w:rsidR="003F6E44">
        <w:rPr>
          <w:rFonts w:cs="Simplified Arabic" w:hint="cs"/>
          <w:color w:val="000000"/>
          <w:sz w:val="28"/>
          <w:szCs w:val="28"/>
          <w:rtl/>
        </w:rPr>
        <w:t xml:space="preserve"> بالاستمرار في العمل فمن الأفضل أن تستمر لأن عامل الخبرة بالنسبة للأكاديمية أمر مهم جداً بالإضافة إلى نوع التخصص، خاص</w:t>
      </w:r>
      <w:r w:rsidR="00D220D6">
        <w:rPr>
          <w:rFonts w:cs="Simplified Arabic" w:hint="cs"/>
          <w:color w:val="000000"/>
          <w:sz w:val="28"/>
          <w:szCs w:val="28"/>
          <w:rtl/>
        </w:rPr>
        <w:t>ة في حال</w:t>
      </w:r>
      <w:r w:rsidR="003F6E44">
        <w:rPr>
          <w:rFonts w:cs="Simplified Arabic" w:hint="cs"/>
          <w:color w:val="000000"/>
          <w:sz w:val="28"/>
          <w:szCs w:val="28"/>
          <w:rtl/>
        </w:rPr>
        <w:t xml:space="preserve"> تمتعها بالرغبة والكفاءة التي من الممكن الاستناد </w:t>
      </w:r>
      <w:r w:rsidR="003F6E44">
        <w:rPr>
          <w:rFonts w:cs="Simplified Arabic" w:hint="cs"/>
          <w:color w:val="000000"/>
          <w:sz w:val="28"/>
          <w:szCs w:val="28"/>
          <w:rtl/>
        </w:rPr>
        <w:lastRenderedPageBreak/>
        <w:t xml:space="preserve">فيها على تقارير الأداء والتاريخ الوظيفي والإنتاج العملي الذي يتم إنجازه، </w:t>
      </w:r>
      <w:r>
        <w:rPr>
          <w:rFonts w:cs="Simplified Arabic" w:hint="cs"/>
          <w:color w:val="000000"/>
          <w:sz w:val="28"/>
          <w:szCs w:val="28"/>
          <w:rtl/>
        </w:rPr>
        <w:t>على أساس أن المجتمع</w:t>
      </w:r>
      <w:r w:rsidR="003F6E44">
        <w:rPr>
          <w:rFonts w:cs="Simplified Arabic" w:hint="cs"/>
          <w:color w:val="000000"/>
          <w:sz w:val="28"/>
          <w:szCs w:val="28"/>
          <w:rtl/>
        </w:rPr>
        <w:t xml:space="preserve"> بحاجة إلى الكثير من التخصصات الدقيقة التي لازالت تعتمد على المتعاقدين والمتعاقدات، وأشارت إلى أن التقاعد المبكر يكون بمثابة الصدمة على المرأة التي تعودت على الخروج للعمل خاصة وأن أولادها قد كبروا وتفرقوا عنها وهي لازالت لديها طاقة وقدرة على العمل، وبقاؤها في المنزل بدون دور في حياة أسرتها ومجتمعها سوف يؤثر عليها تأثيراً نفسياً كبيراً، كما أن تقليص سنوات عمل المرأة ي</w:t>
      </w:r>
      <w:r>
        <w:rPr>
          <w:rFonts w:cs="Simplified Arabic" w:hint="cs"/>
          <w:color w:val="000000"/>
          <w:sz w:val="28"/>
          <w:szCs w:val="28"/>
          <w:rtl/>
        </w:rPr>
        <w:t>ُ</w:t>
      </w:r>
      <w:r w:rsidR="003F6E44">
        <w:rPr>
          <w:rFonts w:cs="Simplified Arabic" w:hint="cs"/>
          <w:color w:val="000000"/>
          <w:sz w:val="28"/>
          <w:szCs w:val="28"/>
          <w:rtl/>
        </w:rPr>
        <w:t>شكل عبئاً مادياً عليها وأسرتها خاصة في الحياة العصرية التي ت</w:t>
      </w:r>
      <w:r>
        <w:rPr>
          <w:rFonts w:cs="Simplified Arabic" w:hint="cs"/>
          <w:color w:val="000000"/>
          <w:sz w:val="28"/>
          <w:szCs w:val="28"/>
          <w:rtl/>
        </w:rPr>
        <w:t>ُ</w:t>
      </w:r>
      <w:r w:rsidR="003F6E44">
        <w:rPr>
          <w:rFonts w:cs="Simplified Arabic" w:hint="cs"/>
          <w:color w:val="000000"/>
          <w:sz w:val="28"/>
          <w:szCs w:val="28"/>
          <w:rtl/>
        </w:rPr>
        <w:t>شارك فيها المرأة الرجل في تحمل الكثير من الأعباء ال</w:t>
      </w:r>
      <w:r>
        <w:rPr>
          <w:rFonts w:cs="Simplified Arabic" w:hint="cs"/>
          <w:color w:val="000000"/>
          <w:sz w:val="28"/>
          <w:szCs w:val="28"/>
          <w:rtl/>
        </w:rPr>
        <w:t>مالية و</w:t>
      </w:r>
      <w:r w:rsidR="003F6E44">
        <w:rPr>
          <w:rFonts w:cs="Simplified Arabic" w:hint="cs"/>
          <w:color w:val="000000"/>
          <w:sz w:val="28"/>
          <w:szCs w:val="28"/>
          <w:rtl/>
        </w:rPr>
        <w:t>الأسرية والاجتماعية، وقالت بأنها لا ترغب في التقاعد وسوف تعمل في مجال تخصصها حتى لو أصبحت ملزمة بالتقاعد وتقدم خبراتها كمستشارة".</w:t>
      </w:r>
      <w:r w:rsidR="0087668B">
        <w:rPr>
          <w:rFonts w:cs="Simplified Arabic" w:hint="cs"/>
          <w:color w:val="000000"/>
          <w:sz w:val="28"/>
          <w:szCs w:val="28"/>
          <w:rtl/>
        </w:rPr>
        <w:t xml:space="preserve"> وذكرت </w:t>
      </w:r>
      <w:r w:rsidR="003F6E44">
        <w:rPr>
          <w:rFonts w:cs="Simplified Arabic" w:hint="cs"/>
          <w:color w:val="000000"/>
          <w:sz w:val="28"/>
          <w:szCs w:val="28"/>
          <w:rtl/>
        </w:rPr>
        <w:t xml:space="preserve">محاضرة في المناهج وطرق التدريس " إن هذا الاقتراح يجب أن يجرب لمدة سنة لمعرفة سلبياته وإيجابياته، ولو فرضنا أن المرأة الملتحقة </w:t>
      </w:r>
      <w:r w:rsidR="00731391">
        <w:rPr>
          <w:rFonts w:cs="Simplified Arabic" w:hint="cs"/>
          <w:color w:val="000000"/>
          <w:sz w:val="28"/>
          <w:szCs w:val="28"/>
          <w:rtl/>
        </w:rPr>
        <w:t xml:space="preserve">بالعمل في سن متأخر لعدم توفر فرص عمل وظيفية أو لإكمال دراستها العليا وبلغت سن (50سنة) </w:t>
      </w:r>
      <w:r w:rsidR="0087668B">
        <w:rPr>
          <w:rFonts w:cs="Simplified Arabic" w:hint="cs"/>
          <w:color w:val="000000"/>
          <w:sz w:val="28"/>
          <w:szCs w:val="28"/>
          <w:rtl/>
        </w:rPr>
        <w:t>و</w:t>
      </w:r>
      <w:r w:rsidR="00731391">
        <w:rPr>
          <w:rFonts w:cs="Simplified Arabic" w:hint="cs"/>
          <w:color w:val="000000"/>
          <w:sz w:val="28"/>
          <w:szCs w:val="28"/>
          <w:rtl/>
        </w:rPr>
        <w:t xml:space="preserve">لديها القدرة على الاستمرارية في العمل، </w:t>
      </w:r>
      <w:r w:rsidR="0087668B">
        <w:rPr>
          <w:rFonts w:cs="Simplified Arabic" w:hint="cs"/>
          <w:color w:val="000000"/>
          <w:sz w:val="28"/>
          <w:szCs w:val="28"/>
          <w:rtl/>
        </w:rPr>
        <w:t>سيكون</w:t>
      </w:r>
      <w:r w:rsidR="00731391">
        <w:rPr>
          <w:rFonts w:cs="Simplified Arabic" w:hint="cs"/>
          <w:color w:val="000000"/>
          <w:sz w:val="28"/>
          <w:szCs w:val="28"/>
          <w:rtl/>
        </w:rPr>
        <w:t xml:space="preserve"> التقاعد إجحاف في حقها.  فمن الضروري وجود توازن بين سنوات الخبرة للمرأة العاملة القديمة والخريجة الجديدة".  وتقول </w:t>
      </w:r>
      <w:r w:rsidR="0087668B">
        <w:rPr>
          <w:rFonts w:cs="Simplified Arabic" w:hint="cs"/>
          <w:color w:val="000000"/>
          <w:sz w:val="28"/>
          <w:szCs w:val="28"/>
          <w:rtl/>
        </w:rPr>
        <w:t>أستاذة أخرى</w:t>
      </w:r>
      <w:r w:rsidR="00731391">
        <w:rPr>
          <w:rFonts w:cs="Simplified Arabic" w:hint="cs"/>
          <w:color w:val="000000"/>
          <w:sz w:val="28"/>
          <w:szCs w:val="28"/>
          <w:rtl/>
        </w:rPr>
        <w:t xml:space="preserve"> " إن نظام التقاعد المبكر غير متفق مع وضع المجتمع السعودي و</w:t>
      </w:r>
      <w:r>
        <w:rPr>
          <w:rFonts w:cs="Simplified Arabic" w:hint="cs"/>
          <w:color w:val="000000"/>
          <w:sz w:val="28"/>
          <w:szCs w:val="28"/>
          <w:rtl/>
        </w:rPr>
        <w:t>إن أي</w:t>
      </w:r>
      <w:r w:rsidR="00731391">
        <w:rPr>
          <w:rFonts w:cs="Simplified Arabic" w:hint="cs"/>
          <w:color w:val="000000"/>
          <w:sz w:val="28"/>
          <w:szCs w:val="28"/>
          <w:rtl/>
        </w:rPr>
        <w:t xml:space="preserve"> نظام</w:t>
      </w:r>
      <w:r w:rsidR="0060748A">
        <w:rPr>
          <w:rFonts w:cs="Simplified Arabic" w:hint="cs"/>
          <w:color w:val="000000"/>
          <w:sz w:val="28"/>
          <w:szCs w:val="28"/>
          <w:rtl/>
        </w:rPr>
        <w:t xml:space="preserve"> لابد أن يخضع بصفة مستمرة إلى التحديث حتى يتوافق</w:t>
      </w:r>
      <w:r w:rsidR="0087668B">
        <w:rPr>
          <w:rFonts w:cs="Simplified Arabic" w:hint="cs"/>
          <w:color w:val="000000"/>
          <w:sz w:val="28"/>
          <w:szCs w:val="28"/>
          <w:rtl/>
        </w:rPr>
        <w:t xml:space="preserve"> مع وضع المجتمع الذي يُطبق فيه.</w:t>
      </w:r>
      <w:r w:rsidR="0060748A">
        <w:rPr>
          <w:rFonts w:cs="Simplified Arabic" w:hint="cs"/>
          <w:color w:val="000000"/>
          <w:sz w:val="28"/>
          <w:szCs w:val="28"/>
          <w:rtl/>
        </w:rPr>
        <w:t xml:space="preserve"> ومن سلبياته ما سوف تعانيه مختلف الجهات من نقص الخبرات الموجودة حالياً بسب</w:t>
      </w:r>
      <w:r>
        <w:rPr>
          <w:rFonts w:cs="Simplified Arabic" w:hint="cs"/>
          <w:color w:val="000000"/>
          <w:sz w:val="28"/>
          <w:szCs w:val="28"/>
          <w:rtl/>
        </w:rPr>
        <w:t xml:space="preserve">ب الإحالة إلى التقاعد المبكر. وأما </w:t>
      </w:r>
      <w:r w:rsidR="0060748A">
        <w:rPr>
          <w:rFonts w:cs="Simplified Arabic" w:hint="cs"/>
          <w:color w:val="000000"/>
          <w:sz w:val="28"/>
          <w:szCs w:val="28"/>
          <w:rtl/>
        </w:rPr>
        <w:t xml:space="preserve">من حيث تخفيض عدد سنوات العمل إلى (35سنة) فهو آخر ما يمكن </w:t>
      </w:r>
      <w:r w:rsidR="0087668B">
        <w:rPr>
          <w:rFonts w:cs="Simplified Arabic" w:hint="cs"/>
          <w:color w:val="000000"/>
          <w:sz w:val="28"/>
          <w:szCs w:val="28"/>
          <w:rtl/>
        </w:rPr>
        <w:t xml:space="preserve">التعايش </w:t>
      </w:r>
      <w:r w:rsidR="0060748A">
        <w:rPr>
          <w:rFonts w:cs="Simplified Arabic" w:hint="cs"/>
          <w:color w:val="000000"/>
          <w:sz w:val="28"/>
          <w:szCs w:val="28"/>
          <w:rtl/>
        </w:rPr>
        <w:t>معه لأي امرأة أنهت دراستها العليا".  ولأهمية القطاع الصحي و</w:t>
      </w:r>
      <w:r>
        <w:rPr>
          <w:rFonts w:cs="Simplified Arabic" w:hint="cs"/>
          <w:color w:val="000000"/>
          <w:sz w:val="28"/>
          <w:szCs w:val="28"/>
          <w:rtl/>
        </w:rPr>
        <w:t xml:space="preserve">مدى </w:t>
      </w:r>
      <w:r w:rsidR="0060748A">
        <w:rPr>
          <w:rFonts w:cs="Simplified Arabic" w:hint="cs"/>
          <w:color w:val="000000"/>
          <w:sz w:val="28"/>
          <w:szCs w:val="28"/>
          <w:rtl/>
        </w:rPr>
        <w:t xml:space="preserve">تأثير هذا القرار على </w:t>
      </w:r>
      <w:r>
        <w:rPr>
          <w:rFonts w:cs="Simplified Arabic" w:hint="cs"/>
          <w:color w:val="000000"/>
          <w:sz w:val="28"/>
          <w:szCs w:val="28"/>
          <w:rtl/>
        </w:rPr>
        <w:t>آلياته وأدائه المرجو منه</w:t>
      </w:r>
      <w:r w:rsidR="0060748A">
        <w:rPr>
          <w:rFonts w:cs="Simplified Arabic" w:hint="cs"/>
          <w:color w:val="000000"/>
          <w:sz w:val="28"/>
          <w:szCs w:val="28"/>
          <w:rtl/>
        </w:rPr>
        <w:t xml:space="preserve"> في ظل قلة أو محدودية </w:t>
      </w:r>
      <w:r w:rsidR="0060748A">
        <w:rPr>
          <w:rFonts w:cs="Simplified Arabic" w:hint="cs"/>
          <w:color w:val="000000"/>
          <w:sz w:val="28"/>
          <w:szCs w:val="28"/>
          <w:rtl/>
        </w:rPr>
        <w:lastRenderedPageBreak/>
        <w:t>الكوادر الصحية النسائية خاصة أنه من القطاعات والمهن التي يُعتبر عامل الخبرة والكفاءة فيها مهم</w:t>
      </w:r>
      <w:r w:rsidR="0087668B">
        <w:rPr>
          <w:rFonts w:cs="Simplified Arabic" w:hint="cs"/>
          <w:color w:val="000000"/>
          <w:sz w:val="28"/>
          <w:szCs w:val="28"/>
          <w:rtl/>
        </w:rPr>
        <w:t>اً</w:t>
      </w:r>
      <w:r w:rsidR="0060748A">
        <w:rPr>
          <w:rFonts w:cs="Simplified Arabic" w:hint="cs"/>
          <w:color w:val="000000"/>
          <w:sz w:val="28"/>
          <w:szCs w:val="28"/>
          <w:rtl/>
        </w:rPr>
        <w:t xml:space="preserve"> جداً</w:t>
      </w:r>
      <w:r>
        <w:rPr>
          <w:rFonts w:cs="Simplified Arabic" w:hint="cs"/>
          <w:color w:val="000000"/>
          <w:sz w:val="28"/>
          <w:szCs w:val="28"/>
          <w:rtl/>
        </w:rPr>
        <w:t>.</w:t>
      </w:r>
      <w:r w:rsidR="0060748A">
        <w:rPr>
          <w:rFonts w:cs="Simplified Arabic" w:hint="cs"/>
          <w:color w:val="000000"/>
          <w:sz w:val="28"/>
          <w:szCs w:val="28"/>
          <w:rtl/>
        </w:rPr>
        <w:t xml:space="preserve"> يرى مساعد مدير الشؤون الصحية للرعاية الصحية الأولية لمحافظة</w:t>
      </w:r>
      <w:r w:rsidR="0087668B">
        <w:rPr>
          <w:rFonts w:cs="Simplified Arabic" w:hint="cs"/>
          <w:color w:val="000000"/>
          <w:sz w:val="28"/>
          <w:szCs w:val="28"/>
          <w:rtl/>
        </w:rPr>
        <w:t xml:space="preserve"> جدة </w:t>
      </w:r>
      <w:r w:rsidR="0060748A">
        <w:rPr>
          <w:rFonts w:cs="Simplified Arabic" w:hint="cs"/>
          <w:color w:val="000000"/>
          <w:sz w:val="28"/>
          <w:szCs w:val="28"/>
          <w:rtl/>
        </w:rPr>
        <w:t xml:space="preserve">أنه يجب التفكير </w:t>
      </w:r>
      <w:r w:rsidR="0087668B">
        <w:rPr>
          <w:rFonts w:cs="Simplified Arabic" w:hint="cs"/>
          <w:color w:val="000000"/>
          <w:sz w:val="28"/>
          <w:szCs w:val="28"/>
          <w:rtl/>
        </w:rPr>
        <w:t xml:space="preserve">ملياً </w:t>
      </w:r>
      <w:r w:rsidR="0060748A">
        <w:rPr>
          <w:rFonts w:cs="Simplified Arabic" w:hint="cs"/>
          <w:color w:val="000000"/>
          <w:sz w:val="28"/>
          <w:szCs w:val="28"/>
          <w:rtl/>
        </w:rPr>
        <w:t>في التقاعد المبكر للمرأة</w:t>
      </w:r>
      <w:r w:rsidR="0087668B">
        <w:rPr>
          <w:rFonts w:cs="Simplified Arabic" w:hint="cs"/>
          <w:color w:val="000000"/>
          <w:sz w:val="28"/>
          <w:szCs w:val="28"/>
          <w:rtl/>
        </w:rPr>
        <w:t>،</w:t>
      </w:r>
      <w:r w:rsidR="0060748A">
        <w:rPr>
          <w:rFonts w:cs="Simplified Arabic" w:hint="cs"/>
          <w:color w:val="000000"/>
          <w:sz w:val="28"/>
          <w:szCs w:val="28"/>
          <w:rtl/>
        </w:rPr>
        <w:t xml:space="preserve"> والبحث عن جوانب أخرى تساعد المرأة العاملة على أداء مهامها الأسرية والعملية مثل:</w:t>
      </w:r>
    </w:p>
    <w:p w:rsidR="0060748A" w:rsidRDefault="0060748A" w:rsidP="0060748A">
      <w:pPr>
        <w:numPr>
          <w:ilvl w:val="0"/>
          <w:numId w:val="49"/>
        </w:numPr>
        <w:spacing w:after="0" w:line="240" w:lineRule="auto"/>
        <w:jc w:val="both"/>
        <w:rPr>
          <w:rFonts w:cs="Simplified Arabic" w:hint="cs"/>
          <w:color w:val="000000"/>
          <w:sz w:val="28"/>
          <w:szCs w:val="28"/>
        </w:rPr>
      </w:pPr>
      <w:r>
        <w:rPr>
          <w:rFonts w:cs="Simplified Arabic" w:hint="cs"/>
          <w:color w:val="000000"/>
          <w:sz w:val="28"/>
          <w:szCs w:val="28"/>
          <w:rtl/>
        </w:rPr>
        <w:t>تخفيض ساعات العمل.</w:t>
      </w:r>
    </w:p>
    <w:p w:rsidR="0060748A" w:rsidRDefault="0060748A" w:rsidP="0060748A">
      <w:pPr>
        <w:numPr>
          <w:ilvl w:val="0"/>
          <w:numId w:val="49"/>
        </w:numPr>
        <w:spacing w:after="0" w:line="240" w:lineRule="auto"/>
        <w:jc w:val="both"/>
        <w:rPr>
          <w:rFonts w:cs="Simplified Arabic" w:hint="cs"/>
          <w:color w:val="000000"/>
          <w:sz w:val="28"/>
          <w:szCs w:val="28"/>
        </w:rPr>
      </w:pPr>
      <w:r>
        <w:rPr>
          <w:rFonts w:cs="Simplified Arabic" w:hint="cs"/>
          <w:color w:val="000000"/>
          <w:sz w:val="28"/>
          <w:szCs w:val="28"/>
          <w:rtl/>
        </w:rPr>
        <w:t>تسهيل منحها الإجازة الاستثنائية لفترة تستطيع أن تقوم بمهامها ال</w:t>
      </w:r>
      <w:r w:rsidR="0087668B">
        <w:rPr>
          <w:rFonts w:cs="Simplified Arabic" w:hint="cs"/>
          <w:color w:val="000000"/>
          <w:sz w:val="28"/>
          <w:szCs w:val="28"/>
          <w:rtl/>
        </w:rPr>
        <w:t>أسرية خاصة إذا كان لديها أطفال صغار</w:t>
      </w:r>
      <w:r>
        <w:rPr>
          <w:rFonts w:cs="Simplified Arabic" w:hint="cs"/>
          <w:color w:val="000000"/>
          <w:sz w:val="28"/>
          <w:szCs w:val="28"/>
          <w:rtl/>
        </w:rPr>
        <w:t>.</w:t>
      </w:r>
    </w:p>
    <w:p w:rsidR="0060748A" w:rsidRDefault="0060748A" w:rsidP="0060748A">
      <w:pPr>
        <w:numPr>
          <w:ilvl w:val="0"/>
          <w:numId w:val="49"/>
        </w:numPr>
        <w:spacing w:after="0" w:line="240" w:lineRule="auto"/>
        <w:jc w:val="both"/>
        <w:rPr>
          <w:rFonts w:cs="Simplified Arabic" w:hint="cs"/>
          <w:color w:val="000000"/>
          <w:sz w:val="28"/>
          <w:szCs w:val="28"/>
        </w:rPr>
      </w:pPr>
      <w:r>
        <w:rPr>
          <w:rFonts w:cs="Simplified Arabic" w:hint="cs"/>
          <w:color w:val="000000"/>
          <w:sz w:val="28"/>
          <w:szCs w:val="28"/>
          <w:rtl/>
        </w:rPr>
        <w:t>الاهتمام بالنواحي النفسية والصحية والاجتماعية للمرأة العاملة ومراعاة ذلك من ق</w:t>
      </w:r>
      <w:r w:rsidR="00864C76">
        <w:rPr>
          <w:rFonts w:cs="Simplified Arabic" w:hint="cs"/>
          <w:color w:val="000000"/>
          <w:sz w:val="28"/>
          <w:szCs w:val="28"/>
          <w:rtl/>
        </w:rPr>
        <w:t>ِ</w:t>
      </w:r>
      <w:r>
        <w:rPr>
          <w:rFonts w:cs="Simplified Arabic" w:hint="cs"/>
          <w:color w:val="000000"/>
          <w:sz w:val="28"/>
          <w:szCs w:val="28"/>
          <w:rtl/>
        </w:rPr>
        <w:t>بل المسؤولين مما يؤدي إلى زيادة إنتاجيتها في العمل والمرونة وليس التسيب.</w:t>
      </w:r>
    </w:p>
    <w:p w:rsidR="009E5F7D" w:rsidRDefault="0060748A" w:rsidP="008C2823">
      <w:pPr>
        <w:spacing w:after="0" w:line="240" w:lineRule="auto"/>
        <w:ind w:firstLine="510"/>
        <w:jc w:val="both"/>
        <w:rPr>
          <w:rFonts w:cs="Simplified Arabic" w:hint="cs"/>
          <w:color w:val="000000"/>
          <w:sz w:val="28"/>
          <w:szCs w:val="28"/>
          <w:rtl/>
        </w:rPr>
      </w:pPr>
      <w:r>
        <w:rPr>
          <w:rFonts w:cs="Simplified Arabic" w:hint="cs"/>
          <w:color w:val="000000"/>
          <w:sz w:val="28"/>
          <w:szCs w:val="28"/>
          <w:rtl/>
        </w:rPr>
        <w:t>ويرى أن المرأة بعد بلوغها (45سنة)</w:t>
      </w:r>
      <w:r w:rsidR="00864C76">
        <w:rPr>
          <w:rFonts w:cs="Simplified Arabic" w:hint="cs"/>
          <w:color w:val="000000"/>
          <w:sz w:val="28"/>
          <w:szCs w:val="28"/>
          <w:rtl/>
        </w:rPr>
        <w:t xml:space="preserve"> غالباً ما</w:t>
      </w:r>
      <w:r>
        <w:rPr>
          <w:rFonts w:cs="Simplified Arabic" w:hint="cs"/>
          <w:color w:val="000000"/>
          <w:sz w:val="28"/>
          <w:szCs w:val="28"/>
          <w:rtl/>
        </w:rPr>
        <w:t xml:space="preserve"> يكون </w:t>
      </w:r>
      <w:r w:rsidR="00864C76">
        <w:rPr>
          <w:rFonts w:cs="Simplified Arabic" w:hint="cs"/>
          <w:color w:val="000000"/>
          <w:sz w:val="28"/>
          <w:szCs w:val="28"/>
          <w:rtl/>
        </w:rPr>
        <w:t>أبنائها وبناتها</w:t>
      </w:r>
      <w:r>
        <w:rPr>
          <w:rFonts w:cs="Simplified Arabic" w:hint="cs"/>
          <w:color w:val="000000"/>
          <w:sz w:val="28"/>
          <w:szCs w:val="28"/>
          <w:rtl/>
        </w:rPr>
        <w:t xml:space="preserve"> متزوجين أو موظفين </w:t>
      </w:r>
      <w:r w:rsidR="00864C76">
        <w:rPr>
          <w:rFonts w:cs="Simplified Arabic" w:hint="cs"/>
          <w:color w:val="000000"/>
          <w:sz w:val="28"/>
          <w:szCs w:val="28"/>
          <w:rtl/>
        </w:rPr>
        <w:t>، ويكونون بعيدين عن محيطها ولا تراهم إلا قليلاً ولا شك أن هذا الوضع يولِّد لديها</w:t>
      </w:r>
      <w:r>
        <w:rPr>
          <w:rFonts w:cs="Simplified Arabic" w:hint="cs"/>
          <w:color w:val="000000"/>
          <w:sz w:val="28"/>
          <w:szCs w:val="28"/>
          <w:rtl/>
        </w:rPr>
        <w:t xml:space="preserve"> </w:t>
      </w:r>
      <w:r w:rsidR="0087668B">
        <w:rPr>
          <w:rFonts w:cs="Simplified Arabic" w:hint="cs"/>
          <w:color w:val="000000"/>
          <w:sz w:val="28"/>
          <w:szCs w:val="28"/>
          <w:rtl/>
        </w:rPr>
        <w:t>الشعور</w:t>
      </w:r>
      <w:r>
        <w:rPr>
          <w:rFonts w:cs="Simplified Arabic" w:hint="cs"/>
          <w:color w:val="000000"/>
          <w:sz w:val="28"/>
          <w:szCs w:val="28"/>
          <w:rtl/>
        </w:rPr>
        <w:t xml:space="preserve"> بالفراغ الكبير </w:t>
      </w:r>
      <w:r w:rsidR="0006178F">
        <w:rPr>
          <w:rFonts w:cs="Simplified Arabic" w:hint="cs"/>
          <w:color w:val="000000"/>
          <w:sz w:val="28"/>
          <w:szCs w:val="28"/>
          <w:rtl/>
        </w:rPr>
        <w:t>مما يضطرها إلى شغل وقت فراغها</w:t>
      </w:r>
      <w:r>
        <w:rPr>
          <w:rFonts w:cs="Simplified Arabic" w:hint="cs"/>
          <w:color w:val="000000"/>
          <w:sz w:val="28"/>
          <w:szCs w:val="28"/>
          <w:rtl/>
        </w:rPr>
        <w:t xml:space="preserve"> في مجالات قد لا يستفيد منها المجتمع نظراً لانشغال أفراد الأسرة بالتزاماتهم المختلفة خارج المنزل ، وبعد عودتهم يكون كل فرد لديه التزاماته داخل المنزل وبذلك</w:t>
      </w:r>
      <w:r w:rsidR="009E5F7D">
        <w:rPr>
          <w:rFonts w:cs="Simplified Arabic" w:hint="cs"/>
          <w:color w:val="000000"/>
          <w:sz w:val="28"/>
          <w:szCs w:val="28"/>
          <w:rtl/>
        </w:rPr>
        <w:t xml:space="preserve"> تكون المرأة المحالة إلى التقاعد المبكر تعيش في فراغ كبير مما يؤثر على حالتها النفسية.</w:t>
      </w:r>
      <w:r w:rsidR="0006178F">
        <w:rPr>
          <w:rFonts w:cs="Simplified Arabic" w:hint="cs"/>
          <w:color w:val="000000"/>
          <w:sz w:val="28"/>
          <w:szCs w:val="28"/>
          <w:rtl/>
        </w:rPr>
        <w:t xml:space="preserve"> </w:t>
      </w:r>
      <w:r w:rsidR="0087668B">
        <w:rPr>
          <w:rFonts w:cs="Simplified Arabic" w:hint="cs"/>
          <w:color w:val="000000"/>
          <w:sz w:val="28"/>
          <w:szCs w:val="28"/>
          <w:rtl/>
        </w:rPr>
        <w:t>إضافة إلى</w:t>
      </w:r>
      <w:r w:rsidR="009E5F7D">
        <w:rPr>
          <w:rFonts w:cs="Simplified Arabic" w:hint="cs"/>
          <w:color w:val="000000"/>
          <w:sz w:val="28"/>
          <w:szCs w:val="28"/>
          <w:rtl/>
        </w:rPr>
        <w:t xml:space="preserve"> أن هنا</w:t>
      </w:r>
      <w:r w:rsidR="0006178F">
        <w:rPr>
          <w:rFonts w:cs="Simplified Arabic" w:hint="cs"/>
          <w:color w:val="000000"/>
          <w:sz w:val="28"/>
          <w:szCs w:val="28"/>
          <w:rtl/>
        </w:rPr>
        <w:t>ك</w:t>
      </w:r>
      <w:r w:rsidR="009E5F7D">
        <w:rPr>
          <w:rFonts w:cs="Simplified Arabic" w:hint="cs"/>
          <w:color w:val="000000"/>
          <w:sz w:val="28"/>
          <w:szCs w:val="28"/>
          <w:rtl/>
        </w:rPr>
        <w:t xml:space="preserve"> بعض النساء العاملات غير متزوجات، والبعض الآخر لم يرزقن بأط</w:t>
      </w:r>
      <w:r w:rsidR="0006178F">
        <w:rPr>
          <w:rFonts w:cs="Simplified Arabic" w:hint="cs"/>
          <w:color w:val="000000"/>
          <w:sz w:val="28"/>
          <w:szCs w:val="28"/>
          <w:rtl/>
        </w:rPr>
        <w:t>فال.</w:t>
      </w:r>
      <w:r w:rsidR="009E5F7D">
        <w:rPr>
          <w:rFonts w:cs="Simplified Arabic" w:hint="cs"/>
          <w:color w:val="000000"/>
          <w:sz w:val="28"/>
          <w:szCs w:val="28"/>
          <w:rtl/>
        </w:rPr>
        <w:t xml:space="preserve"> ويرى المشرف العام على مستشفى حراء العام في مكة " أن الطبيبة تزداد خبرةً وعطاءً بازدياد سنوات عملها وخبرتها، و</w:t>
      </w:r>
      <w:r w:rsidR="0087668B">
        <w:rPr>
          <w:rFonts w:cs="Simplified Arabic" w:hint="cs"/>
          <w:color w:val="000000"/>
          <w:sz w:val="28"/>
          <w:szCs w:val="28"/>
          <w:rtl/>
        </w:rPr>
        <w:t>أ</w:t>
      </w:r>
      <w:r w:rsidR="009E5F7D">
        <w:rPr>
          <w:rFonts w:cs="Simplified Arabic" w:hint="cs"/>
          <w:color w:val="000000"/>
          <w:sz w:val="28"/>
          <w:szCs w:val="28"/>
          <w:rtl/>
        </w:rPr>
        <w:t xml:space="preserve">ن التقاعد المبكر يخدم قطاعات أخرى غير القطاع الصحي، كما يخدم القطاع الخاص لأنه سيلبي حاجته من العناصر السعودية المختلفة </w:t>
      </w:r>
      <w:r w:rsidR="0087668B">
        <w:rPr>
          <w:rFonts w:cs="Simplified Arabic" w:hint="cs"/>
          <w:color w:val="000000"/>
          <w:sz w:val="28"/>
          <w:szCs w:val="28"/>
          <w:rtl/>
        </w:rPr>
        <w:t>من</w:t>
      </w:r>
      <w:r w:rsidR="009E5F7D">
        <w:rPr>
          <w:rFonts w:cs="Simplified Arabic" w:hint="cs"/>
          <w:color w:val="000000"/>
          <w:sz w:val="28"/>
          <w:szCs w:val="28"/>
          <w:rtl/>
        </w:rPr>
        <w:t xml:space="preserve"> طبيبات أو ممرضات أو فنيات </w:t>
      </w:r>
      <w:r w:rsidR="009E5F7D" w:rsidRPr="009A7C28">
        <w:rPr>
          <w:rFonts w:cs="Simplified Arabic" w:hint="cs"/>
          <w:color w:val="000000"/>
          <w:sz w:val="28"/>
          <w:szCs w:val="28"/>
          <w:rtl/>
        </w:rPr>
        <w:t xml:space="preserve">مختبرات أو </w:t>
      </w:r>
      <w:r w:rsidR="009E5F7D" w:rsidRPr="009A7C28">
        <w:rPr>
          <w:rFonts w:cs="Simplified Arabic" w:hint="cs"/>
          <w:color w:val="000000"/>
          <w:sz w:val="28"/>
          <w:szCs w:val="28"/>
          <w:rtl/>
        </w:rPr>
        <w:lastRenderedPageBreak/>
        <w:t>أشعة أو غير ذلك</w:t>
      </w:r>
      <w:r w:rsidR="0006178F" w:rsidRPr="009A7C28">
        <w:rPr>
          <w:rFonts w:cs="Simplified Arabic" w:hint="cs"/>
          <w:color w:val="000000"/>
          <w:sz w:val="28"/>
          <w:szCs w:val="28"/>
          <w:rtl/>
        </w:rPr>
        <w:t>، وأشار إلى أن هذا الوضع بأبعاده المختلفة قد يؤثر بشكل سلبي</w:t>
      </w:r>
      <w:r w:rsidR="009E5F7D" w:rsidRPr="009A7C28">
        <w:rPr>
          <w:rFonts w:cs="Simplified Arabic" w:hint="cs"/>
          <w:color w:val="000000"/>
          <w:sz w:val="28"/>
          <w:szCs w:val="28"/>
          <w:rtl/>
        </w:rPr>
        <w:t xml:space="preserve"> على المجال الصحي </w:t>
      </w:r>
      <w:r w:rsidR="001F0771" w:rsidRPr="009A7C28">
        <w:rPr>
          <w:rFonts w:cs="Simplified Arabic" w:hint="cs"/>
          <w:color w:val="000000"/>
          <w:sz w:val="28"/>
          <w:szCs w:val="28"/>
          <w:rtl/>
        </w:rPr>
        <w:t>من منطلق أنه</w:t>
      </w:r>
      <w:r w:rsidR="009E5F7D" w:rsidRPr="009A7C28">
        <w:rPr>
          <w:rFonts w:cs="Simplified Arabic" w:hint="cs"/>
          <w:color w:val="000000"/>
          <w:sz w:val="28"/>
          <w:szCs w:val="28"/>
          <w:rtl/>
        </w:rPr>
        <w:t xml:space="preserve"> لازال في حاجة </w:t>
      </w:r>
      <w:r w:rsidR="0087668B">
        <w:rPr>
          <w:rFonts w:cs="Simplified Arabic" w:hint="cs"/>
          <w:color w:val="000000"/>
          <w:sz w:val="28"/>
          <w:szCs w:val="28"/>
          <w:rtl/>
        </w:rPr>
        <w:t xml:space="preserve">ماسة </w:t>
      </w:r>
      <w:r w:rsidR="009E5F7D" w:rsidRPr="009A7C28">
        <w:rPr>
          <w:rFonts w:cs="Simplified Arabic" w:hint="cs"/>
          <w:color w:val="000000"/>
          <w:sz w:val="28"/>
          <w:szCs w:val="28"/>
          <w:rtl/>
        </w:rPr>
        <w:t>إلى العناصر ا</w:t>
      </w:r>
      <w:r w:rsidR="00F2280D" w:rsidRPr="009A7C28">
        <w:rPr>
          <w:rFonts w:cs="Simplified Arabic" w:hint="cs"/>
          <w:color w:val="000000"/>
          <w:sz w:val="28"/>
          <w:szCs w:val="28"/>
          <w:rtl/>
        </w:rPr>
        <w:t>لسعودية النسائية خاصة الطبيبات.</w:t>
      </w:r>
      <w:r w:rsidR="001F0771" w:rsidRPr="009A7C28">
        <w:rPr>
          <w:rFonts w:cs="Simplified Arabic" w:hint="cs"/>
          <w:color w:val="000000"/>
          <w:sz w:val="28"/>
          <w:szCs w:val="28"/>
          <w:rtl/>
        </w:rPr>
        <w:t xml:space="preserve"> كما يؤكد بشكل قاطع بأنه </w:t>
      </w:r>
      <w:r w:rsidR="009E5F7D" w:rsidRPr="009A7C28">
        <w:rPr>
          <w:rFonts w:cs="Simplified Arabic" w:hint="cs"/>
          <w:color w:val="000000"/>
          <w:sz w:val="28"/>
          <w:szCs w:val="28"/>
          <w:rtl/>
        </w:rPr>
        <w:t>في حالة تطبيق هذا القرار سوف يتوجهن إلى القطاع الخاص</w:t>
      </w:r>
      <w:r w:rsidR="001F0771" w:rsidRPr="009A7C28">
        <w:rPr>
          <w:rFonts w:cs="Simplified Arabic" w:hint="cs"/>
          <w:color w:val="000000"/>
          <w:sz w:val="28"/>
          <w:szCs w:val="28"/>
          <w:rtl/>
        </w:rPr>
        <w:t xml:space="preserve"> الذي</w:t>
      </w:r>
      <w:r w:rsidR="009E5F7D" w:rsidRPr="009A7C28">
        <w:rPr>
          <w:rFonts w:cs="Simplified Arabic" w:hint="cs"/>
          <w:color w:val="000000"/>
          <w:sz w:val="28"/>
          <w:szCs w:val="28"/>
          <w:rtl/>
        </w:rPr>
        <w:t xml:space="preserve"> يعتمد على</w:t>
      </w:r>
      <w:r w:rsidR="009E5F7D">
        <w:rPr>
          <w:rFonts w:cs="Simplified Arabic" w:hint="cs"/>
          <w:color w:val="000000"/>
          <w:sz w:val="28"/>
          <w:szCs w:val="28"/>
          <w:rtl/>
        </w:rPr>
        <w:t xml:space="preserve"> العمالة الأجنبية من أطباء وطبيبات وغيرهن من الكوادر الصحية بنسبة كبيرة (99</w:t>
      </w:r>
      <w:r w:rsidR="009E5F7D" w:rsidRPr="00B004B6">
        <w:rPr>
          <w:rFonts w:cs="AL-Mohanad" w:hint="cs"/>
          <w:b/>
          <w:bCs/>
          <w:color w:val="000000"/>
          <w:sz w:val="32"/>
          <w:szCs w:val="32"/>
          <w:rtl/>
        </w:rPr>
        <w:t>%</w:t>
      </w:r>
      <w:r w:rsidR="009E5F7D">
        <w:rPr>
          <w:rFonts w:cs="Simplified Arabic" w:hint="cs"/>
          <w:color w:val="000000"/>
          <w:sz w:val="28"/>
          <w:szCs w:val="28"/>
          <w:rtl/>
        </w:rPr>
        <w:t>)</w:t>
      </w:r>
      <w:r w:rsidR="008C2823">
        <w:rPr>
          <w:rFonts w:cs="Simplified Arabic" w:hint="cs"/>
          <w:color w:val="000000"/>
          <w:sz w:val="28"/>
          <w:szCs w:val="28"/>
          <w:rtl/>
        </w:rPr>
        <w:t>. أما</w:t>
      </w:r>
      <w:r w:rsidR="009E5F7D">
        <w:rPr>
          <w:rFonts w:cs="Simplified Arabic" w:hint="cs"/>
          <w:color w:val="000000"/>
          <w:sz w:val="28"/>
          <w:szCs w:val="28"/>
          <w:rtl/>
        </w:rPr>
        <w:t xml:space="preserve"> مدير قسم التمريض بوزارة الصحة بالرياض</w:t>
      </w:r>
      <w:r w:rsidR="008C2823">
        <w:rPr>
          <w:rFonts w:cs="Simplified Arabic" w:hint="cs"/>
          <w:color w:val="000000"/>
          <w:sz w:val="28"/>
          <w:szCs w:val="28"/>
          <w:rtl/>
        </w:rPr>
        <w:t xml:space="preserve"> فهو</w:t>
      </w:r>
      <w:r w:rsidR="009E5F7D">
        <w:rPr>
          <w:rFonts w:cs="Simplified Arabic" w:hint="cs"/>
          <w:color w:val="000000"/>
          <w:sz w:val="28"/>
          <w:szCs w:val="28"/>
          <w:rtl/>
        </w:rPr>
        <w:t xml:space="preserve"> " ضد التقاعد المبكر للمرأة خاصة في المجال الصحي</w:t>
      </w:r>
      <w:r w:rsidR="001F0771">
        <w:rPr>
          <w:rFonts w:cs="Simplified Arabic" w:hint="cs"/>
          <w:color w:val="000000"/>
          <w:sz w:val="28"/>
          <w:szCs w:val="28"/>
          <w:rtl/>
        </w:rPr>
        <w:t xml:space="preserve"> مبرراً ذلك بأنه </w:t>
      </w:r>
      <w:r w:rsidR="009E5F7D">
        <w:rPr>
          <w:rFonts w:cs="Simplified Arabic" w:hint="cs"/>
          <w:color w:val="000000"/>
          <w:sz w:val="28"/>
          <w:szCs w:val="28"/>
          <w:rtl/>
        </w:rPr>
        <w:t xml:space="preserve">كلما زادت مدة خبرتهن زادت الحاجة إلى </w:t>
      </w:r>
      <w:r w:rsidR="001F0771">
        <w:rPr>
          <w:rFonts w:cs="Simplified Arabic" w:hint="cs"/>
          <w:color w:val="000000"/>
          <w:sz w:val="28"/>
          <w:szCs w:val="28"/>
          <w:rtl/>
        </w:rPr>
        <w:t>تلك الخبرات</w:t>
      </w:r>
      <w:r w:rsidR="009E5F7D">
        <w:rPr>
          <w:rFonts w:cs="Simplified Arabic" w:hint="cs"/>
          <w:color w:val="000000"/>
          <w:sz w:val="28"/>
          <w:szCs w:val="28"/>
          <w:rtl/>
        </w:rPr>
        <w:t xml:space="preserve"> </w:t>
      </w:r>
      <w:r w:rsidR="008C2823">
        <w:rPr>
          <w:rFonts w:cs="Simplified Arabic" w:hint="cs"/>
          <w:color w:val="000000"/>
          <w:sz w:val="28"/>
          <w:szCs w:val="28"/>
          <w:rtl/>
        </w:rPr>
        <w:t>و</w:t>
      </w:r>
      <w:r w:rsidR="009E5F7D">
        <w:rPr>
          <w:rFonts w:cs="Simplified Arabic" w:hint="cs"/>
          <w:color w:val="000000"/>
          <w:sz w:val="28"/>
          <w:szCs w:val="28"/>
          <w:rtl/>
        </w:rPr>
        <w:t xml:space="preserve">يكون لهن دور كصاحبات خبرة في توجيه الكوادر الجديدة.  لذلك </w:t>
      </w:r>
      <w:r w:rsidR="001F0771">
        <w:rPr>
          <w:rFonts w:cs="Simplified Arabic" w:hint="cs"/>
          <w:color w:val="000000"/>
          <w:sz w:val="28"/>
          <w:szCs w:val="28"/>
          <w:rtl/>
        </w:rPr>
        <w:t>يرى أن</w:t>
      </w:r>
      <w:r w:rsidR="009E5F7D">
        <w:rPr>
          <w:rFonts w:cs="Simplified Arabic" w:hint="cs"/>
          <w:color w:val="000000"/>
          <w:sz w:val="28"/>
          <w:szCs w:val="28"/>
          <w:rtl/>
        </w:rPr>
        <w:t xml:space="preserve"> هذا النظام غير مناسب في هذا الوقت خاصة وأن المرأة بدأت تشارك وتخطو بفاعلية للمساهمة في بناء المجتمع، الذي هو في أمس الحاجة للكوادر الوطنية في مختلف المجالات خاصة الصحية</w:t>
      </w:r>
      <w:r w:rsidR="001F0771">
        <w:rPr>
          <w:rFonts w:cs="Simplified Arabic" w:hint="cs"/>
          <w:color w:val="000000"/>
          <w:sz w:val="28"/>
          <w:szCs w:val="28"/>
          <w:rtl/>
        </w:rPr>
        <w:t xml:space="preserve"> منها</w:t>
      </w:r>
      <w:r w:rsidR="009E5F7D">
        <w:rPr>
          <w:rFonts w:cs="Simplified Arabic" w:hint="cs"/>
          <w:color w:val="000000"/>
          <w:sz w:val="28"/>
          <w:szCs w:val="28"/>
          <w:rtl/>
        </w:rPr>
        <w:t>.</w:t>
      </w:r>
    </w:p>
    <w:p w:rsidR="009E5F7D" w:rsidRDefault="009E5F7D" w:rsidP="001F0771">
      <w:pPr>
        <w:spacing w:after="0" w:line="240" w:lineRule="auto"/>
        <w:jc w:val="both"/>
        <w:rPr>
          <w:rFonts w:cs="Simplified Arabic" w:hint="cs"/>
          <w:color w:val="000000"/>
          <w:sz w:val="28"/>
          <w:szCs w:val="28"/>
          <w:rtl/>
        </w:rPr>
      </w:pPr>
      <w:r>
        <w:rPr>
          <w:rFonts w:cs="Simplified Arabic" w:hint="cs"/>
          <w:color w:val="000000"/>
          <w:sz w:val="28"/>
          <w:szCs w:val="28"/>
          <w:rtl/>
        </w:rPr>
        <w:t xml:space="preserve">أما استشارية الأطفال والغدد والسكر بمستشفى الولادة والأطفال بجدة </w:t>
      </w:r>
      <w:r w:rsidR="001F0771">
        <w:rPr>
          <w:rFonts w:cs="Simplified Arabic" w:hint="cs"/>
          <w:color w:val="000000"/>
          <w:sz w:val="28"/>
          <w:szCs w:val="28"/>
          <w:rtl/>
        </w:rPr>
        <w:t>فإنها تعتقد بأن</w:t>
      </w:r>
      <w:r>
        <w:rPr>
          <w:rFonts w:cs="Simplified Arabic" w:hint="cs"/>
          <w:color w:val="000000"/>
          <w:sz w:val="28"/>
          <w:szCs w:val="28"/>
          <w:rtl/>
        </w:rPr>
        <w:t xml:space="preserve"> نظام التقاعد المبكر فيه ضياع حق المرأة العاملة حيث يحرمها من مرتباتها لمدة (5سنوات) في فترة قد </w:t>
      </w:r>
      <w:r w:rsidR="001F0771">
        <w:rPr>
          <w:rFonts w:cs="Simplified Arabic" w:hint="cs"/>
          <w:color w:val="000000"/>
          <w:sz w:val="28"/>
          <w:szCs w:val="28"/>
          <w:rtl/>
        </w:rPr>
        <w:t>ت</w:t>
      </w:r>
      <w:r>
        <w:rPr>
          <w:rFonts w:cs="Simplified Arabic" w:hint="cs"/>
          <w:color w:val="000000"/>
          <w:sz w:val="28"/>
          <w:szCs w:val="28"/>
          <w:rtl/>
        </w:rPr>
        <w:t>كون في أمس الحاجة لدخل شهري ثابت دون انقطاع، وقد يضيع هذا الراتب نهائياً في حالة وفاتها، كما هو معمول به حالياً</w:t>
      </w:r>
      <w:r w:rsidR="001F0771">
        <w:rPr>
          <w:rFonts w:cs="Simplified Arabic" w:hint="cs"/>
          <w:color w:val="000000"/>
          <w:sz w:val="28"/>
          <w:szCs w:val="28"/>
          <w:rtl/>
        </w:rPr>
        <w:t xml:space="preserve">. </w:t>
      </w:r>
      <w:r>
        <w:rPr>
          <w:rFonts w:cs="Simplified Arabic" w:hint="cs"/>
          <w:color w:val="000000"/>
          <w:sz w:val="28"/>
          <w:szCs w:val="28"/>
          <w:rtl/>
        </w:rPr>
        <w:t xml:space="preserve">وعند نهاية خدمة المرأة </w:t>
      </w:r>
      <w:r w:rsidR="001F0771">
        <w:rPr>
          <w:rFonts w:cs="Simplified Arabic" w:hint="cs"/>
          <w:color w:val="000000"/>
          <w:sz w:val="28"/>
          <w:szCs w:val="28"/>
          <w:rtl/>
        </w:rPr>
        <w:t>في</w:t>
      </w:r>
      <w:r>
        <w:rPr>
          <w:rFonts w:cs="Simplified Arabic" w:hint="cs"/>
          <w:color w:val="000000"/>
          <w:sz w:val="28"/>
          <w:szCs w:val="28"/>
          <w:rtl/>
        </w:rPr>
        <w:t xml:space="preserve"> سن (50سنة) قالت بأن سلبياته</w:t>
      </w:r>
      <w:r w:rsidR="001F0771">
        <w:rPr>
          <w:rFonts w:cs="Simplified Arabic" w:hint="cs"/>
          <w:color w:val="000000"/>
          <w:sz w:val="28"/>
          <w:szCs w:val="28"/>
          <w:rtl/>
        </w:rPr>
        <w:t xml:space="preserve"> تتمثل فيما يأتي</w:t>
      </w:r>
      <w:r>
        <w:rPr>
          <w:rFonts w:cs="Simplified Arabic" w:hint="cs"/>
          <w:color w:val="000000"/>
          <w:sz w:val="28"/>
          <w:szCs w:val="28"/>
          <w:rtl/>
        </w:rPr>
        <w:t>:</w:t>
      </w:r>
    </w:p>
    <w:p w:rsidR="009E5F7D" w:rsidRPr="002D66FD" w:rsidRDefault="009E5F7D" w:rsidP="009E5F7D">
      <w:pPr>
        <w:numPr>
          <w:ilvl w:val="0"/>
          <w:numId w:val="50"/>
        </w:numPr>
        <w:spacing w:after="0" w:line="240" w:lineRule="auto"/>
        <w:jc w:val="both"/>
        <w:rPr>
          <w:rFonts w:cs="Simplified Arabic" w:hint="cs"/>
          <w:color w:val="000000"/>
          <w:sz w:val="28"/>
          <w:szCs w:val="28"/>
        </w:rPr>
      </w:pPr>
      <w:r w:rsidRPr="002D66FD">
        <w:rPr>
          <w:rFonts w:cs="Simplified Arabic" w:hint="cs"/>
          <w:color w:val="000000"/>
          <w:sz w:val="28"/>
          <w:szCs w:val="28"/>
          <w:rtl/>
        </w:rPr>
        <w:t>فقدان خبرة وكفاءة بعد سنوات من الممارسة العملية في مجال التخصص.</w:t>
      </w:r>
    </w:p>
    <w:p w:rsidR="009E5F7D" w:rsidRPr="002D66FD" w:rsidRDefault="009E5F7D" w:rsidP="008C2823">
      <w:pPr>
        <w:numPr>
          <w:ilvl w:val="0"/>
          <w:numId w:val="50"/>
        </w:numPr>
        <w:spacing w:after="0" w:line="240" w:lineRule="auto"/>
        <w:jc w:val="both"/>
        <w:rPr>
          <w:rFonts w:cs="Simplified Arabic" w:hint="cs"/>
          <w:color w:val="000000"/>
          <w:sz w:val="28"/>
          <w:szCs w:val="28"/>
        </w:rPr>
      </w:pPr>
      <w:r w:rsidRPr="002D66FD">
        <w:rPr>
          <w:rFonts w:cs="Simplified Arabic" w:hint="cs"/>
          <w:color w:val="000000"/>
          <w:sz w:val="28"/>
          <w:szCs w:val="28"/>
          <w:rtl/>
        </w:rPr>
        <w:t xml:space="preserve">عدم استقرار العمل </w:t>
      </w:r>
      <w:r w:rsidR="008C2823" w:rsidRPr="002D66FD">
        <w:rPr>
          <w:rFonts w:cs="Simplified Arabic" w:hint="cs"/>
          <w:color w:val="000000"/>
          <w:sz w:val="28"/>
          <w:szCs w:val="28"/>
          <w:rtl/>
        </w:rPr>
        <w:t>أو</w:t>
      </w:r>
      <w:r w:rsidRPr="002D66FD">
        <w:rPr>
          <w:rFonts w:cs="Simplified Arabic" w:hint="cs"/>
          <w:color w:val="000000"/>
          <w:sz w:val="28"/>
          <w:szCs w:val="28"/>
          <w:rtl/>
        </w:rPr>
        <w:t xml:space="preserve"> المحافظة على مستوى عالٍ من الخبرة بإحلال موظفات مستجدات أو بمستوى نصف خبرة كبديل عن ذو</w:t>
      </w:r>
      <w:r w:rsidR="008C2823" w:rsidRPr="002D66FD">
        <w:rPr>
          <w:rFonts w:cs="Simplified Arabic" w:hint="cs"/>
          <w:color w:val="000000"/>
          <w:sz w:val="28"/>
          <w:szCs w:val="28"/>
          <w:rtl/>
        </w:rPr>
        <w:t xml:space="preserve">ات الخبرات اللاتي </w:t>
      </w:r>
      <w:r w:rsidRPr="002D66FD">
        <w:rPr>
          <w:rFonts w:cs="Simplified Arabic" w:hint="cs"/>
          <w:color w:val="000000"/>
          <w:sz w:val="28"/>
          <w:szCs w:val="28"/>
          <w:rtl/>
        </w:rPr>
        <w:t>في قمة العطاء.</w:t>
      </w:r>
    </w:p>
    <w:p w:rsidR="009E5F7D" w:rsidRDefault="009E5F7D" w:rsidP="00D22857">
      <w:pPr>
        <w:numPr>
          <w:ilvl w:val="0"/>
          <w:numId w:val="50"/>
        </w:numPr>
        <w:spacing w:after="0" w:line="240" w:lineRule="auto"/>
        <w:jc w:val="both"/>
        <w:rPr>
          <w:rFonts w:cs="Simplified Arabic" w:hint="cs"/>
          <w:color w:val="000000"/>
          <w:sz w:val="28"/>
          <w:szCs w:val="28"/>
        </w:rPr>
      </w:pPr>
      <w:r>
        <w:rPr>
          <w:rFonts w:cs="Simplified Arabic" w:hint="cs"/>
          <w:color w:val="000000"/>
          <w:sz w:val="28"/>
          <w:szCs w:val="28"/>
          <w:rtl/>
        </w:rPr>
        <w:lastRenderedPageBreak/>
        <w:t>قد تبلغ المرأة (50</w:t>
      </w:r>
      <w:r w:rsidR="00B267E2">
        <w:rPr>
          <w:rFonts w:cs="Simplified Arabic" w:hint="cs"/>
          <w:color w:val="000000"/>
          <w:sz w:val="28"/>
          <w:szCs w:val="28"/>
          <w:rtl/>
        </w:rPr>
        <w:t xml:space="preserve"> </w:t>
      </w:r>
      <w:r>
        <w:rPr>
          <w:rFonts w:cs="Simplified Arabic" w:hint="cs"/>
          <w:color w:val="000000"/>
          <w:sz w:val="28"/>
          <w:szCs w:val="28"/>
          <w:rtl/>
        </w:rPr>
        <w:t xml:space="preserve">سنة) ولم يكن قد انقضى على </w:t>
      </w:r>
      <w:r w:rsidR="00D22857">
        <w:rPr>
          <w:rFonts w:cs="Simplified Arabic" w:hint="cs"/>
          <w:color w:val="000000"/>
          <w:sz w:val="28"/>
          <w:szCs w:val="28"/>
          <w:rtl/>
        </w:rPr>
        <w:t>عملها في تخصصها الدقيق (15سنة)</w:t>
      </w:r>
      <w:r>
        <w:rPr>
          <w:rFonts w:cs="Simplified Arabic" w:hint="cs"/>
          <w:color w:val="000000"/>
          <w:sz w:val="28"/>
          <w:szCs w:val="28"/>
          <w:rtl/>
        </w:rPr>
        <w:t xml:space="preserve">وفي هذا خسارة مبكرة للخبرة والمعرفة. </w:t>
      </w:r>
    </w:p>
    <w:p w:rsidR="00C70C48" w:rsidRDefault="009E5F7D" w:rsidP="00741561">
      <w:pPr>
        <w:spacing w:after="0" w:line="240" w:lineRule="auto"/>
        <w:ind w:firstLine="510"/>
        <w:jc w:val="both"/>
        <w:rPr>
          <w:rFonts w:cs="Simplified Arabic" w:hint="cs"/>
          <w:color w:val="000000"/>
          <w:sz w:val="28"/>
          <w:szCs w:val="28"/>
          <w:rtl/>
        </w:rPr>
      </w:pPr>
      <w:r>
        <w:rPr>
          <w:rFonts w:cs="Simplified Arabic" w:hint="cs"/>
          <w:color w:val="000000"/>
          <w:sz w:val="28"/>
          <w:szCs w:val="28"/>
          <w:rtl/>
        </w:rPr>
        <w:t>وأوضحت مدرسة لغة عربية أن نظام التقاعد المبكر يجب أن يكون اختياري</w:t>
      </w:r>
      <w:r w:rsidR="006750FB">
        <w:rPr>
          <w:rFonts w:cs="Simplified Arabic" w:hint="cs"/>
          <w:color w:val="000000"/>
          <w:sz w:val="28"/>
          <w:szCs w:val="28"/>
          <w:rtl/>
        </w:rPr>
        <w:t xml:space="preserve">اً وليس إجبارياً، فهناك من توافق عليه خاصة التي لها التزامات ومسؤوليات أسرية، </w:t>
      </w:r>
      <w:r w:rsidR="001F0771">
        <w:rPr>
          <w:rFonts w:cs="Simplified Arabic" w:hint="cs"/>
          <w:color w:val="000000"/>
          <w:sz w:val="28"/>
          <w:szCs w:val="28"/>
          <w:rtl/>
        </w:rPr>
        <w:t>بينما لا</w:t>
      </w:r>
      <w:r w:rsidR="006750FB">
        <w:rPr>
          <w:rFonts w:cs="Simplified Arabic" w:hint="cs"/>
          <w:color w:val="000000"/>
          <w:sz w:val="28"/>
          <w:szCs w:val="28"/>
          <w:rtl/>
        </w:rPr>
        <w:t xml:space="preserve"> توافق على ذلك بعض النساء غير المتزوجات </w:t>
      </w:r>
      <w:r w:rsidR="00D22857">
        <w:rPr>
          <w:rFonts w:cs="Simplified Arabic" w:hint="cs"/>
          <w:color w:val="000000"/>
          <w:sz w:val="28"/>
          <w:szCs w:val="28"/>
          <w:rtl/>
        </w:rPr>
        <w:t>على أساس أن كثيراً منهن ارتباطاتهن</w:t>
      </w:r>
      <w:r w:rsidR="001F0771">
        <w:rPr>
          <w:rFonts w:cs="Simplified Arabic" w:hint="cs"/>
          <w:color w:val="000000"/>
          <w:sz w:val="28"/>
          <w:szCs w:val="28"/>
          <w:rtl/>
        </w:rPr>
        <w:t xml:space="preserve"> قليلة.</w:t>
      </w:r>
      <w:r w:rsidR="006750FB">
        <w:rPr>
          <w:rFonts w:cs="Simplified Arabic" w:hint="cs"/>
          <w:color w:val="000000"/>
          <w:sz w:val="28"/>
          <w:szCs w:val="28"/>
          <w:rtl/>
        </w:rPr>
        <w:t xml:space="preserve"> وأختتم التحقيق بأن من إيجابيات التقاعد المبكر إيجاد فرص عمل للخريجات اللاتي تزداد أعدادهن في كل عام، ومن سلبياته اعتماد كثير من الموظفات </w:t>
      </w:r>
      <w:r w:rsidR="00B83F5F">
        <w:rPr>
          <w:rFonts w:cs="Simplified Arabic" w:hint="cs"/>
          <w:color w:val="000000"/>
          <w:sz w:val="28"/>
          <w:szCs w:val="28"/>
          <w:rtl/>
        </w:rPr>
        <w:t>على رواتبهن في أعالة أسرهن، وقد لا يكفي معاش التقاعد لسد احتياجاتهن وأسرهن. (عكاظ، العدد (12456)- 6/7/1421: 43).</w:t>
      </w:r>
      <w:r w:rsidR="001F0771">
        <w:rPr>
          <w:rFonts w:cs="Simplified Arabic" w:hint="cs"/>
          <w:color w:val="000000"/>
          <w:sz w:val="28"/>
          <w:szCs w:val="28"/>
          <w:rtl/>
        </w:rPr>
        <w:t xml:space="preserve"> </w:t>
      </w:r>
      <w:r w:rsidR="00B83F5F">
        <w:rPr>
          <w:rFonts w:cs="Simplified Arabic" w:hint="cs"/>
          <w:color w:val="000000"/>
          <w:sz w:val="28"/>
          <w:szCs w:val="28"/>
          <w:rtl/>
        </w:rPr>
        <w:t xml:space="preserve">وفي مقال </w:t>
      </w:r>
      <w:r w:rsidR="001F0771">
        <w:rPr>
          <w:rFonts w:cs="Simplified Arabic" w:hint="cs"/>
          <w:color w:val="000000"/>
          <w:sz w:val="28"/>
          <w:szCs w:val="28"/>
          <w:rtl/>
        </w:rPr>
        <w:t xml:space="preserve">عالج نفس الوضع </w:t>
      </w:r>
      <w:r w:rsidR="00B83F5F">
        <w:rPr>
          <w:rFonts w:cs="Simplified Arabic" w:hint="cs"/>
          <w:color w:val="000000"/>
          <w:sz w:val="28"/>
          <w:szCs w:val="28"/>
          <w:rtl/>
        </w:rPr>
        <w:t>نشرته جريدة المدينة قال الشيباني " بعد أن تتراكم لدى المرأة الخبرة والتدريب على مدى عشرين عاماً أو أكثر يقول لها نظام التقاعد المبكر (أحسنت ولكن لا حاجة لنا بك)</w:t>
      </w:r>
      <w:r w:rsidR="001F0771">
        <w:rPr>
          <w:rFonts w:cs="Simplified Arabic" w:hint="cs"/>
          <w:color w:val="000000"/>
          <w:sz w:val="28"/>
          <w:szCs w:val="28"/>
          <w:rtl/>
        </w:rPr>
        <w:t>. هذه الحقيقة مرة ومؤلمة في نفس الوقت مما جعله يتساءل</w:t>
      </w:r>
      <w:r w:rsidR="00B83F5F">
        <w:rPr>
          <w:rFonts w:cs="Simplified Arabic" w:hint="cs"/>
          <w:color w:val="000000"/>
          <w:sz w:val="28"/>
          <w:szCs w:val="28"/>
          <w:rtl/>
        </w:rPr>
        <w:t xml:space="preserve"> أليس في هذا إهدار واضح للثروة البشرية التي تتباهى بها الأمم فتسعى لتنميتها والاستفادة منها</w:t>
      </w:r>
      <w:r w:rsidR="00D22857">
        <w:rPr>
          <w:rFonts w:cs="Simplified Arabic" w:hint="cs"/>
          <w:color w:val="000000"/>
          <w:sz w:val="28"/>
          <w:szCs w:val="28"/>
          <w:rtl/>
        </w:rPr>
        <w:t>؟</w:t>
      </w:r>
      <w:r w:rsidR="00B83F5F">
        <w:rPr>
          <w:rFonts w:cs="Simplified Arabic" w:hint="cs"/>
          <w:color w:val="000000"/>
          <w:sz w:val="28"/>
          <w:szCs w:val="28"/>
          <w:rtl/>
        </w:rPr>
        <w:t xml:space="preserve"> وقد يترتب على ذلك الهدر إعاقة للتنمية وما يترتب على ذلك من ضياع للخبرة وإحباط للعاملات ووأد للطموح وانعكاسات سلبية اجتماعية واقتصادية.  إن مشكلة صعوبة توظيف الخريجات ناتجة عن بقاء عدد من الوظائف ثابتاً في ظل النمو السكاني.  وأن مبررات بقاء ال</w:t>
      </w:r>
      <w:r w:rsidR="001F0771">
        <w:rPr>
          <w:rFonts w:cs="Simplified Arabic" w:hint="cs"/>
          <w:color w:val="000000"/>
          <w:sz w:val="28"/>
          <w:szCs w:val="28"/>
          <w:rtl/>
        </w:rPr>
        <w:t xml:space="preserve">مرأة في المنزل للعناية بأطفالها </w:t>
      </w:r>
      <w:r w:rsidR="00D22857">
        <w:rPr>
          <w:rFonts w:cs="Simplified Arabic" w:hint="cs"/>
          <w:color w:val="000000"/>
          <w:sz w:val="28"/>
          <w:szCs w:val="28"/>
          <w:rtl/>
        </w:rPr>
        <w:t xml:space="preserve">غير مقنعة لأنها </w:t>
      </w:r>
      <w:r w:rsidR="00B83F5F">
        <w:rPr>
          <w:rFonts w:cs="Simplified Arabic" w:hint="cs"/>
          <w:color w:val="000000"/>
          <w:sz w:val="28"/>
          <w:szCs w:val="28"/>
          <w:rtl/>
        </w:rPr>
        <w:t>بعد</w:t>
      </w:r>
      <w:r w:rsidR="001F0771">
        <w:rPr>
          <w:rFonts w:cs="Simplified Arabic" w:hint="cs"/>
          <w:color w:val="000000"/>
          <w:sz w:val="28"/>
          <w:szCs w:val="28"/>
          <w:rtl/>
        </w:rPr>
        <w:t xml:space="preserve"> </w:t>
      </w:r>
      <w:r w:rsidR="00B83F5F">
        <w:rPr>
          <w:rFonts w:cs="Simplified Arabic" w:hint="cs"/>
          <w:color w:val="000000"/>
          <w:sz w:val="28"/>
          <w:szCs w:val="28"/>
          <w:rtl/>
        </w:rPr>
        <w:t>سن الخمسين</w:t>
      </w:r>
      <w:r w:rsidR="001F0771">
        <w:rPr>
          <w:rFonts w:cs="Simplified Arabic" w:hint="cs"/>
          <w:color w:val="000000"/>
          <w:sz w:val="28"/>
          <w:szCs w:val="28"/>
          <w:rtl/>
        </w:rPr>
        <w:t xml:space="preserve"> في الغالب</w:t>
      </w:r>
      <w:r w:rsidR="00D22857">
        <w:rPr>
          <w:rFonts w:cs="Simplified Arabic" w:hint="cs"/>
          <w:color w:val="000000"/>
          <w:sz w:val="28"/>
          <w:szCs w:val="28"/>
          <w:rtl/>
        </w:rPr>
        <w:t xml:space="preserve"> يكون أبناؤ</w:t>
      </w:r>
      <w:r w:rsidR="00B83F5F">
        <w:rPr>
          <w:rFonts w:cs="Simplified Arabic" w:hint="cs"/>
          <w:color w:val="000000"/>
          <w:sz w:val="28"/>
          <w:szCs w:val="28"/>
          <w:rtl/>
        </w:rPr>
        <w:t>ها قد تخرجوا من الجامعات أو توظفوا أو تزوجوا ولا يحتاجون إلى أن تتفرغ للعناية بهم</w:t>
      </w:r>
      <w:r w:rsidR="00D22857">
        <w:rPr>
          <w:rFonts w:cs="Simplified Arabic" w:hint="cs"/>
          <w:color w:val="000000"/>
          <w:sz w:val="28"/>
          <w:szCs w:val="28"/>
          <w:rtl/>
        </w:rPr>
        <w:t>،</w:t>
      </w:r>
      <w:r w:rsidR="001F0771">
        <w:rPr>
          <w:rFonts w:cs="Simplified Arabic" w:hint="cs"/>
          <w:color w:val="000000"/>
          <w:sz w:val="28"/>
          <w:szCs w:val="28"/>
          <w:rtl/>
        </w:rPr>
        <w:t xml:space="preserve"> ولذلك فإنه يعتقد أن نظام</w:t>
      </w:r>
      <w:r w:rsidR="00B83F5F">
        <w:rPr>
          <w:rFonts w:cs="Simplified Arabic" w:hint="cs"/>
          <w:color w:val="000000"/>
          <w:sz w:val="28"/>
          <w:szCs w:val="28"/>
          <w:rtl/>
        </w:rPr>
        <w:t xml:space="preserve"> التقاعد المبكر يحتاج إلى إعادة نظر وقرارات تعالج المشكلة، ودراسات علمية وتوسيع مجالات العمل والتوظيف في القطاعين العام والخاص، وتطبيق البدائل المرنة التي تستوعب </w:t>
      </w:r>
      <w:r w:rsidR="00B83F5F">
        <w:rPr>
          <w:rFonts w:cs="Simplified Arabic" w:hint="cs"/>
          <w:color w:val="000000"/>
          <w:sz w:val="28"/>
          <w:szCs w:val="28"/>
          <w:rtl/>
        </w:rPr>
        <w:lastRenderedPageBreak/>
        <w:t>أحوال وقدرات وظروف مختلف الفئات العاملة عبر التوظيف الجزئي وتشجيع الاست</w:t>
      </w:r>
      <w:r w:rsidR="001F0771">
        <w:rPr>
          <w:rFonts w:cs="Simplified Arabic" w:hint="cs"/>
          <w:color w:val="000000"/>
          <w:sz w:val="28"/>
          <w:szCs w:val="28"/>
          <w:rtl/>
        </w:rPr>
        <w:t>ث</w:t>
      </w:r>
      <w:r w:rsidR="00B83F5F">
        <w:rPr>
          <w:rFonts w:cs="Simplified Arabic" w:hint="cs"/>
          <w:color w:val="000000"/>
          <w:sz w:val="28"/>
          <w:szCs w:val="28"/>
          <w:rtl/>
        </w:rPr>
        <w:t>مارات الفردية الصغيرة، ومواكبة حركة التنمية وتفعيل معطياتها وتوظيف فرصها في مجالات الخدمات والاست</w:t>
      </w:r>
      <w:r w:rsidR="001F0771">
        <w:rPr>
          <w:rFonts w:cs="Simplified Arabic" w:hint="cs"/>
          <w:color w:val="000000"/>
          <w:sz w:val="28"/>
          <w:szCs w:val="28"/>
          <w:rtl/>
        </w:rPr>
        <w:t>ثم</w:t>
      </w:r>
      <w:r w:rsidR="00B83F5F">
        <w:rPr>
          <w:rFonts w:cs="Simplified Arabic" w:hint="cs"/>
          <w:color w:val="000000"/>
          <w:sz w:val="28"/>
          <w:szCs w:val="28"/>
          <w:rtl/>
        </w:rPr>
        <w:t xml:space="preserve">ارات بأنواعها، </w:t>
      </w:r>
      <w:r w:rsidR="001F0771">
        <w:rPr>
          <w:rFonts w:cs="Simplified Arabic" w:hint="cs"/>
          <w:color w:val="000000"/>
          <w:sz w:val="28"/>
          <w:szCs w:val="28"/>
          <w:rtl/>
        </w:rPr>
        <w:t>وقد بدأت</w:t>
      </w:r>
      <w:r w:rsidR="00B83F5F">
        <w:rPr>
          <w:rFonts w:cs="Simplified Arabic" w:hint="cs"/>
          <w:color w:val="000000"/>
          <w:sz w:val="28"/>
          <w:szCs w:val="28"/>
          <w:rtl/>
        </w:rPr>
        <w:t xml:space="preserve"> بوادر</w:t>
      </w:r>
      <w:r w:rsidR="001F0771">
        <w:rPr>
          <w:rFonts w:cs="Simplified Arabic" w:hint="cs"/>
          <w:color w:val="000000"/>
          <w:sz w:val="28"/>
          <w:szCs w:val="28"/>
          <w:rtl/>
        </w:rPr>
        <w:t xml:space="preserve"> هذا الاتجاه وهو الطريق الصحيح</w:t>
      </w:r>
      <w:r w:rsidR="00741561">
        <w:rPr>
          <w:rFonts w:cs="Simplified Arabic" w:hint="cs"/>
          <w:color w:val="000000"/>
          <w:sz w:val="28"/>
          <w:szCs w:val="28"/>
          <w:rtl/>
        </w:rPr>
        <w:t xml:space="preserve"> </w:t>
      </w:r>
      <w:r w:rsidR="001F0771">
        <w:rPr>
          <w:rFonts w:cs="Simplified Arabic" w:hint="cs"/>
          <w:color w:val="000000"/>
          <w:sz w:val="28"/>
          <w:szCs w:val="28"/>
          <w:rtl/>
        </w:rPr>
        <w:t>(المدينة،العدد</w:t>
      </w:r>
      <w:r w:rsidR="00741561">
        <w:rPr>
          <w:rFonts w:cs="Simplified Arabic" w:hint="cs"/>
          <w:color w:val="000000"/>
          <w:sz w:val="28"/>
          <w:szCs w:val="28"/>
          <w:rtl/>
        </w:rPr>
        <w:t xml:space="preserve"> </w:t>
      </w:r>
      <w:r w:rsidR="001F0771">
        <w:rPr>
          <w:rFonts w:cs="Simplified Arabic" w:hint="cs"/>
          <w:color w:val="000000"/>
          <w:sz w:val="28"/>
          <w:szCs w:val="28"/>
          <w:rtl/>
        </w:rPr>
        <w:t>(13676)</w:t>
      </w:r>
      <w:r w:rsidR="00741561">
        <w:rPr>
          <w:rFonts w:cs="Simplified Arabic" w:hint="cs"/>
          <w:color w:val="000000"/>
          <w:sz w:val="28"/>
          <w:szCs w:val="28"/>
          <w:rtl/>
        </w:rPr>
        <w:t xml:space="preserve">- </w:t>
      </w:r>
      <w:r w:rsidR="00B83F5F">
        <w:rPr>
          <w:rFonts w:cs="Simplified Arabic" w:hint="cs"/>
          <w:color w:val="000000"/>
          <w:sz w:val="28"/>
          <w:szCs w:val="28"/>
          <w:rtl/>
        </w:rPr>
        <w:t>5/7/1421: 24).</w:t>
      </w:r>
      <w:r w:rsidR="001F0771">
        <w:rPr>
          <w:rFonts w:cs="Simplified Arabic" w:hint="cs"/>
          <w:color w:val="000000"/>
          <w:sz w:val="28"/>
          <w:szCs w:val="28"/>
          <w:rtl/>
        </w:rPr>
        <w:t xml:space="preserve"> </w:t>
      </w:r>
      <w:r w:rsidR="00B83F5F">
        <w:rPr>
          <w:rFonts w:cs="Simplified Arabic" w:hint="cs"/>
          <w:color w:val="000000"/>
          <w:sz w:val="28"/>
          <w:szCs w:val="28"/>
          <w:rtl/>
        </w:rPr>
        <w:t>وفي مقال نشرته جريدة الجزيرة، قالت منيرة ناصر " إن تحديد التقاعد المبكر بعشرين عاماً يعني أ</w:t>
      </w:r>
      <w:r w:rsidR="001F0771">
        <w:rPr>
          <w:rFonts w:cs="Simplified Arabic" w:hint="cs"/>
          <w:color w:val="000000"/>
          <w:sz w:val="28"/>
          <w:szCs w:val="28"/>
          <w:rtl/>
        </w:rPr>
        <w:t>ن</w:t>
      </w:r>
      <w:r w:rsidR="00B83F5F">
        <w:rPr>
          <w:rFonts w:cs="Simplified Arabic" w:hint="cs"/>
          <w:color w:val="000000"/>
          <w:sz w:val="28"/>
          <w:szCs w:val="28"/>
          <w:rtl/>
        </w:rPr>
        <w:t xml:space="preserve"> </w:t>
      </w:r>
      <w:r w:rsidR="001F0771">
        <w:rPr>
          <w:rFonts w:cs="Simplified Arabic" w:hint="cs"/>
          <w:color w:val="000000"/>
          <w:sz w:val="28"/>
          <w:szCs w:val="28"/>
          <w:rtl/>
        </w:rPr>
        <w:t>ت</w:t>
      </w:r>
      <w:r w:rsidR="00B83F5F">
        <w:rPr>
          <w:rFonts w:cs="Simplified Arabic" w:hint="cs"/>
          <w:color w:val="000000"/>
          <w:sz w:val="28"/>
          <w:szCs w:val="28"/>
          <w:rtl/>
        </w:rPr>
        <w:t>تقاعد المرأة وهي في الأربعين وه</w:t>
      </w:r>
      <w:r w:rsidR="001F0771">
        <w:rPr>
          <w:rFonts w:cs="Simplified Arabic" w:hint="cs"/>
          <w:color w:val="000000"/>
          <w:sz w:val="28"/>
          <w:szCs w:val="28"/>
          <w:rtl/>
        </w:rPr>
        <w:t>و</w:t>
      </w:r>
      <w:r w:rsidR="00B83F5F">
        <w:rPr>
          <w:rFonts w:cs="Simplified Arabic" w:hint="cs"/>
          <w:color w:val="000000"/>
          <w:sz w:val="28"/>
          <w:szCs w:val="28"/>
          <w:rtl/>
        </w:rPr>
        <w:t xml:space="preserve"> سن النضج</w:t>
      </w:r>
      <w:r w:rsidR="001F0771">
        <w:rPr>
          <w:rFonts w:cs="Simplified Arabic" w:hint="cs"/>
          <w:color w:val="000000"/>
          <w:sz w:val="28"/>
          <w:szCs w:val="28"/>
          <w:rtl/>
        </w:rPr>
        <w:t xml:space="preserve"> الفكري</w:t>
      </w:r>
      <w:r w:rsidR="00B83F5F">
        <w:rPr>
          <w:rFonts w:cs="Simplified Arabic" w:hint="cs"/>
          <w:color w:val="000000"/>
          <w:sz w:val="28"/>
          <w:szCs w:val="28"/>
          <w:rtl/>
        </w:rPr>
        <w:t xml:space="preserve"> وقمة الخبرة، والتفرغ للوظيفة </w:t>
      </w:r>
      <w:r w:rsidR="001F0771">
        <w:rPr>
          <w:rFonts w:cs="Simplified Arabic" w:hint="cs"/>
          <w:color w:val="000000"/>
          <w:sz w:val="28"/>
          <w:szCs w:val="28"/>
          <w:rtl/>
        </w:rPr>
        <w:t>لأن</w:t>
      </w:r>
      <w:r w:rsidR="00B83F5F">
        <w:rPr>
          <w:rFonts w:cs="Simplified Arabic" w:hint="cs"/>
          <w:color w:val="000000"/>
          <w:sz w:val="28"/>
          <w:szCs w:val="28"/>
          <w:rtl/>
        </w:rPr>
        <w:t xml:space="preserve"> غالبية النساء </w:t>
      </w:r>
      <w:r w:rsidR="001F0771">
        <w:rPr>
          <w:rFonts w:cs="Simplified Arabic" w:hint="cs"/>
          <w:color w:val="000000"/>
          <w:sz w:val="28"/>
          <w:szCs w:val="28"/>
          <w:rtl/>
        </w:rPr>
        <w:t>يتوقفن</w:t>
      </w:r>
      <w:r w:rsidR="00B83F5F">
        <w:rPr>
          <w:rFonts w:cs="Simplified Arabic" w:hint="cs"/>
          <w:color w:val="000000"/>
          <w:sz w:val="28"/>
          <w:szCs w:val="28"/>
          <w:rtl/>
        </w:rPr>
        <w:t xml:space="preserve"> عن الإنجاب و</w:t>
      </w:r>
      <w:r w:rsidR="001F0771">
        <w:rPr>
          <w:rFonts w:cs="Simplified Arabic" w:hint="cs"/>
          <w:color w:val="000000"/>
          <w:sz w:val="28"/>
          <w:szCs w:val="28"/>
          <w:rtl/>
        </w:rPr>
        <w:t>قد كبر أطفالهن</w:t>
      </w:r>
      <w:r w:rsidR="00B83F5F">
        <w:rPr>
          <w:rFonts w:cs="Simplified Arabic" w:hint="cs"/>
          <w:color w:val="000000"/>
          <w:sz w:val="28"/>
          <w:szCs w:val="28"/>
          <w:rtl/>
        </w:rPr>
        <w:t xml:space="preserve">، وهذا أكثر ما يُعيق سير العمل نتيجة </w:t>
      </w:r>
      <w:r w:rsidR="001F0771">
        <w:rPr>
          <w:rFonts w:cs="Simplified Arabic" w:hint="cs"/>
          <w:color w:val="000000"/>
          <w:sz w:val="28"/>
          <w:szCs w:val="28"/>
          <w:rtl/>
        </w:rPr>
        <w:t>للتعرض ل</w:t>
      </w:r>
      <w:r w:rsidR="00B83F5F">
        <w:rPr>
          <w:rFonts w:cs="Simplified Arabic" w:hint="cs"/>
          <w:color w:val="000000"/>
          <w:sz w:val="28"/>
          <w:szCs w:val="28"/>
          <w:rtl/>
        </w:rPr>
        <w:t xml:space="preserve">مشاكل الحمل وإجازات الأمومة ومتاعب الأطفال وأمراضهم، فإذا كنا مازلنا نتعامل </w:t>
      </w:r>
      <w:r w:rsidR="001F0771">
        <w:rPr>
          <w:rFonts w:cs="Simplified Arabic" w:hint="cs"/>
          <w:color w:val="000000"/>
          <w:sz w:val="28"/>
          <w:szCs w:val="28"/>
          <w:rtl/>
        </w:rPr>
        <w:t>ونعتمد على</w:t>
      </w:r>
      <w:r w:rsidR="00B83F5F">
        <w:rPr>
          <w:rFonts w:cs="Simplified Arabic" w:hint="cs"/>
          <w:color w:val="000000"/>
          <w:sz w:val="28"/>
          <w:szCs w:val="28"/>
          <w:rtl/>
        </w:rPr>
        <w:t xml:space="preserve"> الخبرات من الدول العربية والأجنبية في كثير من المجالات وهن أكبر سناً.  فكيف نقول لابنة الوطن عودي إلى بيتك، فلا داعي أن تكملي دراستك وتحصل</w:t>
      </w:r>
      <w:r w:rsidR="00741561">
        <w:rPr>
          <w:rFonts w:cs="Simplified Arabic" w:hint="cs"/>
          <w:color w:val="000000"/>
          <w:sz w:val="28"/>
          <w:szCs w:val="28"/>
          <w:rtl/>
        </w:rPr>
        <w:t xml:space="preserve">ي على شهادات عليا، </w:t>
      </w:r>
      <w:r w:rsidR="00B83F5F">
        <w:rPr>
          <w:rFonts w:cs="Simplified Arabic" w:hint="cs"/>
          <w:color w:val="000000"/>
          <w:sz w:val="28"/>
          <w:szCs w:val="28"/>
          <w:rtl/>
        </w:rPr>
        <w:t>لن تسعدي بها إلا سنوات قليلة</w:t>
      </w:r>
      <w:r w:rsidR="00741561">
        <w:rPr>
          <w:rFonts w:cs="Simplified Arabic" w:hint="cs"/>
          <w:color w:val="000000"/>
          <w:sz w:val="28"/>
          <w:szCs w:val="28"/>
          <w:rtl/>
        </w:rPr>
        <w:t>.</w:t>
      </w:r>
      <w:r w:rsidR="00B83F5F">
        <w:rPr>
          <w:rFonts w:cs="Simplified Arabic" w:hint="cs"/>
          <w:color w:val="000000"/>
          <w:sz w:val="28"/>
          <w:szCs w:val="28"/>
          <w:rtl/>
        </w:rPr>
        <w:t xml:space="preserve"> وربما حين </w:t>
      </w:r>
      <w:r w:rsidR="001F0771">
        <w:rPr>
          <w:rFonts w:cs="Simplified Arabic" w:hint="cs"/>
          <w:color w:val="000000"/>
          <w:sz w:val="28"/>
          <w:szCs w:val="28"/>
          <w:rtl/>
        </w:rPr>
        <w:t>تحصل عليها تكون</w:t>
      </w:r>
      <w:r w:rsidR="00C70C48">
        <w:rPr>
          <w:rFonts w:cs="Simplified Arabic" w:hint="cs"/>
          <w:color w:val="000000"/>
          <w:sz w:val="28"/>
          <w:szCs w:val="28"/>
          <w:rtl/>
        </w:rPr>
        <w:t xml:space="preserve"> قد تقاعدتِ، أو قد يحدث ذلك قبل </w:t>
      </w:r>
      <w:r w:rsidR="00741561">
        <w:rPr>
          <w:rFonts w:cs="Simplified Arabic" w:hint="cs"/>
          <w:color w:val="000000"/>
          <w:sz w:val="28"/>
          <w:szCs w:val="28"/>
          <w:rtl/>
        </w:rPr>
        <w:t xml:space="preserve">إكمالها! </w:t>
      </w:r>
      <w:r w:rsidR="00C70C48">
        <w:rPr>
          <w:rFonts w:cs="Simplified Arabic" w:hint="cs"/>
          <w:color w:val="000000"/>
          <w:sz w:val="28"/>
          <w:szCs w:val="28"/>
          <w:rtl/>
        </w:rPr>
        <w:t>إن حل مشكلة بطالة الخريجات ليس بالتقاعد المبكر ولكن في فتح مجالات عمل للمرأة وفقاً للقواعد الإسلامية المعروفة واستحداث وظائف في المدارس مثل أعمال الحاسب الآلي وغيرها من الأعمال التي تشغل كواهل المدرسات وت</w:t>
      </w:r>
      <w:r w:rsidR="001F0771">
        <w:rPr>
          <w:rFonts w:cs="Simplified Arabic" w:hint="cs"/>
          <w:color w:val="000000"/>
          <w:sz w:val="28"/>
          <w:szCs w:val="28"/>
          <w:rtl/>
        </w:rPr>
        <w:t xml:space="preserve">كاد تطغى على وظائفهن الحقيقية. </w:t>
      </w:r>
      <w:r w:rsidR="00C70C48">
        <w:rPr>
          <w:rFonts w:cs="Simplified Arabic" w:hint="cs"/>
          <w:color w:val="000000"/>
          <w:sz w:val="28"/>
          <w:szCs w:val="28"/>
          <w:rtl/>
        </w:rPr>
        <w:t xml:space="preserve">أيضاً </w:t>
      </w:r>
      <w:r w:rsidR="001F0771">
        <w:rPr>
          <w:rFonts w:cs="Simplified Arabic" w:hint="cs"/>
          <w:color w:val="000000"/>
          <w:sz w:val="28"/>
          <w:szCs w:val="28"/>
          <w:rtl/>
        </w:rPr>
        <w:t xml:space="preserve">من الضروري </w:t>
      </w:r>
      <w:r w:rsidR="00C70C48">
        <w:rPr>
          <w:rFonts w:cs="Simplified Arabic" w:hint="cs"/>
          <w:color w:val="000000"/>
          <w:sz w:val="28"/>
          <w:szCs w:val="28"/>
          <w:rtl/>
        </w:rPr>
        <w:t xml:space="preserve">استحداث الوظائف في الجامعات والمستشفيات ومكاتب الإشراف، والعمل على سعودة الوظائف </w:t>
      </w:r>
      <w:r w:rsidR="001F0771">
        <w:rPr>
          <w:rFonts w:cs="Simplified Arabic" w:hint="cs"/>
          <w:color w:val="000000"/>
          <w:sz w:val="28"/>
          <w:szCs w:val="28"/>
          <w:rtl/>
        </w:rPr>
        <w:t>خاصة</w:t>
      </w:r>
      <w:r w:rsidR="00C70C48">
        <w:rPr>
          <w:rFonts w:cs="Simplified Arabic" w:hint="cs"/>
          <w:color w:val="000000"/>
          <w:sz w:val="28"/>
          <w:szCs w:val="28"/>
          <w:rtl/>
        </w:rPr>
        <w:t xml:space="preserve"> في القطاع الخاص، فهناك كثير من الوظائف تشغلها أجنبيات برغم أن السعودية قادرة على القيام بها بقليل من التدريب أو بدونه" (الجزيرة، العدد (10145) </w:t>
      </w:r>
      <w:r w:rsidR="00741561">
        <w:rPr>
          <w:rFonts w:cs="Simplified Arabic" w:hint="cs"/>
          <w:color w:val="000000"/>
          <w:sz w:val="28"/>
          <w:szCs w:val="28"/>
          <w:rtl/>
        </w:rPr>
        <w:t>-</w:t>
      </w:r>
      <w:r w:rsidR="00C70C48">
        <w:rPr>
          <w:rFonts w:cs="Simplified Arabic" w:hint="cs"/>
          <w:color w:val="000000"/>
          <w:sz w:val="28"/>
          <w:szCs w:val="28"/>
          <w:rtl/>
        </w:rPr>
        <w:t>4/1421: 11).</w:t>
      </w:r>
      <w:r w:rsidR="001F0771">
        <w:rPr>
          <w:rFonts w:cs="Simplified Arabic" w:hint="cs"/>
          <w:color w:val="000000"/>
          <w:sz w:val="28"/>
          <w:szCs w:val="28"/>
          <w:rtl/>
        </w:rPr>
        <w:t xml:space="preserve"> </w:t>
      </w:r>
      <w:r w:rsidR="00741561">
        <w:rPr>
          <w:rFonts w:cs="Simplified Arabic" w:hint="cs"/>
          <w:color w:val="000000"/>
          <w:sz w:val="28"/>
          <w:szCs w:val="28"/>
          <w:rtl/>
        </w:rPr>
        <w:t>و</w:t>
      </w:r>
      <w:r w:rsidR="00C70C48">
        <w:rPr>
          <w:rFonts w:cs="Simplified Arabic" w:hint="cs"/>
          <w:color w:val="000000"/>
          <w:sz w:val="28"/>
          <w:szCs w:val="28"/>
          <w:rtl/>
        </w:rPr>
        <w:t xml:space="preserve">في مقال نشرته جريدة الجزيرة أشار الردادي إلى " أن على المجتمع إيجاد نظام </w:t>
      </w:r>
      <w:r w:rsidR="001F0771">
        <w:rPr>
          <w:rFonts w:cs="Simplified Arabic" w:hint="cs"/>
          <w:color w:val="000000"/>
          <w:sz w:val="28"/>
          <w:szCs w:val="28"/>
          <w:rtl/>
        </w:rPr>
        <w:t>ي</w:t>
      </w:r>
      <w:r w:rsidR="00C70C48">
        <w:rPr>
          <w:rFonts w:cs="Simplified Arabic" w:hint="cs"/>
          <w:color w:val="000000"/>
          <w:sz w:val="28"/>
          <w:szCs w:val="28"/>
          <w:rtl/>
        </w:rPr>
        <w:t xml:space="preserve">حقق للمرأة الأمومة والعمل المناسب، دون أن تخل إحداهما بالأخرى، </w:t>
      </w:r>
      <w:r w:rsidR="00C70C48">
        <w:rPr>
          <w:rFonts w:cs="Simplified Arabic" w:hint="cs"/>
          <w:color w:val="000000"/>
          <w:sz w:val="28"/>
          <w:szCs w:val="28"/>
          <w:rtl/>
        </w:rPr>
        <w:lastRenderedPageBreak/>
        <w:t>لأن سن الخم</w:t>
      </w:r>
      <w:r w:rsidR="00D23A1D">
        <w:rPr>
          <w:rFonts w:cs="Simplified Arabic" w:hint="cs"/>
          <w:color w:val="000000"/>
          <w:sz w:val="28"/>
          <w:szCs w:val="28"/>
          <w:rtl/>
        </w:rPr>
        <w:t>سين يرتبط بما يُعرف بسن اليأس وا</w:t>
      </w:r>
      <w:r w:rsidR="00C70C48">
        <w:rPr>
          <w:rFonts w:cs="Simplified Arabic" w:hint="cs"/>
          <w:color w:val="000000"/>
          <w:sz w:val="28"/>
          <w:szCs w:val="28"/>
          <w:rtl/>
        </w:rPr>
        <w:t>نتهاء الإنجاب</w:t>
      </w:r>
      <w:r w:rsidR="00741561">
        <w:rPr>
          <w:rFonts w:cs="Simplified Arabic" w:hint="cs"/>
          <w:color w:val="000000"/>
          <w:sz w:val="28"/>
          <w:szCs w:val="28"/>
          <w:rtl/>
        </w:rPr>
        <w:t>،</w:t>
      </w:r>
      <w:r w:rsidR="00C70C48">
        <w:rPr>
          <w:rFonts w:cs="Simplified Arabic" w:hint="cs"/>
          <w:color w:val="000000"/>
          <w:sz w:val="28"/>
          <w:szCs w:val="28"/>
          <w:rtl/>
        </w:rPr>
        <w:t xml:space="preserve"> وأولادها في هذه السن قد كبروا وقد توظف بعضهم، فالتقاعد رُبط باستغناء </w:t>
      </w:r>
      <w:r w:rsidR="001F0771">
        <w:rPr>
          <w:rFonts w:cs="Simplified Arabic" w:hint="cs"/>
          <w:color w:val="000000"/>
          <w:sz w:val="28"/>
          <w:szCs w:val="28"/>
          <w:rtl/>
        </w:rPr>
        <w:t>واكتفاء المجتمع عن خدمات المتقاعدة. بينما على أرض الواقع تكمل الصورة بانتهاء كل</w:t>
      </w:r>
      <w:r w:rsidR="00C70C48">
        <w:rPr>
          <w:rFonts w:cs="Simplified Arabic" w:hint="cs"/>
          <w:color w:val="000000"/>
          <w:sz w:val="28"/>
          <w:szCs w:val="28"/>
          <w:rtl/>
        </w:rPr>
        <w:t xml:space="preserve"> موظفة عند تقاعدها وعدم التمديد لها (الجزيرة، 24/8/1421: 14).</w:t>
      </w:r>
    </w:p>
    <w:p w:rsidR="00C70C48" w:rsidRDefault="00C70C48" w:rsidP="00741561">
      <w:pPr>
        <w:spacing w:after="0" w:line="240" w:lineRule="auto"/>
        <w:jc w:val="both"/>
        <w:rPr>
          <w:rFonts w:cs="Simplified Arabic" w:hint="cs"/>
          <w:color w:val="000000"/>
          <w:sz w:val="28"/>
          <w:szCs w:val="28"/>
          <w:rtl/>
        </w:rPr>
      </w:pPr>
      <w:r>
        <w:rPr>
          <w:rFonts w:cs="Simplified Arabic" w:hint="cs"/>
          <w:color w:val="000000"/>
          <w:sz w:val="28"/>
          <w:szCs w:val="28"/>
          <w:rtl/>
        </w:rPr>
        <w:t>أيضاً في مقال نشرته جريدة الجزيرة، ذ</w:t>
      </w:r>
      <w:r w:rsidR="001F0771">
        <w:rPr>
          <w:rFonts w:cs="Simplified Arabic" w:hint="cs"/>
          <w:color w:val="000000"/>
          <w:sz w:val="28"/>
          <w:szCs w:val="28"/>
          <w:rtl/>
        </w:rPr>
        <w:t>كر</w:t>
      </w:r>
      <w:r>
        <w:rPr>
          <w:rFonts w:cs="Simplified Arabic" w:hint="cs"/>
          <w:color w:val="000000"/>
          <w:sz w:val="28"/>
          <w:szCs w:val="28"/>
          <w:rtl/>
        </w:rPr>
        <w:t xml:space="preserve"> الغفيلي " إن نظام التقاعد في المملكة العربية السعودية مر </w:t>
      </w:r>
      <w:r w:rsidR="001F0771">
        <w:rPr>
          <w:rFonts w:cs="Simplified Arabic" w:hint="cs"/>
          <w:color w:val="000000"/>
          <w:sz w:val="28"/>
          <w:szCs w:val="28"/>
          <w:rtl/>
        </w:rPr>
        <w:t>على إنشائه</w:t>
      </w:r>
      <w:r>
        <w:rPr>
          <w:rFonts w:cs="Simplified Arabic" w:hint="cs"/>
          <w:color w:val="000000"/>
          <w:sz w:val="28"/>
          <w:szCs w:val="28"/>
          <w:rtl/>
        </w:rPr>
        <w:t xml:space="preserve"> زمن طويل وقد تم وضعه في ظروف مختلفة عن ظروف الوقت الحاضر، </w:t>
      </w:r>
      <w:r w:rsidR="001F0771">
        <w:rPr>
          <w:rFonts w:cs="Simplified Arabic" w:hint="cs"/>
          <w:color w:val="000000"/>
          <w:sz w:val="28"/>
          <w:szCs w:val="28"/>
          <w:rtl/>
        </w:rPr>
        <w:t>لذلك فهو بحاجة إلى إعادة صياغة</w:t>
      </w:r>
      <w:r>
        <w:rPr>
          <w:rFonts w:cs="Simplified Arabic" w:hint="cs"/>
          <w:color w:val="000000"/>
          <w:sz w:val="28"/>
          <w:szCs w:val="28"/>
          <w:rtl/>
        </w:rPr>
        <w:t xml:space="preserve"> ودراسة</w:t>
      </w:r>
      <w:r w:rsidR="001F0771">
        <w:rPr>
          <w:rFonts w:cs="Simplified Arabic" w:hint="cs"/>
          <w:color w:val="000000"/>
          <w:sz w:val="28"/>
          <w:szCs w:val="28"/>
          <w:rtl/>
        </w:rPr>
        <w:t xml:space="preserve"> إمكانية</w:t>
      </w:r>
      <w:r>
        <w:rPr>
          <w:rFonts w:cs="Simplified Arabic" w:hint="cs"/>
          <w:color w:val="000000"/>
          <w:sz w:val="28"/>
          <w:szCs w:val="28"/>
          <w:rtl/>
        </w:rPr>
        <w:t xml:space="preserve"> وضع نظام بديل جديد يتسم بالمرونة ويتماشى مع العصر الحديث.  فهناك أصحاب المراتب الدُنيا </w:t>
      </w:r>
      <w:r w:rsidR="001F0771">
        <w:rPr>
          <w:rFonts w:cs="Simplified Arabic" w:hint="cs"/>
          <w:color w:val="000000"/>
          <w:sz w:val="28"/>
          <w:szCs w:val="28"/>
          <w:rtl/>
        </w:rPr>
        <w:t xml:space="preserve">الذين </w:t>
      </w:r>
      <w:r>
        <w:rPr>
          <w:rFonts w:cs="Simplified Arabic" w:hint="cs"/>
          <w:color w:val="000000"/>
          <w:sz w:val="28"/>
          <w:szCs w:val="28"/>
          <w:rtl/>
        </w:rPr>
        <w:t>إذا تمت إحالتهم إلى التقاعد لا ي</w:t>
      </w:r>
      <w:r w:rsidR="00741561">
        <w:rPr>
          <w:rFonts w:cs="Simplified Arabic" w:hint="cs"/>
          <w:color w:val="000000"/>
          <w:sz w:val="28"/>
          <w:szCs w:val="28"/>
          <w:rtl/>
        </w:rPr>
        <w:t>بقى</w:t>
      </w:r>
      <w:r>
        <w:rPr>
          <w:rFonts w:cs="Simplified Arabic" w:hint="cs"/>
          <w:color w:val="000000"/>
          <w:sz w:val="28"/>
          <w:szCs w:val="28"/>
          <w:rtl/>
        </w:rPr>
        <w:t xml:space="preserve"> لهم إلا القليل من الراتب لا يكفي لإعاشته</w:t>
      </w:r>
      <w:r w:rsidR="001F0771">
        <w:rPr>
          <w:rFonts w:cs="Simplified Arabic" w:hint="cs"/>
          <w:color w:val="000000"/>
          <w:sz w:val="28"/>
          <w:szCs w:val="28"/>
          <w:rtl/>
        </w:rPr>
        <w:t>م</w:t>
      </w:r>
      <w:r>
        <w:rPr>
          <w:rFonts w:cs="Simplified Arabic" w:hint="cs"/>
          <w:color w:val="000000"/>
          <w:sz w:val="28"/>
          <w:szCs w:val="28"/>
          <w:rtl/>
        </w:rPr>
        <w:t xml:space="preserve"> وأسره</w:t>
      </w:r>
      <w:r w:rsidR="001F0771">
        <w:rPr>
          <w:rFonts w:cs="Simplified Arabic" w:hint="cs"/>
          <w:color w:val="000000"/>
          <w:sz w:val="28"/>
          <w:szCs w:val="28"/>
          <w:rtl/>
        </w:rPr>
        <w:t xml:space="preserve">م </w:t>
      </w:r>
      <w:r>
        <w:rPr>
          <w:rFonts w:cs="Simplified Arabic" w:hint="cs"/>
          <w:color w:val="000000"/>
          <w:sz w:val="28"/>
          <w:szCs w:val="28"/>
          <w:rtl/>
        </w:rPr>
        <w:t>خاصة الأسر الكبيرة مما يتطلب احتساب الحد الأدنى من الراتب التقاعدي (4000ريال) لكل رب أسرة بشرط إثبات أن لا يقل عدد الأبناء فيها عن أربعة فما فوق.  ففي بعض الدول المجاورة يُصرف للأولاد رواتب مع را</w:t>
      </w:r>
      <w:r w:rsidR="001F0771">
        <w:rPr>
          <w:rFonts w:cs="Simplified Arabic" w:hint="cs"/>
          <w:color w:val="000000"/>
          <w:sz w:val="28"/>
          <w:szCs w:val="28"/>
          <w:rtl/>
        </w:rPr>
        <w:t>تب</w:t>
      </w:r>
      <w:r>
        <w:rPr>
          <w:rFonts w:cs="Simplified Arabic" w:hint="cs"/>
          <w:color w:val="000000"/>
          <w:sz w:val="28"/>
          <w:szCs w:val="28"/>
          <w:rtl/>
        </w:rPr>
        <w:t xml:space="preserve"> الأب شهرياً قبل التقاعد، فم</w:t>
      </w:r>
      <w:r w:rsidR="00B02C4E">
        <w:rPr>
          <w:rFonts w:cs="Simplified Arabic" w:hint="cs"/>
          <w:color w:val="000000"/>
          <w:sz w:val="28"/>
          <w:szCs w:val="28"/>
          <w:rtl/>
        </w:rPr>
        <w:t>ن الضروري العمل بهذا النظام ولو</w:t>
      </w:r>
      <w:r>
        <w:rPr>
          <w:rFonts w:cs="Simplified Arabic" w:hint="cs"/>
          <w:color w:val="000000"/>
          <w:sz w:val="28"/>
          <w:szCs w:val="28"/>
          <w:rtl/>
        </w:rPr>
        <w:t xml:space="preserve"> بعد تقاعد رب الأسرة إذا لم يكن هناك إمكانية </w:t>
      </w:r>
      <w:r w:rsidR="00741561">
        <w:rPr>
          <w:rFonts w:cs="Simplified Arabic" w:hint="cs"/>
          <w:color w:val="000000"/>
          <w:sz w:val="28"/>
          <w:szCs w:val="28"/>
          <w:rtl/>
        </w:rPr>
        <w:t>لصرفها</w:t>
      </w:r>
      <w:r>
        <w:rPr>
          <w:rFonts w:cs="Simplified Arabic" w:hint="cs"/>
          <w:color w:val="000000"/>
          <w:sz w:val="28"/>
          <w:szCs w:val="28"/>
          <w:rtl/>
        </w:rPr>
        <w:t xml:space="preserve"> قبل التقاعد.  كذلك في ظل الظروف الحالية وهي وجود كثير من الخريجين والخريجات لا يجدون أعمال</w:t>
      </w:r>
      <w:r w:rsidR="00741561">
        <w:rPr>
          <w:rFonts w:cs="Simplified Arabic" w:hint="cs"/>
          <w:color w:val="000000"/>
          <w:sz w:val="28"/>
          <w:szCs w:val="28"/>
          <w:rtl/>
        </w:rPr>
        <w:t>اً</w:t>
      </w:r>
      <w:r>
        <w:rPr>
          <w:rFonts w:cs="Simplified Arabic" w:hint="cs"/>
          <w:color w:val="000000"/>
          <w:sz w:val="28"/>
          <w:szCs w:val="28"/>
          <w:rtl/>
        </w:rPr>
        <w:t xml:space="preserve"> وتحديد الخدمة في الدولة بعشرين عاماً، يؤدي إلى أن يتقاعد البعض وهم في قمة النشاط،</w:t>
      </w:r>
      <w:r w:rsidR="00652D60">
        <w:rPr>
          <w:rFonts w:cs="Simplified Arabic" w:hint="cs"/>
          <w:color w:val="000000"/>
          <w:sz w:val="28"/>
          <w:szCs w:val="28"/>
          <w:rtl/>
        </w:rPr>
        <w:t xml:space="preserve"> فنظام التقاعد يحتاج إلى غربلة"</w:t>
      </w:r>
      <w:r w:rsidR="00B02C4E">
        <w:rPr>
          <w:rFonts w:cs="Simplified Arabic" w:hint="cs"/>
          <w:color w:val="000000"/>
          <w:sz w:val="28"/>
          <w:szCs w:val="28"/>
          <w:rtl/>
        </w:rPr>
        <w:t xml:space="preserve">. </w:t>
      </w:r>
      <w:r w:rsidR="00652D60">
        <w:rPr>
          <w:rFonts w:cs="Simplified Arabic" w:hint="cs"/>
          <w:color w:val="000000"/>
          <w:sz w:val="28"/>
          <w:szCs w:val="28"/>
          <w:rtl/>
        </w:rPr>
        <w:t>(الجزيرة،</w:t>
      </w:r>
      <w:r w:rsidR="00B02C4E">
        <w:rPr>
          <w:rFonts w:cs="Simplified Arabic" w:hint="cs"/>
          <w:color w:val="000000"/>
          <w:sz w:val="28"/>
          <w:szCs w:val="28"/>
          <w:rtl/>
        </w:rPr>
        <w:t xml:space="preserve"> </w:t>
      </w:r>
      <w:r w:rsidR="00652D60">
        <w:rPr>
          <w:rFonts w:cs="Simplified Arabic" w:hint="cs"/>
          <w:color w:val="000000"/>
          <w:sz w:val="28"/>
          <w:szCs w:val="28"/>
          <w:rtl/>
        </w:rPr>
        <w:t>العدد</w:t>
      </w:r>
      <w:r w:rsidR="00741561">
        <w:rPr>
          <w:rFonts w:cs="Simplified Arabic" w:hint="cs"/>
          <w:color w:val="000000"/>
          <w:sz w:val="28"/>
          <w:szCs w:val="28"/>
          <w:rtl/>
        </w:rPr>
        <w:t xml:space="preserve"> </w:t>
      </w:r>
      <w:r w:rsidR="00652D60">
        <w:rPr>
          <w:rFonts w:cs="Simplified Arabic" w:hint="cs"/>
          <w:color w:val="000000"/>
          <w:sz w:val="28"/>
          <w:szCs w:val="28"/>
          <w:rtl/>
        </w:rPr>
        <w:t>(9974)</w:t>
      </w:r>
      <w:r>
        <w:rPr>
          <w:rFonts w:cs="Simplified Arabic" w:hint="cs"/>
          <w:color w:val="000000"/>
          <w:sz w:val="28"/>
          <w:szCs w:val="28"/>
          <w:rtl/>
        </w:rPr>
        <w:t>13/10/</w:t>
      </w:r>
      <w:r w:rsidR="00B02C4E">
        <w:rPr>
          <w:rFonts w:cs="Simplified Arabic" w:hint="cs"/>
          <w:color w:val="000000"/>
          <w:sz w:val="28"/>
          <w:szCs w:val="28"/>
          <w:rtl/>
        </w:rPr>
        <w:t xml:space="preserve"> 1420: 14).</w:t>
      </w:r>
    </w:p>
    <w:p w:rsidR="00C70C48" w:rsidRDefault="00C70C48" w:rsidP="00741561">
      <w:pPr>
        <w:spacing w:after="0" w:line="240" w:lineRule="auto"/>
        <w:ind w:firstLine="510"/>
        <w:jc w:val="both"/>
        <w:rPr>
          <w:rFonts w:cs="Simplified Arabic" w:hint="cs"/>
          <w:color w:val="000000"/>
          <w:sz w:val="28"/>
          <w:szCs w:val="28"/>
          <w:rtl/>
        </w:rPr>
      </w:pPr>
      <w:r>
        <w:rPr>
          <w:rFonts w:cs="Simplified Arabic" w:hint="cs"/>
          <w:color w:val="000000"/>
          <w:sz w:val="28"/>
          <w:szCs w:val="28"/>
          <w:rtl/>
        </w:rPr>
        <w:t>بعد التطرق لآراء بعض الكتاب والكاتبات وغيره</w:t>
      </w:r>
      <w:r w:rsidR="00741561">
        <w:rPr>
          <w:rFonts w:cs="Simplified Arabic" w:hint="cs"/>
          <w:color w:val="000000"/>
          <w:sz w:val="28"/>
          <w:szCs w:val="28"/>
          <w:rtl/>
        </w:rPr>
        <w:t>م</w:t>
      </w:r>
      <w:r>
        <w:rPr>
          <w:rFonts w:cs="Simplified Arabic" w:hint="cs"/>
          <w:color w:val="000000"/>
          <w:sz w:val="28"/>
          <w:szCs w:val="28"/>
          <w:rtl/>
        </w:rPr>
        <w:t xml:space="preserve"> من ذوي الخبرة والكفاءة حول نظام التقاعد وحقوق المرأة المالية </w:t>
      </w:r>
      <w:r w:rsidR="00B02C4E">
        <w:rPr>
          <w:rFonts w:cs="Simplified Arabic" w:hint="cs"/>
          <w:color w:val="000000"/>
          <w:sz w:val="28"/>
          <w:szCs w:val="28"/>
          <w:rtl/>
        </w:rPr>
        <w:t>التقاعدية وما يثار حولها من جدل مستمر</w:t>
      </w:r>
      <w:r>
        <w:rPr>
          <w:rFonts w:cs="Simplified Arabic" w:hint="cs"/>
          <w:color w:val="000000"/>
          <w:sz w:val="28"/>
          <w:szCs w:val="28"/>
          <w:rtl/>
        </w:rPr>
        <w:t xml:space="preserve">، </w:t>
      </w:r>
      <w:r w:rsidR="00741561">
        <w:rPr>
          <w:rFonts w:cs="Simplified Arabic" w:hint="cs"/>
          <w:color w:val="000000"/>
          <w:sz w:val="28"/>
          <w:szCs w:val="28"/>
          <w:rtl/>
        </w:rPr>
        <w:t>وتطبيقاً لاتفاقية</w:t>
      </w:r>
      <w:r>
        <w:rPr>
          <w:rFonts w:cs="Simplified Arabic" w:hint="cs"/>
          <w:color w:val="000000"/>
          <w:sz w:val="28"/>
          <w:szCs w:val="28"/>
          <w:rtl/>
        </w:rPr>
        <w:t xml:space="preserve"> الأمم المتحدة بشأن القضاء على التمييز العنصري ضد المرأة </w:t>
      </w:r>
      <w:r w:rsidR="00741561">
        <w:rPr>
          <w:rFonts w:cs="Simplified Arabic" w:hint="cs"/>
          <w:color w:val="000000"/>
          <w:sz w:val="28"/>
          <w:szCs w:val="28"/>
          <w:rtl/>
        </w:rPr>
        <w:t>والتي لا تتعارض</w:t>
      </w:r>
      <w:r>
        <w:rPr>
          <w:rFonts w:cs="Simplified Arabic" w:hint="cs"/>
          <w:color w:val="000000"/>
          <w:sz w:val="28"/>
          <w:szCs w:val="28"/>
          <w:rtl/>
        </w:rPr>
        <w:t xml:space="preserve"> مع التعاليم الإسلامية وإعطائها كافة </w:t>
      </w:r>
      <w:r>
        <w:rPr>
          <w:rFonts w:cs="Simplified Arabic" w:hint="cs"/>
          <w:color w:val="000000"/>
          <w:sz w:val="28"/>
          <w:szCs w:val="28"/>
          <w:rtl/>
        </w:rPr>
        <w:lastRenderedPageBreak/>
        <w:t>حقوقها</w:t>
      </w:r>
      <w:r w:rsidR="00741561">
        <w:rPr>
          <w:rFonts w:cs="Simplified Arabic" w:hint="cs"/>
          <w:color w:val="000000"/>
          <w:sz w:val="28"/>
          <w:szCs w:val="28"/>
          <w:rtl/>
        </w:rPr>
        <w:t>. لابد من</w:t>
      </w:r>
      <w:r>
        <w:rPr>
          <w:rFonts w:cs="Simplified Arabic" w:hint="cs"/>
          <w:color w:val="000000"/>
          <w:sz w:val="28"/>
          <w:szCs w:val="28"/>
          <w:rtl/>
        </w:rPr>
        <w:t xml:space="preserve"> الإسراع في تعديل نظام التقاعد بما يتفق مع التغيرات الاقتصادية والاجتماعية والثقافية التي يمر بها المجتمع السعودي ويكفل للمرأة كافة حقوقها في حياتها وبعد وفاتها.  </w:t>
      </w:r>
      <w:r w:rsidR="00B02C4E">
        <w:rPr>
          <w:rFonts w:cs="Simplified Arabic" w:hint="cs"/>
          <w:color w:val="000000"/>
          <w:sz w:val="28"/>
          <w:szCs w:val="28"/>
          <w:rtl/>
        </w:rPr>
        <w:t xml:space="preserve"> </w:t>
      </w:r>
    </w:p>
    <w:p w:rsidR="00B02C4E" w:rsidRDefault="00B02C4E" w:rsidP="00741561">
      <w:pPr>
        <w:spacing w:after="0" w:line="240" w:lineRule="auto"/>
        <w:ind w:firstLine="510"/>
        <w:jc w:val="both"/>
        <w:rPr>
          <w:rFonts w:cs="Simplified Arabic" w:hint="cs"/>
          <w:color w:val="000000"/>
          <w:sz w:val="28"/>
          <w:szCs w:val="28"/>
          <w:rtl/>
        </w:rPr>
      </w:pPr>
      <w:r>
        <w:rPr>
          <w:rFonts w:cs="Simplified Arabic" w:hint="cs"/>
          <w:color w:val="000000"/>
          <w:sz w:val="28"/>
          <w:szCs w:val="28"/>
          <w:rtl/>
        </w:rPr>
        <w:t>أما قضية آلية صرف معاشات التقاعد فإنها بحق من أهم ما يجب أن يولى عناية فائقة على أساس أن هذا يُعتبر بداية لمرحلة جديدة. فتأخير الصرف يؤثر على ترتيب أمور الأسرة، لذلك يجب تسهيل إجراءات صرف المعاش التقاعدي الذي يستغرق</w:t>
      </w:r>
      <w:r w:rsidR="00741561">
        <w:rPr>
          <w:rFonts w:cs="Simplified Arabic" w:hint="cs"/>
          <w:color w:val="000000"/>
          <w:sz w:val="28"/>
          <w:szCs w:val="28"/>
          <w:rtl/>
        </w:rPr>
        <w:t xml:space="preserve"> أحياناً</w:t>
      </w:r>
      <w:r>
        <w:rPr>
          <w:rFonts w:cs="Simplified Arabic" w:hint="cs"/>
          <w:color w:val="000000"/>
          <w:sz w:val="28"/>
          <w:szCs w:val="28"/>
          <w:rtl/>
        </w:rPr>
        <w:t xml:space="preserve"> وقت</w:t>
      </w:r>
      <w:r w:rsidR="00741561">
        <w:rPr>
          <w:rFonts w:cs="Simplified Arabic" w:hint="cs"/>
          <w:color w:val="000000"/>
          <w:sz w:val="28"/>
          <w:szCs w:val="28"/>
          <w:rtl/>
        </w:rPr>
        <w:t>اً</w:t>
      </w:r>
      <w:r>
        <w:rPr>
          <w:rFonts w:cs="Simplified Arabic" w:hint="cs"/>
          <w:color w:val="000000"/>
          <w:sz w:val="28"/>
          <w:szCs w:val="28"/>
          <w:rtl/>
        </w:rPr>
        <w:t xml:space="preserve"> طويل</w:t>
      </w:r>
      <w:r w:rsidR="00741561">
        <w:rPr>
          <w:rFonts w:cs="Simplified Arabic" w:hint="cs"/>
          <w:color w:val="000000"/>
          <w:sz w:val="28"/>
          <w:szCs w:val="28"/>
          <w:rtl/>
        </w:rPr>
        <w:t>اً</w:t>
      </w:r>
      <w:r>
        <w:rPr>
          <w:rFonts w:cs="Simplified Arabic" w:hint="cs"/>
          <w:color w:val="000000"/>
          <w:sz w:val="28"/>
          <w:szCs w:val="28"/>
          <w:rtl/>
        </w:rPr>
        <w:t xml:space="preserve"> وجهد</w:t>
      </w:r>
      <w:r w:rsidR="00741561">
        <w:rPr>
          <w:rFonts w:cs="Simplified Arabic" w:hint="cs"/>
          <w:color w:val="000000"/>
          <w:sz w:val="28"/>
          <w:szCs w:val="28"/>
          <w:rtl/>
        </w:rPr>
        <w:t>اً</w:t>
      </w:r>
      <w:r>
        <w:rPr>
          <w:rFonts w:cs="Simplified Arabic" w:hint="cs"/>
          <w:color w:val="000000"/>
          <w:sz w:val="28"/>
          <w:szCs w:val="28"/>
          <w:rtl/>
        </w:rPr>
        <w:t xml:space="preserve"> كبير</w:t>
      </w:r>
      <w:r w:rsidR="00741561">
        <w:rPr>
          <w:rFonts w:cs="Simplified Arabic" w:hint="cs"/>
          <w:color w:val="000000"/>
          <w:sz w:val="28"/>
          <w:szCs w:val="28"/>
          <w:rtl/>
        </w:rPr>
        <w:t>اً</w:t>
      </w:r>
      <w:r>
        <w:rPr>
          <w:rFonts w:cs="Simplified Arabic" w:hint="cs"/>
          <w:color w:val="000000"/>
          <w:sz w:val="28"/>
          <w:szCs w:val="28"/>
          <w:rtl/>
        </w:rPr>
        <w:t xml:space="preserve"> وتكاليف مواصلات خاصة إذا كان المتقاعدون يُقيمون في مناطق بعيدة. هذا التأخير قد يضطرهم في بعض الأحيان إلى الاستدانة من الآخرين لسد احتياجاتهم حتى تُصرف حقوقهم المالية. ولعل ما يؤكد ذلك ما أشار إليه أحمد الر</w:t>
      </w:r>
      <w:r w:rsidR="00741561">
        <w:rPr>
          <w:rFonts w:cs="Simplified Arabic" w:hint="cs"/>
          <w:color w:val="000000"/>
          <w:sz w:val="28"/>
          <w:szCs w:val="28"/>
          <w:rtl/>
        </w:rPr>
        <w:t>ي</w:t>
      </w:r>
      <w:r>
        <w:rPr>
          <w:rFonts w:cs="Simplified Arabic" w:hint="cs"/>
          <w:color w:val="000000"/>
          <w:sz w:val="28"/>
          <w:szCs w:val="28"/>
          <w:rtl/>
        </w:rPr>
        <w:t>عان في مقال نشرته جريدة الجزيرة إلى أن " أحد أصحابه من كبار الموظفين قد توفاه الله وهو يؤدي عمله بإخلاص. وقد استغرق وريثه الأكبر كي يستخرج معاشه التقاعدي ستة أشهر، بعد عناء ومشقة ومراجعات لجهات عديدة. وقد ترك هذا الرجل وراءه أطفالاً صغاراً بحاجة إلى ما يسد رمقهم ويبعدهم عن ذل السؤال. لذلك اقترح الكاتب تسهيل الإجراءات والروتين القاتل المتبع حالياً عند صرف المعاش التقاعدي كل عام</w:t>
      </w:r>
      <w:r w:rsidR="00741561">
        <w:rPr>
          <w:rFonts w:cs="Simplified Arabic" w:hint="cs"/>
          <w:color w:val="000000"/>
          <w:sz w:val="28"/>
          <w:szCs w:val="28"/>
          <w:rtl/>
        </w:rPr>
        <w:t>.</w:t>
      </w:r>
      <w:r>
        <w:rPr>
          <w:rFonts w:cs="Simplified Arabic" w:hint="cs"/>
          <w:color w:val="000000"/>
          <w:sz w:val="28"/>
          <w:szCs w:val="28"/>
          <w:rtl/>
        </w:rPr>
        <w:t xml:space="preserve"> وذلك ب</w:t>
      </w:r>
      <w:r w:rsidR="00741561">
        <w:rPr>
          <w:rFonts w:cs="Simplified Arabic" w:hint="cs"/>
          <w:color w:val="000000"/>
          <w:sz w:val="28"/>
          <w:szCs w:val="28"/>
          <w:rtl/>
        </w:rPr>
        <w:t xml:space="preserve">ربط الجهات المعنية بذلك بشبكة </w:t>
      </w:r>
      <w:r>
        <w:rPr>
          <w:rFonts w:cs="Simplified Arabic" w:hint="cs"/>
          <w:color w:val="000000"/>
          <w:sz w:val="28"/>
          <w:szCs w:val="28"/>
          <w:rtl/>
        </w:rPr>
        <w:t>معلومات والتنسيق فيما بينها بدلاً من المطالبة بمراجعة جهات عديدة . كذلك إبقاء أفراد العائلية مُثبتين في دفتر العائلة لوليهم والتهميش لكل واحد بما يطرأ على حياته العملية والاجتماعية من تغيير مثل (منح بطا</w:t>
      </w:r>
      <w:r w:rsidR="00741561">
        <w:rPr>
          <w:rFonts w:cs="Simplified Arabic" w:hint="cs"/>
          <w:color w:val="000000"/>
          <w:sz w:val="28"/>
          <w:szCs w:val="28"/>
          <w:rtl/>
        </w:rPr>
        <w:t>ق</w:t>
      </w:r>
      <w:r>
        <w:rPr>
          <w:rFonts w:cs="Simplified Arabic" w:hint="cs"/>
          <w:color w:val="000000"/>
          <w:sz w:val="28"/>
          <w:szCs w:val="28"/>
          <w:rtl/>
        </w:rPr>
        <w:t xml:space="preserve">ة مستقلة، تزوجت ، ...الخ) بدلاً من إلغائها، ثم طلب المعلومات مرة أخرى وإرهاق الورثة بإثبات المعلومات في الوقت الذي يحتاجون فيه إلى الوقت والراحة والسكينة". (الجزيرة ، العدد (10548) </w:t>
      </w:r>
      <w:r w:rsidR="00741561">
        <w:rPr>
          <w:rFonts w:cs="Simplified Arabic" w:hint="cs"/>
          <w:color w:val="000000"/>
          <w:sz w:val="28"/>
          <w:szCs w:val="28"/>
          <w:rtl/>
        </w:rPr>
        <w:t>-</w:t>
      </w:r>
      <w:r>
        <w:rPr>
          <w:rFonts w:cs="Simplified Arabic" w:hint="cs"/>
          <w:color w:val="000000"/>
          <w:sz w:val="28"/>
          <w:szCs w:val="28"/>
          <w:rtl/>
        </w:rPr>
        <w:t>25/5/1422 :15).</w:t>
      </w:r>
    </w:p>
    <w:p w:rsidR="00B02C4E" w:rsidRDefault="00B02C4E" w:rsidP="00741561">
      <w:pPr>
        <w:spacing w:after="0" w:line="240" w:lineRule="auto"/>
        <w:ind w:firstLine="510"/>
        <w:jc w:val="both"/>
        <w:rPr>
          <w:rFonts w:cs="Simplified Arabic" w:hint="cs"/>
          <w:color w:val="000000"/>
          <w:sz w:val="28"/>
          <w:szCs w:val="28"/>
          <w:rtl/>
        </w:rPr>
      </w:pPr>
      <w:r>
        <w:rPr>
          <w:rFonts w:cs="Simplified Arabic" w:hint="cs"/>
          <w:color w:val="000000"/>
          <w:sz w:val="28"/>
          <w:szCs w:val="28"/>
          <w:rtl/>
        </w:rPr>
        <w:lastRenderedPageBreak/>
        <w:t>وفي مقال نشرته جريدة الوطن بعنوان " متقاعدون بدون رواتب منذ</w:t>
      </w:r>
      <w:r w:rsidR="00741561">
        <w:rPr>
          <w:rFonts w:cs="Simplified Arabic" w:hint="cs"/>
          <w:color w:val="000000"/>
          <w:sz w:val="28"/>
          <w:szCs w:val="28"/>
          <w:rtl/>
        </w:rPr>
        <w:t>ُ</w:t>
      </w:r>
      <w:r>
        <w:rPr>
          <w:rFonts w:cs="Simplified Arabic" w:hint="cs"/>
          <w:color w:val="000000"/>
          <w:sz w:val="28"/>
          <w:szCs w:val="28"/>
          <w:rtl/>
        </w:rPr>
        <w:t xml:space="preserve"> عامين يلجأون للجمعيات الخيرية والتأمينات تُخلي مسؤوليتها" أشار الكاتب إلى أن " المتقاعد</w:t>
      </w:r>
      <w:r w:rsidR="00741561">
        <w:rPr>
          <w:rFonts w:cs="Simplified Arabic" w:hint="cs"/>
          <w:color w:val="000000"/>
          <w:sz w:val="28"/>
          <w:szCs w:val="28"/>
          <w:rtl/>
        </w:rPr>
        <w:t>ي</w:t>
      </w:r>
      <w:r>
        <w:rPr>
          <w:rFonts w:cs="Simplified Arabic" w:hint="cs"/>
          <w:color w:val="000000"/>
          <w:sz w:val="28"/>
          <w:szCs w:val="28"/>
          <w:rtl/>
        </w:rPr>
        <w:t>ن يُعانون من تأخر صرف مرتبات التقاعد من المؤسسة العامة للتأمينات الاجتماعية. حيث ما زال البعض منهم ينتظر منذ</w:t>
      </w:r>
      <w:r w:rsidR="00741561">
        <w:rPr>
          <w:rFonts w:cs="Simplified Arabic" w:hint="cs"/>
          <w:color w:val="000000"/>
          <w:sz w:val="28"/>
          <w:szCs w:val="28"/>
          <w:rtl/>
        </w:rPr>
        <w:t>ُ</w:t>
      </w:r>
      <w:r>
        <w:rPr>
          <w:rFonts w:cs="Simplified Arabic" w:hint="cs"/>
          <w:color w:val="000000"/>
          <w:sz w:val="28"/>
          <w:szCs w:val="28"/>
          <w:rtl/>
        </w:rPr>
        <w:t xml:space="preserve"> عامين بدون راتب أو دخل شهري مما ساهم في تدني مستوى المعيشة لدى الكثير من الأسر وزاد الإقبال على الإعانات الشهرية من الجمعيات الخيرية. ويروي أحد المواطنين عن ما يُعا</w:t>
      </w:r>
      <w:r w:rsidR="00741561">
        <w:rPr>
          <w:rFonts w:cs="Simplified Arabic" w:hint="cs"/>
          <w:color w:val="000000"/>
          <w:sz w:val="28"/>
          <w:szCs w:val="28"/>
          <w:rtl/>
        </w:rPr>
        <w:t>ني</w:t>
      </w:r>
      <w:r>
        <w:rPr>
          <w:rFonts w:cs="Simplified Arabic" w:hint="cs"/>
          <w:color w:val="000000"/>
          <w:sz w:val="28"/>
          <w:szCs w:val="28"/>
          <w:rtl/>
        </w:rPr>
        <w:t>ه من تدهور حالة أسرته المعيشية والصحية بعد أن أثقلت عاتقه الديون، دون أن يجد مبلغاً مادياً يُساهم في تأمين احتياجات أسرته والتي يُعاني البعض من أبنائه من مرض الإعاقة. وعدم قدرته على توفير الاحتياجات الطبية اللازمة لهم نتيجة لتأخر راتب تقاعده. (الوطن ، العدد (3468) ، 13/4/1431 :14).</w:t>
      </w:r>
    </w:p>
    <w:p w:rsidR="00B02C4E" w:rsidRDefault="00741561" w:rsidP="00741561">
      <w:pPr>
        <w:spacing w:after="0" w:line="240" w:lineRule="auto"/>
        <w:ind w:firstLine="510"/>
        <w:jc w:val="both"/>
        <w:rPr>
          <w:rFonts w:cs="Simplified Arabic" w:hint="cs"/>
          <w:color w:val="000000"/>
          <w:sz w:val="28"/>
          <w:szCs w:val="28"/>
          <w:rtl/>
        </w:rPr>
      </w:pPr>
      <w:r>
        <w:rPr>
          <w:rFonts w:cs="Simplified Arabic" w:hint="cs"/>
          <w:color w:val="000000"/>
          <w:sz w:val="28"/>
          <w:szCs w:val="28"/>
          <w:rtl/>
        </w:rPr>
        <w:t xml:space="preserve">وعلى أي حال </w:t>
      </w:r>
      <w:r w:rsidR="00B02C4E">
        <w:rPr>
          <w:rFonts w:cs="Simplified Arabic" w:hint="cs"/>
          <w:color w:val="000000"/>
          <w:sz w:val="28"/>
          <w:szCs w:val="28"/>
          <w:rtl/>
        </w:rPr>
        <w:t>فنظام التقاعد المدني الذي مرت عليه فترة طويلة جداً يحتاج إلى مراجعة دائمة وتعديل وتبديل لأنه من القوانين الوضعية التي يعتريها الو</w:t>
      </w:r>
      <w:r>
        <w:rPr>
          <w:rFonts w:cs="Simplified Arabic" w:hint="cs"/>
          <w:color w:val="000000"/>
          <w:sz w:val="28"/>
          <w:szCs w:val="28"/>
          <w:rtl/>
        </w:rPr>
        <w:t>هن</w:t>
      </w:r>
      <w:r w:rsidR="00B02C4E">
        <w:rPr>
          <w:rFonts w:cs="Simplified Arabic" w:hint="cs"/>
          <w:color w:val="000000"/>
          <w:sz w:val="28"/>
          <w:szCs w:val="28"/>
          <w:rtl/>
        </w:rPr>
        <w:t xml:space="preserve"> والضعف كلما تقدم بها العمر، وتظل قاصرة عن تحقيق العدل. فالعدل المطلق هو ال</w:t>
      </w:r>
      <w:r>
        <w:rPr>
          <w:rFonts w:cs="Simplified Arabic" w:hint="cs"/>
          <w:color w:val="000000"/>
          <w:sz w:val="28"/>
          <w:szCs w:val="28"/>
          <w:rtl/>
        </w:rPr>
        <w:t>ذي انفردت به القوانين الإلهية. و</w:t>
      </w:r>
      <w:r w:rsidR="00B02C4E">
        <w:rPr>
          <w:rFonts w:cs="Simplified Arabic" w:hint="cs"/>
          <w:color w:val="000000"/>
          <w:sz w:val="28"/>
          <w:szCs w:val="28"/>
          <w:rtl/>
        </w:rPr>
        <w:t xml:space="preserve">الاعتراف بالنقص في بعض الأنظمة وتعديلها </w:t>
      </w:r>
      <w:r w:rsidR="00222AE2">
        <w:rPr>
          <w:rFonts w:cs="Simplified Arabic" w:hint="cs"/>
          <w:color w:val="000000"/>
          <w:sz w:val="28"/>
          <w:szCs w:val="28"/>
          <w:rtl/>
        </w:rPr>
        <w:t xml:space="preserve">يُعتبر من كمال السلوك الإداري. والأهم في تلك المشكلة عدم الإصرار على الخطأ والخضوع لأنظمة جامدة لا تُساير الواقع المتغير ولا تتفق مع القوانين الشرعية التي تدعو إلى العدل وإعطاء كل ذي حق حقه سواءً في حياته أو بعد وفاته خاصة المرأة وورثتها. فنظام التقاعد </w:t>
      </w:r>
      <w:r>
        <w:rPr>
          <w:rFonts w:cs="Simplified Arabic" w:hint="cs"/>
          <w:color w:val="000000"/>
          <w:sz w:val="28"/>
          <w:szCs w:val="28"/>
          <w:rtl/>
        </w:rPr>
        <w:t>الحالي</w:t>
      </w:r>
      <w:r w:rsidR="00222AE2">
        <w:rPr>
          <w:rFonts w:cs="Simplified Arabic" w:hint="cs"/>
          <w:color w:val="000000"/>
          <w:sz w:val="28"/>
          <w:szCs w:val="28"/>
          <w:rtl/>
        </w:rPr>
        <w:t xml:space="preserve"> لم يتغير أو يتبدل رغم بلوغه </w:t>
      </w:r>
      <w:r w:rsidR="00EA152F">
        <w:rPr>
          <w:rFonts w:cs="Simplified Arabic" w:hint="cs"/>
          <w:color w:val="000000"/>
          <w:sz w:val="28"/>
          <w:szCs w:val="28"/>
          <w:rtl/>
        </w:rPr>
        <w:t>من الكِبر عتياً بخيلاً في عطائه ومسرفاً في استقطاعه. رغم المطالبات والصرخات من شريحة كبيرة من المتعاملين معه من الجنسين الذين أفنوا شبابهم فلم ينصفهم النظام في حياتهم ولا عند مشيبهم ثم بخسهم حقهم بعد وفاتهم فأفقر أبنا</w:t>
      </w:r>
      <w:r>
        <w:rPr>
          <w:rFonts w:cs="Simplified Arabic" w:hint="cs"/>
          <w:color w:val="000000"/>
          <w:sz w:val="28"/>
          <w:szCs w:val="28"/>
          <w:rtl/>
        </w:rPr>
        <w:t>ء</w:t>
      </w:r>
      <w:r w:rsidR="00EA152F">
        <w:rPr>
          <w:rFonts w:cs="Simplified Arabic" w:hint="cs"/>
          <w:color w:val="000000"/>
          <w:sz w:val="28"/>
          <w:szCs w:val="28"/>
          <w:rtl/>
        </w:rPr>
        <w:t>هم وشاركهم في إر</w:t>
      </w:r>
      <w:r>
        <w:rPr>
          <w:rFonts w:cs="Simplified Arabic" w:hint="cs"/>
          <w:color w:val="000000"/>
          <w:sz w:val="28"/>
          <w:szCs w:val="28"/>
          <w:rtl/>
        </w:rPr>
        <w:t>ثهم</w:t>
      </w:r>
      <w:r w:rsidR="00EA152F">
        <w:rPr>
          <w:rFonts w:cs="Simplified Arabic" w:hint="cs"/>
          <w:color w:val="000000"/>
          <w:sz w:val="28"/>
          <w:szCs w:val="28"/>
          <w:rtl/>
        </w:rPr>
        <w:t xml:space="preserve"> </w:t>
      </w:r>
      <w:r w:rsidR="00EA152F">
        <w:rPr>
          <w:rFonts w:cs="Simplified Arabic" w:hint="cs"/>
          <w:color w:val="000000"/>
          <w:sz w:val="28"/>
          <w:szCs w:val="28"/>
          <w:rtl/>
        </w:rPr>
        <w:lastRenderedPageBreak/>
        <w:t>عندما حرمهم من تقاعد والدتهم، وعدم رد المعاش المستحق لأحد الإخوة الذي قُطع بوظيفته أو زوجها إلى بقية الإخوة ، ونصيب الأم إذا تزوجت إلى أبنا</w:t>
      </w:r>
      <w:r>
        <w:rPr>
          <w:rFonts w:cs="Simplified Arabic" w:hint="cs"/>
          <w:color w:val="000000"/>
          <w:sz w:val="28"/>
          <w:szCs w:val="28"/>
          <w:rtl/>
        </w:rPr>
        <w:t>ء</w:t>
      </w:r>
      <w:r w:rsidR="00EA152F">
        <w:rPr>
          <w:rFonts w:cs="Simplified Arabic" w:hint="cs"/>
          <w:color w:val="000000"/>
          <w:sz w:val="28"/>
          <w:szCs w:val="28"/>
          <w:rtl/>
        </w:rPr>
        <w:t>ها. وهكذا لا يتأثر أحد المستحقين كما هو معمول به في دولة الإمارات العربية وغيرها فلا ترث الدولة أبنا</w:t>
      </w:r>
      <w:r>
        <w:rPr>
          <w:rFonts w:cs="Simplified Arabic" w:hint="cs"/>
          <w:color w:val="000000"/>
          <w:sz w:val="28"/>
          <w:szCs w:val="28"/>
          <w:rtl/>
        </w:rPr>
        <w:t>ء</w:t>
      </w:r>
      <w:r w:rsidR="00EA152F">
        <w:rPr>
          <w:rFonts w:cs="Simplified Arabic" w:hint="cs"/>
          <w:color w:val="000000"/>
          <w:sz w:val="28"/>
          <w:szCs w:val="28"/>
          <w:rtl/>
        </w:rPr>
        <w:t>ها بل تجزل لهم العطاء وقت الحاجة. و</w:t>
      </w:r>
      <w:r w:rsidR="008C76ED">
        <w:rPr>
          <w:rFonts w:cs="Simplified Arabic" w:hint="cs"/>
          <w:color w:val="000000"/>
          <w:sz w:val="28"/>
          <w:szCs w:val="28"/>
          <w:rtl/>
        </w:rPr>
        <w:t>ما العلة النظامية في حرمان المرأة العاملة من معاش زوجها التقاعدي خاصة أن لكل منهما</w:t>
      </w:r>
      <w:r>
        <w:rPr>
          <w:rFonts w:cs="Simplified Arabic" w:hint="cs"/>
          <w:color w:val="000000"/>
          <w:sz w:val="28"/>
          <w:szCs w:val="28"/>
          <w:rtl/>
        </w:rPr>
        <w:t xml:space="preserve"> شخصية اعتبارية مستقلة ويدفعان </w:t>
      </w:r>
      <w:r w:rsidR="008C76ED">
        <w:rPr>
          <w:rFonts w:cs="Simplified Arabic" w:hint="cs"/>
          <w:color w:val="000000"/>
          <w:sz w:val="28"/>
          <w:szCs w:val="28"/>
          <w:rtl/>
        </w:rPr>
        <w:t>نسبة التقاعد. فإذا كان راتب الزوجة هزيلاً فمن أين تعيش ؟ وإذا توفى الشخص الأعزب سواءً كان رجلاً أو امرأة وعليه ديون للآخرين فمن أين يتم تسديدها ونظام التقاعد لا يسمح بصرف حقوقه وتسديد ديونه بل يرث صندوق التقاعد كل حقوقه المالية. فبعض البنوك أرحم من الدولة على أبنائها حيث تتنازل عن ديونها عند وفاة المقترض وتترك الورثة يعيشون في أمان. أما الدولة فإنها تطالب الورثة بسداد الديون</w:t>
      </w:r>
      <w:r>
        <w:rPr>
          <w:rFonts w:cs="Simplified Arabic" w:hint="cs"/>
          <w:color w:val="000000"/>
          <w:sz w:val="28"/>
          <w:szCs w:val="28"/>
          <w:rtl/>
        </w:rPr>
        <w:t xml:space="preserve"> لغير المؤسسة العامة للتقاعد</w:t>
      </w:r>
      <w:r w:rsidR="008C76ED">
        <w:rPr>
          <w:rFonts w:cs="Simplified Arabic" w:hint="cs"/>
          <w:color w:val="000000"/>
          <w:sz w:val="28"/>
          <w:szCs w:val="28"/>
          <w:rtl/>
        </w:rPr>
        <w:t>. وكذلك في حالة وفاة الموظف الذي لديه أولاد م</w:t>
      </w:r>
      <w:r>
        <w:rPr>
          <w:rFonts w:cs="Simplified Arabic" w:hint="cs"/>
          <w:color w:val="000000"/>
          <w:sz w:val="28"/>
          <w:szCs w:val="28"/>
          <w:rtl/>
        </w:rPr>
        <w:t>وظفين</w:t>
      </w:r>
      <w:r w:rsidR="008C76ED">
        <w:rPr>
          <w:rFonts w:cs="Simplified Arabic" w:hint="cs"/>
          <w:color w:val="000000"/>
          <w:sz w:val="28"/>
          <w:szCs w:val="28"/>
          <w:rtl/>
        </w:rPr>
        <w:t xml:space="preserve"> وبنات متزوجات لا يبقى من المعاش التقاعدي إلا نصيب الزوجة إذا كانت غير عاملة </w:t>
      </w:r>
      <w:r>
        <w:rPr>
          <w:rFonts w:cs="Simplified Arabic" w:hint="cs"/>
          <w:color w:val="000000"/>
          <w:sz w:val="28"/>
          <w:szCs w:val="28"/>
          <w:rtl/>
        </w:rPr>
        <w:t>و</w:t>
      </w:r>
      <w:r w:rsidR="008C76ED">
        <w:rPr>
          <w:rFonts w:cs="Simplified Arabic" w:hint="cs"/>
          <w:color w:val="000000"/>
          <w:sz w:val="28"/>
          <w:szCs w:val="28"/>
          <w:rtl/>
        </w:rPr>
        <w:t>لا يتعدى (50</w:t>
      </w:r>
      <w:r w:rsidR="008C76ED" w:rsidRPr="008C76ED">
        <w:rPr>
          <w:rFonts w:cs="AL-Mohanad" w:hint="cs"/>
          <w:b/>
          <w:bCs/>
          <w:color w:val="000000"/>
          <w:sz w:val="32"/>
          <w:szCs w:val="32"/>
          <w:rtl/>
        </w:rPr>
        <w:t>%</w:t>
      </w:r>
      <w:r w:rsidR="008C76ED">
        <w:rPr>
          <w:rFonts w:cs="Simplified Arabic" w:hint="cs"/>
          <w:color w:val="000000"/>
          <w:sz w:val="28"/>
          <w:szCs w:val="28"/>
          <w:rtl/>
        </w:rPr>
        <w:t xml:space="preserve">) </w:t>
      </w:r>
      <w:r w:rsidR="0098664E">
        <w:rPr>
          <w:rFonts w:cs="Simplified Arabic" w:hint="cs"/>
          <w:color w:val="000000"/>
          <w:sz w:val="28"/>
          <w:szCs w:val="28"/>
          <w:rtl/>
        </w:rPr>
        <w:t xml:space="preserve">والنصف الآخر يرثه صندوق معاشات التقاعد </w:t>
      </w:r>
      <w:r>
        <w:rPr>
          <w:rFonts w:cs="Simplified Arabic" w:hint="cs"/>
          <w:color w:val="000000"/>
          <w:sz w:val="28"/>
          <w:szCs w:val="28"/>
          <w:rtl/>
        </w:rPr>
        <w:t>و</w:t>
      </w:r>
      <w:r w:rsidR="0098664E">
        <w:rPr>
          <w:rFonts w:cs="Simplified Arabic" w:hint="cs"/>
          <w:color w:val="000000"/>
          <w:sz w:val="28"/>
          <w:szCs w:val="28"/>
          <w:rtl/>
        </w:rPr>
        <w:t xml:space="preserve">بعد وفاة الزوجة يرث النصف الآخر أي المعاش التقاعدي كاملاً. كذلك إذا كانت الزوجة عاملة فإنها تحرم من </w:t>
      </w:r>
      <w:r>
        <w:rPr>
          <w:rFonts w:cs="Simplified Arabic" w:hint="cs"/>
          <w:color w:val="000000"/>
          <w:sz w:val="28"/>
          <w:szCs w:val="28"/>
          <w:rtl/>
        </w:rPr>
        <w:t>إ</w:t>
      </w:r>
      <w:r w:rsidR="0098664E">
        <w:rPr>
          <w:rFonts w:cs="Simplified Arabic" w:hint="cs"/>
          <w:color w:val="000000"/>
          <w:sz w:val="28"/>
          <w:szCs w:val="28"/>
          <w:rtl/>
        </w:rPr>
        <w:t>رث زوجها التقاعدي بعد وفاة الموظف مباشرة. والذي يجب أن يُصرف لأبنائه وزوجته بغض النظر عن أوضاعهم الوظيفية أو الزواجية لأنه حق من حقوق الموظف مستقطع من راتبه (9</w:t>
      </w:r>
      <w:r w:rsidR="0098664E" w:rsidRPr="008C76ED">
        <w:rPr>
          <w:rFonts w:cs="AL-Mohanad" w:hint="cs"/>
          <w:b/>
          <w:bCs/>
          <w:color w:val="000000"/>
          <w:sz w:val="32"/>
          <w:szCs w:val="32"/>
          <w:rtl/>
        </w:rPr>
        <w:t>%</w:t>
      </w:r>
      <w:r w:rsidR="0098664E">
        <w:rPr>
          <w:rFonts w:cs="Simplified Arabic" w:hint="cs"/>
          <w:color w:val="000000"/>
          <w:sz w:val="28"/>
          <w:szCs w:val="28"/>
          <w:rtl/>
        </w:rPr>
        <w:t xml:space="preserve">) شهرياً طوال مدة عمله فمن حقه أن يُصرف لورثته بعد وفاته. كذلك بالنسبة لراتب المرأة العاملة يجب أن يُصرف لورثتها بعد وفاتها لأنه حق لها مستقطع شهرياً من راتبها أثناء عملها. </w:t>
      </w:r>
      <w:r>
        <w:rPr>
          <w:rFonts w:cs="Simplified Arabic" w:hint="cs"/>
          <w:color w:val="000000"/>
          <w:sz w:val="28"/>
          <w:szCs w:val="28"/>
          <w:rtl/>
        </w:rPr>
        <w:t>أيضاً</w:t>
      </w:r>
      <w:r w:rsidR="0098664E">
        <w:rPr>
          <w:rFonts w:cs="Simplified Arabic" w:hint="cs"/>
          <w:color w:val="000000"/>
          <w:sz w:val="28"/>
          <w:szCs w:val="28"/>
          <w:rtl/>
        </w:rPr>
        <w:t xml:space="preserve"> في حالة وفاة الزوجين ولكل منهما معاش تقاعدي لماذا لا </w:t>
      </w:r>
      <w:r>
        <w:rPr>
          <w:rFonts w:cs="Simplified Arabic" w:hint="cs"/>
          <w:color w:val="000000"/>
          <w:sz w:val="28"/>
          <w:szCs w:val="28"/>
          <w:rtl/>
        </w:rPr>
        <w:t xml:space="preserve">يُصرف لورثتهما المستفيدين منه. حيث </w:t>
      </w:r>
      <w:r w:rsidR="0098664E">
        <w:rPr>
          <w:rFonts w:cs="Simplified Arabic" w:hint="cs"/>
          <w:color w:val="000000"/>
          <w:sz w:val="28"/>
          <w:szCs w:val="28"/>
          <w:rtl/>
        </w:rPr>
        <w:t xml:space="preserve">يقتصر الصرف على معاش </w:t>
      </w:r>
      <w:r w:rsidR="0098664E">
        <w:rPr>
          <w:rFonts w:cs="Simplified Arabic" w:hint="cs"/>
          <w:color w:val="000000"/>
          <w:sz w:val="28"/>
          <w:szCs w:val="28"/>
          <w:rtl/>
        </w:rPr>
        <w:lastRenderedPageBreak/>
        <w:t xml:space="preserve">واحد وهو الأكبر فقط </w:t>
      </w:r>
      <w:r>
        <w:rPr>
          <w:rFonts w:cs="Simplified Arabic" w:hint="cs"/>
          <w:color w:val="000000"/>
          <w:sz w:val="28"/>
          <w:szCs w:val="28"/>
          <w:rtl/>
        </w:rPr>
        <w:t>بينما</w:t>
      </w:r>
      <w:r w:rsidR="0098664E">
        <w:rPr>
          <w:rFonts w:cs="Simplified Arabic" w:hint="cs"/>
          <w:color w:val="000000"/>
          <w:sz w:val="28"/>
          <w:szCs w:val="28"/>
          <w:rtl/>
        </w:rPr>
        <w:t xml:space="preserve"> يذهب الآخر إلى صندوق التقاعد. لماذا لا يكون الحسم التقاعدي اختيارياً وليس إجبارياً. بحيث يأخذ الموظف والموظفة راتبهما كاملاً في حياتهما. ولا يُصرف لهما معاش تقاعدي يهضم فيه معظم حقوقهما المالية وورثتهما. فنظام التقاعد مدنياً وليس تكافلياً. فالتكافل الإسلامي يقوم على مبدأ الحرية وعدم الإكراه في الاشتراك ونسبته بل هو متروك للفرد. فمن باب أولى أن يقوم نظام التقاعد على نفس المبدأ ، ولا يجبر الموظف على الاستقطاع من راتبه (9</w:t>
      </w:r>
      <w:r w:rsidR="0098664E" w:rsidRPr="008C76ED">
        <w:rPr>
          <w:rFonts w:cs="AL-Mohanad" w:hint="cs"/>
          <w:b/>
          <w:bCs/>
          <w:color w:val="000000"/>
          <w:sz w:val="32"/>
          <w:szCs w:val="32"/>
          <w:rtl/>
        </w:rPr>
        <w:t>%</w:t>
      </w:r>
      <w:r w:rsidR="0098664E">
        <w:rPr>
          <w:rFonts w:cs="Simplified Arabic" w:hint="cs"/>
          <w:color w:val="000000"/>
          <w:sz w:val="28"/>
          <w:szCs w:val="28"/>
          <w:rtl/>
        </w:rPr>
        <w:t>) وهو الأعلى بين دول مجلس التعاون الخل</w:t>
      </w:r>
      <w:r>
        <w:rPr>
          <w:rFonts w:cs="Simplified Arabic" w:hint="cs"/>
          <w:color w:val="000000"/>
          <w:sz w:val="28"/>
          <w:szCs w:val="28"/>
          <w:rtl/>
        </w:rPr>
        <w:t>يجي الذي يتراوح ما يدفعه الموظف فيها بين</w:t>
      </w:r>
      <w:r w:rsidR="0098664E">
        <w:rPr>
          <w:rFonts w:cs="Simplified Arabic" w:hint="cs"/>
          <w:color w:val="000000"/>
          <w:sz w:val="28"/>
          <w:szCs w:val="28"/>
          <w:rtl/>
        </w:rPr>
        <w:t xml:space="preserve">(2-6) من راتبه الشهري. </w:t>
      </w:r>
      <w:r>
        <w:rPr>
          <w:rFonts w:cs="Simplified Arabic" w:hint="cs"/>
          <w:color w:val="000000"/>
          <w:sz w:val="28"/>
          <w:szCs w:val="28"/>
          <w:rtl/>
        </w:rPr>
        <w:t xml:space="preserve"> </w:t>
      </w:r>
    </w:p>
    <w:p w:rsidR="0098664E" w:rsidRDefault="0098664E" w:rsidP="00B02C4E">
      <w:pPr>
        <w:spacing w:after="0" w:line="240" w:lineRule="auto"/>
        <w:ind w:firstLine="510"/>
        <w:jc w:val="both"/>
        <w:rPr>
          <w:rFonts w:cs="Simplified Arabic" w:hint="cs"/>
          <w:color w:val="000000"/>
          <w:sz w:val="28"/>
          <w:szCs w:val="28"/>
          <w:rtl/>
        </w:rPr>
      </w:pPr>
      <w:r>
        <w:rPr>
          <w:rFonts w:cs="Simplified Arabic" w:hint="cs"/>
          <w:color w:val="000000"/>
          <w:sz w:val="28"/>
          <w:szCs w:val="28"/>
          <w:rtl/>
        </w:rPr>
        <w:t>وفي الختام يمكن القول إنه لزيادة مساهمة المرأة السعودية في عملية التنمية الاقتصادية والاجتماعية والثقافية في المجتمع لابد من منحها كامل حقوقها التقاعدية والمالية والاجتماعية. واعتماد سياسة عامة لتعزيز الدور الحديث لها بما لا يتنافى مع القيم الإسلامية والعادات والتقاليد الاجتماعية.</w:t>
      </w:r>
    </w:p>
    <w:p w:rsidR="00F81061" w:rsidRDefault="00F81061" w:rsidP="00C70C48">
      <w:pPr>
        <w:spacing w:after="0" w:line="240" w:lineRule="auto"/>
        <w:ind w:firstLine="510"/>
        <w:jc w:val="both"/>
        <w:rPr>
          <w:rFonts w:cs="Simplified Arabic" w:hint="cs"/>
          <w:color w:val="000000"/>
          <w:sz w:val="28"/>
          <w:szCs w:val="28"/>
          <w:rtl/>
        </w:rPr>
      </w:pPr>
      <w:r>
        <w:rPr>
          <w:rFonts w:cs="Simplified Arabic"/>
          <w:color w:val="000000"/>
          <w:sz w:val="28"/>
          <w:szCs w:val="28"/>
          <w:rtl/>
        </w:rPr>
        <w:br w:type="page"/>
      </w:r>
    </w:p>
    <w:p w:rsidR="00F81061" w:rsidRDefault="00F81061" w:rsidP="00C70C48">
      <w:pPr>
        <w:spacing w:after="0" w:line="240" w:lineRule="auto"/>
        <w:ind w:firstLine="510"/>
        <w:jc w:val="both"/>
        <w:rPr>
          <w:rFonts w:cs="Simplified Arabic" w:hint="cs"/>
          <w:color w:val="000000"/>
          <w:sz w:val="28"/>
          <w:szCs w:val="28"/>
          <w:rtl/>
        </w:rPr>
      </w:pPr>
    </w:p>
    <w:p w:rsidR="00AF691D" w:rsidRDefault="00AF691D" w:rsidP="00C70C48">
      <w:pPr>
        <w:spacing w:after="0" w:line="240" w:lineRule="auto"/>
        <w:ind w:firstLine="510"/>
        <w:jc w:val="both"/>
        <w:rPr>
          <w:rFonts w:cs="Simplified Arabic" w:hint="cs"/>
          <w:color w:val="000000"/>
          <w:sz w:val="28"/>
          <w:szCs w:val="28"/>
          <w:rtl/>
        </w:rPr>
      </w:pPr>
    </w:p>
    <w:p w:rsidR="00AF691D" w:rsidRDefault="00AF691D" w:rsidP="00AF691D">
      <w:pPr>
        <w:spacing w:after="0" w:line="240" w:lineRule="auto"/>
        <w:jc w:val="both"/>
        <w:rPr>
          <w:rFonts w:cs="Simplified Arabic" w:hint="cs"/>
          <w:color w:val="000000"/>
          <w:sz w:val="28"/>
          <w:szCs w:val="28"/>
          <w:rtl/>
        </w:rPr>
      </w:pPr>
    </w:p>
    <w:p w:rsidR="00F81061" w:rsidRDefault="00F81061" w:rsidP="00C70C48">
      <w:pPr>
        <w:spacing w:after="0" w:line="240" w:lineRule="auto"/>
        <w:ind w:firstLine="510"/>
        <w:jc w:val="both"/>
        <w:rPr>
          <w:rFonts w:cs="Simplified Arabic" w:hint="cs"/>
          <w:color w:val="000000"/>
          <w:sz w:val="28"/>
          <w:szCs w:val="28"/>
          <w:rtl/>
        </w:rPr>
      </w:pPr>
    </w:p>
    <w:p w:rsidR="00F81061" w:rsidRDefault="00F81061" w:rsidP="00C70C48">
      <w:pPr>
        <w:spacing w:after="0" w:line="240" w:lineRule="auto"/>
        <w:ind w:firstLine="510"/>
        <w:jc w:val="both"/>
        <w:rPr>
          <w:rFonts w:cs="Simplified Arabic" w:hint="cs"/>
          <w:color w:val="000000"/>
          <w:sz w:val="28"/>
          <w:szCs w:val="28"/>
          <w:rtl/>
        </w:rPr>
      </w:pPr>
    </w:p>
    <w:p w:rsidR="00F81061" w:rsidRPr="009023C2" w:rsidRDefault="00F81061" w:rsidP="00F81061">
      <w:pPr>
        <w:spacing w:after="0" w:line="240" w:lineRule="auto"/>
        <w:rPr>
          <w:rFonts w:cs="AL-Mateen" w:hint="cs"/>
          <w:color w:val="040200"/>
          <w:sz w:val="64"/>
          <w:szCs w:val="64"/>
          <w:u w:val="single"/>
          <w:rtl/>
        </w:rPr>
      </w:pPr>
      <w:r w:rsidRPr="009023C2">
        <w:rPr>
          <w:rFonts w:cs="AL-Mateen" w:hint="cs"/>
          <w:color w:val="040200"/>
          <w:sz w:val="64"/>
          <w:szCs w:val="64"/>
          <w:u w:val="single"/>
          <w:rtl/>
        </w:rPr>
        <w:t>الفصل الثالث</w:t>
      </w:r>
    </w:p>
    <w:p w:rsidR="00F81061" w:rsidRPr="005314C8" w:rsidRDefault="00F81061" w:rsidP="00F81061">
      <w:pPr>
        <w:spacing w:after="0" w:line="240" w:lineRule="auto"/>
        <w:jc w:val="both"/>
        <w:rPr>
          <w:rFonts w:cs="Simplified Arabic" w:hint="cs"/>
          <w:color w:val="040200"/>
          <w:sz w:val="36"/>
          <w:szCs w:val="36"/>
          <w:rtl/>
        </w:rPr>
      </w:pPr>
    </w:p>
    <w:p w:rsidR="00F81061" w:rsidRPr="002528AF" w:rsidRDefault="009023C2" w:rsidP="00F81061">
      <w:pPr>
        <w:spacing w:after="0" w:line="240" w:lineRule="auto"/>
        <w:rPr>
          <w:rFonts w:cs="AL-Mateen" w:hint="cs"/>
          <w:color w:val="040200"/>
          <w:sz w:val="48"/>
          <w:szCs w:val="48"/>
          <w:rtl/>
        </w:rPr>
      </w:pPr>
      <w:r>
        <w:rPr>
          <w:rFonts w:cs="AL-Mateen" w:hint="cs"/>
          <w:color w:val="040200"/>
          <w:sz w:val="48"/>
          <w:szCs w:val="48"/>
          <w:rtl/>
        </w:rPr>
        <w:t>الخاتمة و</w:t>
      </w:r>
      <w:r w:rsidR="00F81061" w:rsidRPr="002528AF">
        <w:rPr>
          <w:rFonts w:cs="AL-Mateen" w:hint="cs"/>
          <w:color w:val="040200"/>
          <w:sz w:val="48"/>
          <w:szCs w:val="48"/>
          <w:rtl/>
        </w:rPr>
        <w:t>النتائج والتوصيات</w:t>
      </w:r>
    </w:p>
    <w:p w:rsidR="00F81061" w:rsidRPr="005314C8" w:rsidRDefault="00F81061" w:rsidP="00F81061">
      <w:pPr>
        <w:spacing w:after="0" w:line="240" w:lineRule="auto"/>
        <w:rPr>
          <w:rFonts w:cs="Simplified Arabic" w:hint="cs"/>
          <w:color w:val="040200"/>
          <w:sz w:val="36"/>
          <w:szCs w:val="36"/>
          <w:rtl/>
        </w:rPr>
      </w:pPr>
    </w:p>
    <w:p w:rsidR="002528AF" w:rsidRPr="00BE1EA4" w:rsidRDefault="00AF691D" w:rsidP="002528AF">
      <w:pPr>
        <w:spacing w:after="0" w:line="240" w:lineRule="auto"/>
        <w:ind w:firstLine="510"/>
        <w:rPr>
          <w:rFonts w:cs="AL-Mateen" w:hint="cs"/>
          <w:color w:val="000000"/>
          <w:sz w:val="36"/>
          <w:szCs w:val="36"/>
          <w:u w:val="single"/>
          <w:rtl/>
        </w:rPr>
      </w:pPr>
      <w:r>
        <w:rPr>
          <w:rFonts w:cs="Simplified Arabic"/>
          <w:noProof/>
          <w:color w:val="000000"/>
          <w:sz w:val="28"/>
          <w:szCs w:val="28"/>
          <w:rtl/>
        </w:rPr>
        <w:pict>
          <v:shape id="_x0000_s1119" type="#_x0000_t202" style="position:absolute;left:0;text-align:left;margin-left:113.6pt;margin-top:238.3pt;width:104.25pt;height:60.75pt;z-index:251655680" stroked="f">
            <v:textbox>
              <w:txbxContent>
                <w:p w:rsidR="00715592" w:rsidRDefault="00715592"/>
              </w:txbxContent>
            </v:textbox>
            <w10:wrap anchorx="page"/>
          </v:shape>
        </w:pict>
      </w:r>
      <w:r w:rsidR="00F81061">
        <w:rPr>
          <w:rFonts w:cs="Simplified Arabic"/>
          <w:color w:val="000000"/>
          <w:sz w:val="28"/>
          <w:szCs w:val="28"/>
          <w:rtl/>
        </w:rPr>
        <w:br w:type="page"/>
      </w:r>
      <w:r w:rsidR="002528AF" w:rsidRPr="00BE1EA4">
        <w:rPr>
          <w:rFonts w:cs="AL-Mateen" w:hint="cs"/>
          <w:color w:val="000000"/>
          <w:sz w:val="36"/>
          <w:szCs w:val="36"/>
          <w:u w:val="single"/>
          <w:rtl/>
        </w:rPr>
        <w:lastRenderedPageBreak/>
        <w:t>الخاتمة وأهم النتائج</w:t>
      </w:r>
    </w:p>
    <w:p w:rsidR="002528AF" w:rsidRDefault="002528AF" w:rsidP="00C70C48">
      <w:pPr>
        <w:spacing w:after="0" w:line="240" w:lineRule="auto"/>
        <w:ind w:firstLine="510"/>
        <w:jc w:val="both"/>
        <w:rPr>
          <w:rFonts w:cs="Simplified Arabic" w:hint="cs"/>
          <w:color w:val="000000"/>
          <w:sz w:val="28"/>
          <w:szCs w:val="28"/>
          <w:rtl/>
        </w:rPr>
      </w:pPr>
    </w:p>
    <w:p w:rsidR="00F81061" w:rsidRDefault="002528AF" w:rsidP="00BE1EA4">
      <w:pPr>
        <w:spacing w:after="0" w:line="240" w:lineRule="auto"/>
        <w:ind w:firstLine="510"/>
        <w:jc w:val="both"/>
        <w:rPr>
          <w:rFonts w:cs="Simplified Arabic" w:hint="cs"/>
          <w:color w:val="000000"/>
          <w:sz w:val="28"/>
          <w:szCs w:val="28"/>
          <w:rtl/>
        </w:rPr>
      </w:pPr>
      <w:r>
        <w:rPr>
          <w:rFonts w:cs="Simplified Arabic" w:hint="cs"/>
          <w:color w:val="000000"/>
          <w:sz w:val="28"/>
          <w:szCs w:val="28"/>
          <w:rtl/>
        </w:rPr>
        <w:t>إن من ضروريات ظهور و</w:t>
      </w:r>
      <w:r w:rsidR="00BE1EA4">
        <w:rPr>
          <w:rFonts w:cs="Simplified Arabic" w:hint="cs"/>
          <w:color w:val="000000"/>
          <w:sz w:val="28"/>
          <w:szCs w:val="28"/>
          <w:rtl/>
        </w:rPr>
        <w:t>تطور</w:t>
      </w:r>
      <w:r>
        <w:rPr>
          <w:rFonts w:cs="Simplified Arabic" w:hint="cs"/>
          <w:color w:val="000000"/>
          <w:sz w:val="28"/>
          <w:szCs w:val="28"/>
          <w:rtl/>
        </w:rPr>
        <w:t xml:space="preserve"> المجتمعات المدنية سواءً في الماضي أو الحاضر بروز أنظمة ومؤسسات اجتماعية تتكفل بترتيب وتنظيم كافة شؤونها المعاشية والحياتية ، على أساس أن طبيعة حياة الفرد وتطوره تغيرت من فردية كما كانت في الماضي إلى مجتمعية ذات طابع شمولي مدني معقد ولعل من أبرزها وأهمها في العصر الحالي هو نظام التقاعد الذي يُعتبر أحد الأنظمة التي تحقق للفرد حياة كريمة بعد انتهاء خدمته في الدولة.</w:t>
      </w:r>
    </w:p>
    <w:p w:rsidR="00F81061" w:rsidRDefault="00F81061" w:rsidP="00BE1EA4">
      <w:pPr>
        <w:spacing w:after="0" w:line="240" w:lineRule="auto"/>
        <w:jc w:val="both"/>
        <w:rPr>
          <w:rFonts w:cs="Simplified Arabic" w:hint="cs"/>
          <w:color w:val="000000"/>
          <w:sz w:val="28"/>
          <w:szCs w:val="28"/>
          <w:rtl/>
        </w:rPr>
      </w:pPr>
      <w:r>
        <w:rPr>
          <w:rFonts w:cs="Simplified Arabic" w:hint="cs"/>
          <w:color w:val="000000"/>
          <w:sz w:val="28"/>
          <w:szCs w:val="28"/>
          <w:rtl/>
        </w:rPr>
        <w:t>وينطلق نظام التقاعد في المملكة من مبدأ نظام التأم</w:t>
      </w:r>
      <w:r w:rsidR="002528AF">
        <w:rPr>
          <w:rFonts w:cs="Simplified Arabic" w:hint="cs"/>
          <w:color w:val="000000"/>
          <w:sz w:val="28"/>
          <w:szCs w:val="28"/>
          <w:rtl/>
        </w:rPr>
        <w:t>ين وليس التوفير.</w:t>
      </w:r>
      <w:r>
        <w:rPr>
          <w:rFonts w:cs="Simplified Arabic" w:hint="cs"/>
          <w:color w:val="000000"/>
          <w:sz w:val="28"/>
          <w:szCs w:val="28"/>
          <w:rtl/>
        </w:rPr>
        <w:t xml:space="preserve"> وهذا يعني أن الهدف من هذا النظام هو ضمان دخل للموظف بعد </w:t>
      </w:r>
      <w:r w:rsidR="002528AF">
        <w:rPr>
          <w:rFonts w:cs="Simplified Arabic" w:hint="cs"/>
          <w:color w:val="000000"/>
          <w:sz w:val="28"/>
          <w:szCs w:val="28"/>
          <w:rtl/>
        </w:rPr>
        <w:t>تقاعده</w:t>
      </w:r>
      <w:r>
        <w:rPr>
          <w:rFonts w:cs="Simplified Arabic" w:hint="cs"/>
          <w:color w:val="000000"/>
          <w:sz w:val="28"/>
          <w:szCs w:val="28"/>
          <w:rtl/>
        </w:rPr>
        <w:t xml:space="preserve"> لسد احتياجاته</w:t>
      </w:r>
      <w:r w:rsidR="002528AF">
        <w:rPr>
          <w:rFonts w:cs="Simplified Arabic" w:hint="cs"/>
          <w:color w:val="000000"/>
          <w:sz w:val="28"/>
          <w:szCs w:val="28"/>
          <w:rtl/>
        </w:rPr>
        <w:t xml:space="preserve"> وأسرته أثناء حياته وبعد وفاته.</w:t>
      </w:r>
      <w:r>
        <w:rPr>
          <w:rFonts w:cs="Simplified Arabic" w:hint="cs"/>
          <w:color w:val="000000"/>
          <w:sz w:val="28"/>
          <w:szCs w:val="28"/>
          <w:rtl/>
        </w:rPr>
        <w:t xml:space="preserve"> وقد بينت الدراسات السابقة أن المتقاعدات يُعانَينَ </w:t>
      </w:r>
      <w:r w:rsidR="002528AF">
        <w:rPr>
          <w:rFonts w:cs="Simplified Arabic" w:hint="cs"/>
          <w:color w:val="000000"/>
          <w:sz w:val="28"/>
          <w:szCs w:val="28"/>
          <w:rtl/>
        </w:rPr>
        <w:t xml:space="preserve">بعضاًً </w:t>
      </w:r>
      <w:r>
        <w:rPr>
          <w:rFonts w:cs="Simplified Arabic" w:hint="cs"/>
          <w:color w:val="000000"/>
          <w:sz w:val="28"/>
          <w:szCs w:val="28"/>
          <w:rtl/>
        </w:rPr>
        <w:t>من المشاكل المالية</w:t>
      </w:r>
      <w:r w:rsidR="00BE1EA4">
        <w:rPr>
          <w:rFonts w:cs="Simplified Arabic" w:hint="cs"/>
          <w:color w:val="000000"/>
          <w:sz w:val="28"/>
          <w:szCs w:val="28"/>
          <w:rtl/>
        </w:rPr>
        <w:t>، وعدم ملاء</w:t>
      </w:r>
      <w:r>
        <w:rPr>
          <w:rFonts w:cs="Simplified Arabic" w:hint="cs"/>
          <w:color w:val="000000"/>
          <w:sz w:val="28"/>
          <w:szCs w:val="28"/>
          <w:rtl/>
        </w:rPr>
        <w:t xml:space="preserve">مة أنظمة التقاعد والإجراءات التنظيمية والتنفيذية المرتبطة بتقاعد المرأة، وإن نظام التقاعد المدني أحد الأنظمة التي لم يُراعَ فيها وضع المرأة السعودية العاملة.  ولذلك تمثلت مشكلة البحث في دراسة بعض الجوانب المادية والنظامية المرتبطة بتقاعد المرأة السعودية، </w:t>
      </w:r>
      <w:r w:rsidR="00BE1EA4">
        <w:rPr>
          <w:rFonts w:cs="Simplified Arabic" w:hint="cs"/>
          <w:color w:val="000000"/>
          <w:sz w:val="28"/>
          <w:szCs w:val="28"/>
          <w:rtl/>
        </w:rPr>
        <w:t>و</w:t>
      </w:r>
      <w:r w:rsidR="002528AF">
        <w:rPr>
          <w:rFonts w:cs="Simplified Arabic" w:hint="cs"/>
          <w:color w:val="000000"/>
          <w:sz w:val="28"/>
          <w:szCs w:val="28"/>
          <w:rtl/>
        </w:rPr>
        <w:t>من منطلق أن</w:t>
      </w:r>
      <w:r>
        <w:rPr>
          <w:rFonts w:cs="Simplified Arabic" w:hint="cs"/>
          <w:color w:val="000000"/>
          <w:sz w:val="28"/>
          <w:szCs w:val="28"/>
          <w:rtl/>
        </w:rPr>
        <w:t xml:space="preserve"> انخفاض الدخل بعد التقاعد لمن لا دخل له إلا راتب التقاعد</w:t>
      </w:r>
      <w:r w:rsidR="002528AF">
        <w:rPr>
          <w:rFonts w:cs="Simplified Arabic" w:hint="cs"/>
          <w:color w:val="000000"/>
          <w:sz w:val="28"/>
          <w:szCs w:val="28"/>
          <w:rtl/>
        </w:rPr>
        <w:t xml:space="preserve"> قد</w:t>
      </w:r>
      <w:r>
        <w:rPr>
          <w:rFonts w:cs="Simplified Arabic" w:hint="cs"/>
          <w:color w:val="000000"/>
          <w:sz w:val="28"/>
          <w:szCs w:val="28"/>
          <w:rtl/>
        </w:rPr>
        <w:t xml:space="preserve"> يؤدي إلى كثير من المشاكل المادية، و</w:t>
      </w:r>
      <w:r w:rsidR="002528AF">
        <w:rPr>
          <w:rFonts w:cs="Simplified Arabic" w:hint="cs"/>
          <w:color w:val="000000"/>
          <w:sz w:val="28"/>
          <w:szCs w:val="28"/>
          <w:rtl/>
        </w:rPr>
        <w:t>يخلق</w:t>
      </w:r>
      <w:r>
        <w:rPr>
          <w:rFonts w:cs="Simplified Arabic" w:hint="cs"/>
          <w:color w:val="000000"/>
          <w:sz w:val="28"/>
          <w:szCs w:val="28"/>
          <w:rtl/>
        </w:rPr>
        <w:t xml:space="preserve"> اتجاهاً سلبياً نحو التقاعد لدى كثير من النساء العاملات، ويرفضنه تماماً. </w:t>
      </w:r>
    </w:p>
    <w:p w:rsidR="00F81061" w:rsidRDefault="00F81061" w:rsidP="002528AF">
      <w:pPr>
        <w:spacing w:after="0" w:line="240" w:lineRule="auto"/>
        <w:ind w:firstLine="510"/>
        <w:jc w:val="both"/>
        <w:rPr>
          <w:rFonts w:cs="Simplified Arabic" w:hint="cs"/>
          <w:color w:val="000000"/>
          <w:sz w:val="28"/>
          <w:szCs w:val="28"/>
          <w:rtl/>
        </w:rPr>
      </w:pPr>
      <w:r>
        <w:rPr>
          <w:rFonts w:cs="Simplified Arabic" w:hint="cs"/>
          <w:color w:val="000000"/>
          <w:sz w:val="28"/>
          <w:szCs w:val="28"/>
          <w:rtl/>
        </w:rPr>
        <w:t>اعتمد البحث على الدراسة الو</w:t>
      </w:r>
      <w:r w:rsidR="002528AF">
        <w:rPr>
          <w:rFonts w:cs="Simplified Arabic" w:hint="cs"/>
          <w:color w:val="000000"/>
          <w:sz w:val="28"/>
          <w:szCs w:val="28"/>
          <w:rtl/>
        </w:rPr>
        <w:t>صف</w:t>
      </w:r>
      <w:r>
        <w:rPr>
          <w:rFonts w:cs="Simplified Arabic" w:hint="cs"/>
          <w:color w:val="000000"/>
          <w:sz w:val="28"/>
          <w:szCs w:val="28"/>
          <w:rtl/>
        </w:rPr>
        <w:t>ية التحليلية المقارنة، للمقارنة بين نظام التقاعد المدني السعودي ونظم التقاعد في بعض الدول الأخ</w:t>
      </w:r>
      <w:r w:rsidR="00BE1EA4">
        <w:rPr>
          <w:rFonts w:cs="Simplified Arabic" w:hint="cs"/>
          <w:color w:val="000000"/>
          <w:sz w:val="28"/>
          <w:szCs w:val="28"/>
          <w:rtl/>
        </w:rPr>
        <w:t>رى، مستخدماً المنهج الوصفي لملاء</w:t>
      </w:r>
      <w:r>
        <w:rPr>
          <w:rFonts w:cs="Simplified Arabic" w:hint="cs"/>
          <w:color w:val="000000"/>
          <w:sz w:val="28"/>
          <w:szCs w:val="28"/>
          <w:rtl/>
        </w:rPr>
        <w:t>مته لطبيعة البحث ونوعيته، بالإضافة إلى المنهج المقارن لأنه كثيراً ما يقترن الوصف بالمقارنة.</w:t>
      </w:r>
    </w:p>
    <w:p w:rsidR="00F81061" w:rsidRDefault="00FD0EFE" w:rsidP="00BE1EA4">
      <w:pPr>
        <w:spacing w:after="0" w:line="240" w:lineRule="auto"/>
        <w:ind w:firstLine="510"/>
        <w:jc w:val="both"/>
        <w:rPr>
          <w:rFonts w:cs="Simplified Arabic" w:hint="cs"/>
          <w:color w:val="000000"/>
          <w:sz w:val="28"/>
          <w:szCs w:val="28"/>
          <w:rtl/>
        </w:rPr>
      </w:pPr>
      <w:r>
        <w:rPr>
          <w:rFonts w:cs="Simplified Arabic" w:hint="cs"/>
          <w:color w:val="000000"/>
          <w:sz w:val="28"/>
          <w:szCs w:val="28"/>
          <w:rtl/>
        </w:rPr>
        <w:lastRenderedPageBreak/>
        <w:t xml:space="preserve">وقد توصل البحث إلى عدة نتائج مستمدة من </w:t>
      </w:r>
      <w:r w:rsidR="00BE1EA4">
        <w:rPr>
          <w:rFonts w:cs="Simplified Arabic" w:hint="cs"/>
          <w:color w:val="000000"/>
          <w:sz w:val="28"/>
          <w:szCs w:val="28"/>
          <w:rtl/>
        </w:rPr>
        <w:t>الجانب النظري</w:t>
      </w:r>
      <w:r w:rsidR="002528AF">
        <w:rPr>
          <w:rFonts w:cs="Simplified Arabic" w:hint="cs"/>
          <w:color w:val="000000"/>
          <w:sz w:val="28"/>
          <w:szCs w:val="28"/>
          <w:rtl/>
        </w:rPr>
        <w:t xml:space="preserve"> وما توفر من معلومات، و</w:t>
      </w:r>
      <w:r>
        <w:rPr>
          <w:rFonts w:cs="Simplified Arabic" w:hint="cs"/>
          <w:color w:val="000000"/>
          <w:sz w:val="28"/>
          <w:szCs w:val="28"/>
          <w:rtl/>
        </w:rPr>
        <w:t>مقارنات بين نظام التقاعد المدني في المملكة وأنظمة التقاعد في بعض الدول الأخرى.  وتت</w:t>
      </w:r>
      <w:r w:rsidR="002528AF">
        <w:rPr>
          <w:rFonts w:cs="Simplified Arabic" w:hint="cs"/>
          <w:color w:val="000000"/>
          <w:sz w:val="28"/>
          <w:szCs w:val="28"/>
          <w:rtl/>
        </w:rPr>
        <w:t>لخص</w:t>
      </w:r>
      <w:r>
        <w:rPr>
          <w:rFonts w:cs="Simplified Arabic" w:hint="cs"/>
          <w:color w:val="000000"/>
          <w:sz w:val="28"/>
          <w:szCs w:val="28"/>
          <w:rtl/>
        </w:rPr>
        <w:t xml:space="preserve"> أهم النتائج فيما يأتي:</w:t>
      </w:r>
    </w:p>
    <w:p w:rsidR="00FD0EFE" w:rsidRDefault="00FD0EFE"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إن نظام التقاعد السعودي هو الأعلى في الحسميات من الراتب الأساس</w:t>
      </w:r>
      <w:r w:rsidR="002528AF">
        <w:rPr>
          <w:rFonts w:cs="Simplified Arabic" w:hint="cs"/>
          <w:color w:val="000000"/>
          <w:sz w:val="28"/>
          <w:szCs w:val="28"/>
          <w:rtl/>
        </w:rPr>
        <w:t>ِ</w:t>
      </w:r>
      <w:r>
        <w:rPr>
          <w:rFonts w:cs="Simplified Arabic" w:hint="cs"/>
          <w:color w:val="000000"/>
          <w:sz w:val="28"/>
          <w:szCs w:val="28"/>
          <w:rtl/>
        </w:rPr>
        <w:t xml:space="preserve"> (9</w:t>
      </w:r>
      <w:r w:rsidRPr="002528AF">
        <w:rPr>
          <w:rFonts w:cs="AL-Mohanad" w:hint="cs"/>
          <w:b/>
          <w:bCs/>
          <w:color w:val="000000"/>
          <w:sz w:val="32"/>
          <w:szCs w:val="32"/>
          <w:rtl/>
        </w:rPr>
        <w:t>%</w:t>
      </w:r>
      <w:r>
        <w:rPr>
          <w:rFonts w:cs="Simplified Arabic" w:hint="cs"/>
          <w:color w:val="000000"/>
          <w:sz w:val="28"/>
          <w:szCs w:val="28"/>
          <w:rtl/>
        </w:rPr>
        <w:t>) بين الدول العربية والخليجية، كما أن</w:t>
      </w:r>
      <w:r w:rsidR="002528AF">
        <w:rPr>
          <w:rFonts w:cs="Simplified Arabic" w:hint="cs"/>
          <w:color w:val="000000"/>
          <w:sz w:val="28"/>
          <w:szCs w:val="28"/>
          <w:rtl/>
        </w:rPr>
        <w:t>ه الأقل في مساهمة الدولة (9</w:t>
      </w:r>
      <w:r w:rsidR="002528AF" w:rsidRPr="002528AF">
        <w:rPr>
          <w:rFonts w:cs="AL-Mohanad" w:hint="cs"/>
          <w:b/>
          <w:bCs/>
          <w:color w:val="000000"/>
          <w:sz w:val="32"/>
          <w:szCs w:val="32"/>
          <w:rtl/>
        </w:rPr>
        <w:t>%</w:t>
      </w:r>
      <w:r w:rsidR="002528AF">
        <w:rPr>
          <w:rFonts w:cs="Simplified Arabic" w:hint="cs"/>
          <w:color w:val="000000"/>
          <w:sz w:val="28"/>
          <w:szCs w:val="28"/>
          <w:rtl/>
        </w:rPr>
        <w:t xml:space="preserve">). </w:t>
      </w:r>
      <w:r>
        <w:rPr>
          <w:rFonts w:cs="Simplified Arabic" w:hint="cs"/>
          <w:color w:val="000000"/>
          <w:sz w:val="28"/>
          <w:szCs w:val="28"/>
          <w:rtl/>
        </w:rPr>
        <w:t>بينما تحسم سلطنة عُمان (6</w:t>
      </w:r>
      <w:r w:rsidRPr="002528AF">
        <w:rPr>
          <w:rFonts w:cs="AL-Mohanad" w:hint="cs"/>
          <w:b/>
          <w:bCs/>
          <w:color w:val="000000"/>
          <w:sz w:val="32"/>
          <w:szCs w:val="32"/>
          <w:rtl/>
        </w:rPr>
        <w:t>%</w:t>
      </w:r>
      <w:r>
        <w:rPr>
          <w:rFonts w:cs="Simplified Arabic" w:hint="cs"/>
          <w:color w:val="000000"/>
          <w:sz w:val="28"/>
          <w:szCs w:val="28"/>
          <w:rtl/>
        </w:rPr>
        <w:t>) وتدفع (15</w:t>
      </w:r>
      <w:r w:rsidRPr="002528AF">
        <w:rPr>
          <w:rFonts w:cs="AL-Mohanad" w:hint="cs"/>
          <w:b/>
          <w:bCs/>
          <w:color w:val="000000"/>
          <w:sz w:val="32"/>
          <w:szCs w:val="32"/>
          <w:rtl/>
        </w:rPr>
        <w:t>%</w:t>
      </w:r>
      <w:r w:rsidR="00BE1EA4">
        <w:rPr>
          <w:rFonts w:cs="Simplified Arabic" w:hint="cs"/>
          <w:color w:val="000000"/>
          <w:sz w:val="28"/>
          <w:szCs w:val="28"/>
          <w:rtl/>
        </w:rPr>
        <w:t>)، وفي البحرين يُ</w:t>
      </w:r>
      <w:r>
        <w:rPr>
          <w:rFonts w:cs="Simplified Arabic" w:hint="cs"/>
          <w:color w:val="000000"/>
          <w:sz w:val="28"/>
          <w:szCs w:val="28"/>
          <w:rtl/>
        </w:rPr>
        <w:t>حسم (5</w:t>
      </w:r>
      <w:r w:rsidRPr="002528AF">
        <w:rPr>
          <w:rFonts w:cs="AL-Mohanad" w:hint="cs"/>
          <w:b/>
          <w:bCs/>
          <w:color w:val="000000"/>
          <w:sz w:val="32"/>
          <w:szCs w:val="32"/>
          <w:rtl/>
        </w:rPr>
        <w:t>%</w:t>
      </w:r>
      <w:r>
        <w:rPr>
          <w:rFonts w:cs="Simplified Arabic" w:hint="cs"/>
          <w:color w:val="000000"/>
          <w:sz w:val="28"/>
          <w:szCs w:val="28"/>
          <w:rtl/>
        </w:rPr>
        <w:t>) وتدفع الدولة (10</w:t>
      </w:r>
      <w:r w:rsidRPr="002528AF">
        <w:rPr>
          <w:rFonts w:cs="AL-Mohanad" w:hint="cs"/>
          <w:b/>
          <w:bCs/>
          <w:color w:val="000000"/>
          <w:sz w:val="32"/>
          <w:szCs w:val="32"/>
          <w:rtl/>
        </w:rPr>
        <w:t>%</w:t>
      </w:r>
      <w:r w:rsidR="002528AF">
        <w:rPr>
          <w:rFonts w:cs="Simplified Arabic" w:hint="cs"/>
          <w:color w:val="000000"/>
          <w:sz w:val="28"/>
          <w:szCs w:val="28"/>
          <w:rtl/>
        </w:rPr>
        <w:t>).</w:t>
      </w:r>
      <w:r>
        <w:rPr>
          <w:rFonts w:cs="Simplified Arabic" w:hint="cs"/>
          <w:color w:val="000000"/>
          <w:sz w:val="28"/>
          <w:szCs w:val="28"/>
          <w:rtl/>
        </w:rPr>
        <w:t xml:space="preserve"> كما</w:t>
      </w:r>
      <w:r w:rsidR="002528AF">
        <w:rPr>
          <w:rFonts w:cs="Simplified Arabic" w:hint="cs"/>
          <w:color w:val="000000"/>
          <w:sz w:val="28"/>
          <w:szCs w:val="28"/>
          <w:rtl/>
        </w:rPr>
        <w:t xml:space="preserve"> يلاحظ</w:t>
      </w:r>
      <w:r>
        <w:rPr>
          <w:rFonts w:cs="Simplified Arabic" w:hint="cs"/>
          <w:color w:val="000000"/>
          <w:sz w:val="28"/>
          <w:szCs w:val="28"/>
          <w:rtl/>
        </w:rPr>
        <w:t xml:space="preserve"> أنه الأطول في سنوات الخدمة المطلوبة (40سنة) للحصو</w:t>
      </w:r>
      <w:r w:rsidR="00BE1EA4">
        <w:rPr>
          <w:rFonts w:cs="Simplified Arabic" w:hint="cs"/>
          <w:color w:val="000000"/>
          <w:sz w:val="28"/>
          <w:szCs w:val="28"/>
          <w:rtl/>
        </w:rPr>
        <w:t xml:space="preserve">ل على الراتب كاملاً عند التقاعد، </w:t>
      </w:r>
      <w:r>
        <w:rPr>
          <w:rFonts w:cs="Simplified Arabic" w:hint="cs"/>
          <w:color w:val="000000"/>
          <w:sz w:val="28"/>
          <w:szCs w:val="28"/>
          <w:rtl/>
        </w:rPr>
        <w:t xml:space="preserve">وهو في الغالب </w:t>
      </w:r>
      <w:r w:rsidR="00BE1EA4">
        <w:rPr>
          <w:rFonts w:cs="Simplified Arabic" w:hint="cs"/>
          <w:color w:val="000000"/>
          <w:sz w:val="28"/>
          <w:szCs w:val="28"/>
          <w:rtl/>
        </w:rPr>
        <w:t>الأدنى في بقية ال</w:t>
      </w:r>
      <w:r>
        <w:rPr>
          <w:rFonts w:cs="Simplified Arabic" w:hint="cs"/>
          <w:color w:val="000000"/>
          <w:sz w:val="28"/>
          <w:szCs w:val="28"/>
          <w:rtl/>
        </w:rPr>
        <w:t>ميزات</w:t>
      </w:r>
      <w:r w:rsidR="00BE1EA4">
        <w:rPr>
          <w:rFonts w:cs="Simplified Arabic" w:hint="cs"/>
          <w:color w:val="000000"/>
          <w:sz w:val="28"/>
          <w:szCs w:val="28"/>
          <w:rtl/>
        </w:rPr>
        <w:t xml:space="preserve"> الأخرى</w:t>
      </w:r>
      <w:r>
        <w:rPr>
          <w:rFonts w:cs="Simplified Arabic" w:hint="cs"/>
          <w:color w:val="000000"/>
          <w:sz w:val="28"/>
          <w:szCs w:val="28"/>
          <w:rtl/>
        </w:rPr>
        <w:t>.</w:t>
      </w:r>
    </w:p>
    <w:p w:rsidR="00FD0EFE" w:rsidRDefault="00FD0EFE"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 </w:t>
      </w:r>
      <w:r w:rsidR="00BE1EA4">
        <w:rPr>
          <w:rFonts w:cs="Simplified Arabic" w:hint="cs"/>
          <w:color w:val="000000"/>
          <w:sz w:val="28"/>
          <w:szCs w:val="28"/>
          <w:rtl/>
        </w:rPr>
        <w:t>ينفرد</w:t>
      </w:r>
      <w:r>
        <w:rPr>
          <w:rFonts w:cs="Simplified Arabic" w:hint="cs"/>
          <w:color w:val="000000"/>
          <w:sz w:val="28"/>
          <w:szCs w:val="28"/>
          <w:rtl/>
        </w:rPr>
        <w:t xml:space="preserve"> نظام التقاعد السعودي عن الدول العربية والخليجية بحرمان المرأة من الجمع بين راتبها إذا كانت تعمل</w:t>
      </w:r>
      <w:r w:rsidR="00BE1EA4">
        <w:rPr>
          <w:rFonts w:cs="Simplified Arabic" w:hint="cs"/>
          <w:color w:val="000000"/>
          <w:sz w:val="28"/>
          <w:szCs w:val="28"/>
          <w:rtl/>
        </w:rPr>
        <w:t>،</w:t>
      </w:r>
      <w:r>
        <w:rPr>
          <w:rFonts w:cs="Simplified Arabic" w:hint="cs"/>
          <w:color w:val="000000"/>
          <w:sz w:val="28"/>
          <w:szCs w:val="28"/>
          <w:rtl/>
        </w:rPr>
        <w:t xml:space="preserve"> والمعاش المستحق لها عن زو</w:t>
      </w:r>
      <w:r w:rsidR="002528AF">
        <w:rPr>
          <w:rFonts w:cs="Simplified Arabic" w:hint="cs"/>
          <w:color w:val="000000"/>
          <w:sz w:val="28"/>
          <w:szCs w:val="28"/>
          <w:rtl/>
        </w:rPr>
        <w:t>جها</w:t>
      </w:r>
      <w:r w:rsidR="00BE1EA4">
        <w:rPr>
          <w:rFonts w:cs="Simplified Arabic" w:hint="cs"/>
          <w:color w:val="000000"/>
          <w:sz w:val="28"/>
          <w:szCs w:val="28"/>
          <w:rtl/>
        </w:rPr>
        <w:t xml:space="preserve"> المتوفي</w:t>
      </w:r>
      <w:r w:rsidR="002528AF">
        <w:rPr>
          <w:rFonts w:cs="Simplified Arabic" w:hint="cs"/>
          <w:color w:val="000000"/>
          <w:sz w:val="28"/>
          <w:szCs w:val="28"/>
          <w:rtl/>
        </w:rPr>
        <w:t xml:space="preserve">، ويقتصر على معاش واحد فقط، </w:t>
      </w:r>
      <w:r>
        <w:rPr>
          <w:rFonts w:cs="Simplified Arabic" w:hint="cs"/>
          <w:color w:val="000000"/>
          <w:sz w:val="28"/>
          <w:szCs w:val="28"/>
          <w:rtl/>
        </w:rPr>
        <w:t>كما يحرمها من الجمع بين معاشها التقاعدي والمعاش التقاعدي المستحق لها من زوجها، وفي ذلك هضم لحقوقها المالية.</w:t>
      </w:r>
    </w:p>
    <w:p w:rsidR="00FD0EFE" w:rsidRDefault="00FD0EFE"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 </w:t>
      </w:r>
      <w:r w:rsidR="00BE1EA4">
        <w:rPr>
          <w:rFonts w:cs="Simplified Arabic" w:hint="cs"/>
          <w:color w:val="000000"/>
          <w:sz w:val="28"/>
          <w:szCs w:val="28"/>
          <w:rtl/>
        </w:rPr>
        <w:t xml:space="preserve">يحرم </w:t>
      </w:r>
      <w:r>
        <w:rPr>
          <w:rFonts w:cs="Simplified Arabic" w:hint="cs"/>
          <w:color w:val="000000"/>
          <w:sz w:val="28"/>
          <w:szCs w:val="28"/>
          <w:rtl/>
        </w:rPr>
        <w:t xml:space="preserve">نظام التقاعد السعودي المرأة من صرف تقاعدها بعد وفاتها إذا كانت لا تُعيل أحداً من أفراد أسرتها، </w:t>
      </w:r>
      <w:r w:rsidR="00BE1EA4">
        <w:rPr>
          <w:rFonts w:cs="Simplified Arabic" w:hint="cs"/>
          <w:color w:val="000000"/>
          <w:sz w:val="28"/>
          <w:szCs w:val="28"/>
          <w:rtl/>
        </w:rPr>
        <w:t>كما يحرمها</w:t>
      </w:r>
      <w:r>
        <w:rPr>
          <w:rFonts w:cs="Simplified Arabic" w:hint="cs"/>
          <w:color w:val="000000"/>
          <w:sz w:val="28"/>
          <w:szCs w:val="28"/>
          <w:rtl/>
        </w:rPr>
        <w:t xml:space="preserve"> وورثتها من الحصول على حقها المالي الذي كان يُخصم من راتبها</w:t>
      </w:r>
      <w:r w:rsidR="00BE1EA4">
        <w:rPr>
          <w:rFonts w:cs="Simplified Arabic" w:hint="cs"/>
          <w:color w:val="000000"/>
          <w:sz w:val="28"/>
          <w:szCs w:val="28"/>
          <w:rtl/>
        </w:rPr>
        <w:t xml:space="preserve"> بنسبة</w:t>
      </w:r>
      <w:r>
        <w:rPr>
          <w:rFonts w:cs="Simplified Arabic" w:hint="cs"/>
          <w:color w:val="000000"/>
          <w:sz w:val="28"/>
          <w:szCs w:val="28"/>
          <w:rtl/>
        </w:rPr>
        <w:t xml:space="preserve"> (9</w:t>
      </w:r>
      <w:r w:rsidRPr="002528AF">
        <w:rPr>
          <w:rFonts w:cs="AL-Mohanad" w:hint="cs"/>
          <w:b/>
          <w:bCs/>
          <w:color w:val="000000"/>
          <w:sz w:val="32"/>
          <w:szCs w:val="32"/>
          <w:rtl/>
        </w:rPr>
        <w:t>%</w:t>
      </w:r>
      <w:r w:rsidR="00BE1EA4">
        <w:rPr>
          <w:rFonts w:cs="Simplified Arabic" w:hint="cs"/>
          <w:color w:val="000000"/>
          <w:sz w:val="28"/>
          <w:szCs w:val="28"/>
          <w:rtl/>
        </w:rPr>
        <w:t>) شهرياً، والذي يجب أن يُصرف لهم</w:t>
      </w:r>
      <w:r>
        <w:rPr>
          <w:rFonts w:cs="Simplified Arabic" w:hint="cs"/>
          <w:color w:val="000000"/>
          <w:sz w:val="28"/>
          <w:szCs w:val="28"/>
          <w:rtl/>
        </w:rPr>
        <w:t xml:space="preserve"> </w:t>
      </w:r>
      <w:r w:rsidR="00BE1EA4">
        <w:rPr>
          <w:rFonts w:cs="Simplified Arabic" w:hint="cs"/>
          <w:color w:val="000000"/>
          <w:sz w:val="28"/>
          <w:szCs w:val="28"/>
          <w:rtl/>
        </w:rPr>
        <w:t>حيث كان</w:t>
      </w:r>
      <w:r>
        <w:rPr>
          <w:rFonts w:cs="Simplified Arabic" w:hint="cs"/>
          <w:color w:val="000000"/>
          <w:sz w:val="28"/>
          <w:szCs w:val="28"/>
          <w:rtl/>
        </w:rPr>
        <w:t xml:space="preserve"> يُ</w:t>
      </w:r>
      <w:r w:rsidR="002528AF">
        <w:rPr>
          <w:rFonts w:cs="Simplified Arabic" w:hint="cs"/>
          <w:color w:val="000000"/>
          <w:sz w:val="28"/>
          <w:szCs w:val="28"/>
          <w:rtl/>
        </w:rPr>
        <w:t>ستقطع من راتبها طوال مدة عملها.</w:t>
      </w:r>
      <w:r>
        <w:rPr>
          <w:rFonts w:cs="Simplified Arabic" w:hint="cs"/>
          <w:color w:val="000000"/>
          <w:sz w:val="28"/>
          <w:szCs w:val="28"/>
          <w:rtl/>
        </w:rPr>
        <w:t xml:space="preserve"> فهو حق من حقوقها المالية، بغض النظر عما إذا كانت تُعيل أحداً </w:t>
      </w:r>
      <w:r w:rsidR="00BE1EA4">
        <w:rPr>
          <w:rFonts w:cs="Simplified Arabic" w:hint="cs"/>
          <w:color w:val="000000"/>
          <w:sz w:val="28"/>
          <w:szCs w:val="28"/>
          <w:rtl/>
        </w:rPr>
        <w:t>أو لا تعيل</w:t>
      </w:r>
      <w:r>
        <w:rPr>
          <w:rFonts w:cs="Simplified Arabic" w:hint="cs"/>
          <w:color w:val="000000"/>
          <w:sz w:val="28"/>
          <w:szCs w:val="28"/>
          <w:rtl/>
        </w:rPr>
        <w:t xml:space="preserve">، بل يجب أن يصرف نظام التقاعد لمن تعولهم معاشاً خاصاً لهم كما هو الحال في معظم الدول </w:t>
      </w:r>
      <w:r w:rsidR="002528AF">
        <w:rPr>
          <w:rFonts w:cs="Simplified Arabic" w:hint="cs"/>
          <w:color w:val="000000"/>
          <w:sz w:val="28"/>
          <w:szCs w:val="28"/>
          <w:rtl/>
        </w:rPr>
        <w:t xml:space="preserve">الأخرى. </w:t>
      </w:r>
      <w:r>
        <w:rPr>
          <w:rFonts w:cs="Simplified Arabic" w:hint="cs"/>
          <w:color w:val="000000"/>
          <w:sz w:val="28"/>
          <w:szCs w:val="28"/>
          <w:rtl/>
        </w:rPr>
        <w:t xml:space="preserve">هذه النتيجة تجيب على تساؤل البحث </w:t>
      </w:r>
      <w:r w:rsidR="00D37988">
        <w:rPr>
          <w:rFonts w:cs="Simplified Arabic" w:hint="cs"/>
          <w:color w:val="000000"/>
          <w:sz w:val="28"/>
          <w:szCs w:val="28"/>
          <w:rtl/>
        </w:rPr>
        <w:t>(</w:t>
      </w:r>
      <w:r w:rsidR="002528AF">
        <w:rPr>
          <w:rFonts w:cs="Simplified Arabic" w:hint="cs"/>
          <w:color w:val="000000"/>
          <w:sz w:val="28"/>
          <w:szCs w:val="28"/>
          <w:rtl/>
        </w:rPr>
        <w:t>الثاني</w:t>
      </w:r>
      <w:r w:rsidR="00D37988">
        <w:rPr>
          <w:rFonts w:cs="Simplified Arabic" w:hint="cs"/>
          <w:color w:val="000000"/>
          <w:sz w:val="28"/>
          <w:szCs w:val="28"/>
          <w:rtl/>
        </w:rPr>
        <w:t>)</w:t>
      </w:r>
      <w:r w:rsidR="002528AF">
        <w:rPr>
          <w:rFonts w:cs="Simplified Arabic" w:hint="cs"/>
          <w:color w:val="000000"/>
          <w:sz w:val="28"/>
          <w:szCs w:val="28"/>
          <w:rtl/>
        </w:rPr>
        <w:t xml:space="preserve"> "</w:t>
      </w:r>
      <w:r>
        <w:rPr>
          <w:rFonts w:cs="Simplified Arabic" w:hint="cs"/>
          <w:color w:val="000000"/>
          <w:sz w:val="28"/>
          <w:szCs w:val="28"/>
          <w:rtl/>
        </w:rPr>
        <w:t xml:space="preserve"> ما هي الصعوبات التي تواجه المرأة العاملة المرتبطة بنظام التقاعد المعمول به في المجتمع السعودي في الوقت الحاضر؟</w:t>
      </w:r>
      <w:r w:rsidR="002528AF">
        <w:rPr>
          <w:rFonts w:cs="Simplified Arabic" w:hint="cs"/>
          <w:color w:val="000000"/>
          <w:sz w:val="28"/>
          <w:szCs w:val="28"/>
          <w:rtl/>
        </w:rPr>
        <w:t xml:space="preserve"> "</w:t>
      </w:r>
      <w:r>
        <w:rPr>
          <w:rFonts w:cs="Simplified Arabic" w:hint="cs"/>
          <w:color w:val="000000"/>
          <w:sz w:val="28"/>
          <w:szCs w:val="28"/>
          <w:rtl/>
        </w:rPr>
        <w:t>.</w:t>
      </w:r>
    </w:p>
    <w:p w:rsidR="00FD0EFE" w:rsidRDefault="00FD0EFE"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lastRenderedPageBreak/>
        <w:t>إن إ</w:t>
      </w:r>
      <w:r w:rsidR="00865E25">
        <w:rPr>
          <w:rFonts w:cs="Simplified Arabic" w:hint="cs"/>
          <w:color w:val="000000"/>
          <w:sz w:val="28"/>
          <w:szCs w:val="28"/>
          <w:rtl/>
        </w:rPr>
        <w:t>ي</w:t>
      </w:r>
      <w:r>
        <w:rPr>
          <w:rFonts w:cs="Simplified Arabic" w:hint="cs"/>
          <w:color w:val="000000"/>
          <w:sz w:val="28"/>
          <w:szCs w:val="28"/>
          <w:rtl/>
        </w:rPr>
        <w:t>رادات صندوق معاشات التقاعد تفوق بكثير مصروفاته، فهو في تنامٍ وتوازن مستمر في وضعه المالي وبمقدوره أن ي</w:t>
      </w:r>
      <w:r w:rsidR="002528AF">
        <w:rPr>
          <w:rFonts w:cs="Simplified Arabic" w:hint="cs"/>
          <w:color w:val="000000"/>
          <w:sz w:val="28"/>
          <w:szCs w:val="28"/>
          <w:rtl/>
        </w:rPr>
        <w:t>ت</w:t>
      </w:r>
      <w:r>
        <w:rPr>
          <w:rFonts w:cs="Simplified Arabic" w:hint="cs"/>
          <w:color w:val="000000"/>
          <w:sz w:val="28"/>
          <w:szCs w:val="28"/>
          <w:rtl/>
        </w:rPr>
        <w:t>حمل مصروفات</w:t>
      </w:r>
      <w:r w:rsidR="00BE1EA4">
        <w:rPr>
          <w:rFonts w:cs="Simplified Arabic" w:hint="cs"/>
          <w:color w:val="000000"/>
          <w:sz w:val="28"/>
          <w:szCs w:val="28"/>
          <w:rtl/>
        </w:rPr>
        <w:t xml:space="preserve"> إضافية</w:t>
      </w:r>
      <w:r>
        <w:rPr>
          <w:rFonts w:cs="Simplified Arabic" w:hint="cs"/>
          <w:color w:val="000000"/>
          <w:sz w:val="28"/>
          <w:szCs w:val="28"/>
          <w:rtl/>
        </w:rPr>
        <w:t xml:space="preserve"> لتحسين أوضاع المتقاعدين ، خاصةً الشريحة المتدنية في مستوى معاشاتها الشهرية، وتعيش تحت خط الفقر ولا توفر لهم معاشاتهم التقاعدية حد الكفاية المعيشية التي أمر بها الإسلام وجعلها ح</w:t>
      </w:r>
      <w:r w:rsidR="002528AF">
        <w:rPr>
          <w:rFonts w:cs="Simplified Arabic" w:hint="cs"/>
          <w:color w:val="000000"/>
          <w:sz w:val="28"/>
          <w:szCs w:val="28"/>
          <w:rtl/>
        </w:rPr>
        <w:t>ق</w:t>
      </w:r>
      <w:r w:rsidR="00BE1EA4">
        <w:rPr>
          <w:rFonts w:cs="Simplified Arabic" w:hint="cs"/>
          <w:color w:val="000000"/>
          <w:sz w:val="28"/>
          <w:szCs w:val="28"/>
          <w:rtl/>
        </w:rPr>
        <w:t>اً</w:t>
      </w:r>
      <w:r w:rsidR="002528AF">
        <w:rPr>
          <w:rFonts w:cs="Simplified Arabic" w:hint="cs"/>
          <w:color w:val="000000"/>
          <w:sz w:val="28"/>
          <w:szCs w:val="28"/>
          <w:rtl/>
        </w:rPr>
        <w:t xml:space="preserve"> لهم يجب على الدولة توفيره لهم.</w:t>
      </w:r>
      <w:r>
        <w:rPr>
          <w:rFonts w:cs="Simplified Arabic" w:hint="cs"/>
          <w:color w:val="000000"/>
          <w:sz w:val="28"/>
          <w:szCs w:val="28"/>
          <w:rtl/>
        </w:rPr>
        <w:t xml:space="preserve"> </w:t>
      </w:r>
      <w:r w:rsidR="00BE1EA4">
        <w:rPr>
          <w:rFonts w:cs="Simplified Arabic" w:hint="cs"/>
          <w:color w:val="000000"/>
          <w:sz w:val="28"/>
          <w:szCs w:val="28"/>
          <w:rtl/>
        </w:rPr>
        <w:t xml:space="preserve"> </w:t>
      </w:r>
    </w:p>
    <w:p w:rsidR="001530FA" w:rsidRDefault="00FD0EFE"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 إن سن الإحالة إلى التقاعد المعمول به في المملكة يُعتبر الأقل </w:t>
      </w:r>
      <w:r w:rsidR="00BE1EA4">
        <w:rPr>
          <w:rFonts w:cs="Simplified Arabic" w:hint="cs"/>
          <w:color w:val="000000"/>
          <w:sz w:val="28"/>
          <w:szCs w:val="28"/>
          <w:rtl/>
        </w:rPr>
        <w:t>بين</w:t>
      </w:r>
      <w:r>
        <w:rPr>
          <w:rFonts w:cs="Simplified Arabic" w:hint="cs"/>
          <w:color w:val="000000"/>
          <w:sz w:val="28"/>
          <w:szCs w:val="28"/>
          <w:rtl/>
        </w:rPr>
        <w:t xml:space="preserve"> الدول الأخرى</w:t>
      </w:r>
      <w:r w:rsidR="00BE1EA4">
        <w:rPr>
          <w:rFonts w:cs="Simplified Arabic" w:hint="cs"/>
          <w:color w:val="000000"/>
          <w:sz w:val="28"/>
          <w:szCs w:val="28"/>
          <w:rtl/>
        </w:rPr>
        <w:t xml:space="preserve"> وهو</w:t>
      </w:r>
      <w:r>
        <w:rPr>
          <w:rFonts w:cs="Simplified Arabic" w:hint="cs"/>
          <w:color w:val="000000"/>
          <w:sz w:val="28"/>
          <w:szCs w:val="28"/>
          <w:rtl/>
        </w:rPr>
        <w:t xml:space="preserve"> (60سنة هجرية) والسنة الهجرية تقل عن السنة الميلادية بحوالي 11يوماً أي أن التقاعد يتم في سن (58سنة) ميلادية، وهذا لا يتفق مع تطور خدمات الرعاية الصحية، وتوفر سبل المعيشة والرفاه مما يُساعد على </w:t>
      </w:r>
      <w:r w:rsidR="00CA0E8D">
        <w:rPr>
          <w:rFonts w:cs="Simplified Arabic" w:hint="cs"/>
          <w:color w:val="000000"/>
          <w:sz w:val="28"/>
          <w:szCs w:val="28"/>
          <w:rtl/>
        </w:rPr>
        <w:t xml:space="preserve">زيادة </w:t>
      </w:r>
      <w:r w:rsidR="00BE1EA4">
        <w:rPr>
          <w:rFonts w:cs="Simplified Arabic" w:hint="cs"/>
          <w:color w:val="000000"/>
          <w:sz w:val="28"/>
          <w:szCs w:val="28"/>
          <w:rtl/>
        </w:rPr>
        <w:t>معدل العمر للفرد</w:t>
      </w:r>
      <w:r>
        <w:rPr>
          <w:rFonts w:cs="Simplified Arabic" w:hint="cs"/>
          <w:color w:val="000000"/>
          <w:sz w:val="28"/>
          <w:szCs w:val="28"/>
          <w:rtl/>
        </w:rPr>
        <w:t xml:space="preserve"> في المجتم</w:t>
      </w:r>
      <w:r w:rsidR="00BE1EA4">
        <w:rPr>
          <w:rFonts w:cs="Simplified Arabic" w:hint="cs"/>
          <w:color w:val="000000"/>
          <w:sz w:val="28"/>
          <w:szCs w:val="28"/>
          <w:rtl/>
        </w:rPr>
        <w:t>ع السعودي.  كما أوضحت ذلك كثير</w:t>
      </w:r>
      <w:r>
        <w:rPr>
          <w:rFonts w:cs="Simplified Arabic" w:hint="cs"/>
          <w:color w:val="000000"/>
          <w:sz w:val="28"/>
          <w:szCs w:val="28"/>
          <w:rtl/>
        </w:rPr>
        <w:t xml:space="preserve"> من الدراسات العلمية </w:t>
      </w:r>
      <w:r w:rsidR="00BE1EA4">
        <w:rPr>
          <w:rFonts w:cs="Simplified Arabic" w:hint="cs"/>
          <w:color w:val="000000"/>
          <w:sz w:val="28"/>
          <w:szCs w:val="28"/>
          <w:rtl/>
        </w:rPr>
        <w:t>السابق ذكرها</w:t>
      </w:r>
      <w:r>
        <w:rPr>
          <w:rFonts w:cs="Simplified Arabic" w:hint="cs"/>
          <w:color w:val="000000"/>
          <w:sz w:val="28"/>
          <w:szCs w:val="28"/>
          <w:rtl/>
        </w:rPr>
        <w:t xml:space="preserve"> والتي أكدت نتائجها على أهمية تمديد سن التقاعد إلى (65-70) خاصة </w:t>
      </w:r>
      <w:r w:rsidR="00BE1EA4">
        <w:rPr>
          <w:rFonts w:cs="Simplified Arabic" w:hint="cs"/>
          <w:color w:val="000000"/>
          <w:sz w:val="28"/>
          <w:szCs w:val="28"/>
          <w:rtl/>
        </w:rPr>
        <w:t>للعاملين في المجالات</w:t>
      </w:r>
      <w:r w:rsidR="001530FA">
        <w:rPr>
          <w:rFonts w:cs="Simplified Arabic" w:hint="cs"/>
          <w:color w:val="000000"/>
          <w:sz w:val="28"/>
          <w:szCs w:val="28"/>
          <w:rtl/>
        </w:rPr>
        <w:t xml:space="preserve"> الصحية وأعضاء هيئة التدريس في الجامعات، لأن إحالتهم إلى التقاعد في سن (60سنة) وه</w:t>
      </w:r>
      <w:r w:rsidR="00CA0E8D">
        <w:rPr>
          <w:rFonts w:cs="Simplified Arabic" w:hint="cs"/>
          <w:color w:val="000000"/>
          <w:sz w:val="28"/>
          <w:szCs w:val="28"/>
          <w:rtl/>
        </w:rPr>
        <w:t>م</w:t>
      </w:r>
      <w:r w:rsidR="001530FA">
        <w:rPr>
          <w:rFonts w:cs="Simplified Arabic" w:hint="cs"/>
          <w:color w:val="000000"/>
          <w:sz w:val="28"/>
          <w:szCs w:val="28"/>
          <w:rtl/>
        </w:rPr>
        <w:t xml:space="preserve"> في قمة النضج الفكري والعلمي والقدرة على العطاء يؤدي </w:t>
      </w:r>
      <w:r w:rsidR="00CA0E8D">
        <w:rPr>
          <w:rFonts w:cs="Simplified Arabic" w:hint="cs"/>
          <w:color w:val="000000"/>
          <w:sz w:val="28"/>
          <w:szCs w:val="28"/>
          <w:rtl/>
        </w:rPr>
        <w:t>إلى</w:t>
      </w:r>
      <w:r w:rsidR="001530FA">
        <w:rPr>
          <w:rFonts w:cs="Simplified Arabic" w:hint="cs"/>
          <w:color w:val="000000"/>
          <w:sz w:val="28"/>
          <w:szCs w:val="28"/>
          <w:rtl/>
        </w:rPr>
        <w:t xml:space="preserve"> حرمان المستشفيات والمرضى والجامعات والطلبة والطالبات من خبراتهم وكفاءتهم والتي ه</w:t>
      </w:r>
      <w:r w:rsidR="00CA0E8D">
        <w:rPr>
          <w:rFonts w:cs="Simplified Arabic" w:hint="cs"/>
          <w:color w:val="000000"/>
          <w:sz w:val="28"/>
          <w:szCs w:val="28"/>
          <w:rtl/>
        </w:rPr>
        <w:t>م في أمس الحاجة إليها.</w:t>
      </w:r>
      <w:r w:rsidR="001530FA">
        <w:rPr>
          <w:rFonts w:cs="Simplified Arabic" w:hint="cs"/>
          <w:color w:val="000000"/>
          <w:sz w:val="28"/>
          <w:szCs w:val="28"/>
          <w:rtl/>
        </w:rPr>
        <w:t xml:space="preserve"> كما ي</w:t>
      </w:r>
      <w:r w:rsidR="00CA0E8D">
        <w:rPr>
          <w:rFonts w:cs="Simplified Arabic" w:hint="cs"/>
          <w:color w:val="000000"/>
          <w:sz w:val="28"/>
          <w:szCs w:val="28"/>
          <w:rtl/>
        </w:rPr>
        <w:t>ُ</w:t>
      </w:r>
      <w:r w:rsidR="001530FA">
        <w:rPr>
          <w:rFonts w:cs="Simplified Arabic" w:hint="cs"/>
          <w:color w:val="000000"/>
          <w:sz w:val="28"/>
          <w:szCs w:val="28"/>
          <w:rtl/>
        </w:rPr>
        <w:t xml:space="preserve">شكل هدراً اقتصادياً </w:t>
      </w:r>
      <w:r w:rsidR="00BE1EA4">
        <w:rPr>
          <w:rFonts w:cs="Simplified Arabic" w:hint="cs"/>
          <w:color w:val="000000"/>
          <w:sz w:val="28"/>
          <w:szCs w:val="28"/>
          <w:rtl/>
        </w:rPr>
        <w:t xml:space="preserve">لموارد البلد الذي أنفق </w:t>
      </w:r>
      <w:r w:rsidR="001530FA">
        <w:rPr>
          <w:rFonts w:cs="Simplified Arabic" w:hint="cs"/>
          <w:color w:val="000000"/>
          <w:sz w:val="28"/>
          <w:szCs w:val="28"/>
          <w:rtl/>
        </w:rPr>
        <w:t>عليهم أموالاً طائلة لتعليمهم وت</w:t>
      </w:r>
      <w:r w:rsidR="00CA0E8D">
        <w:rPr>
          <w:rFonts w:cs="Simplified Arabic" w:hint="cs"/>
          <w:color w:val="000000"/>
          <w:sz w:val="28"/>
          <w:szCs w:val="28"/>
          <w:rtl/>
        </w:rPr>
        <w:t>د</w:t>
      </w:r>
      <w:r w:rsidR="001530FA">
        <w:rPr>
          <w:rFonts w:cs="Simplified Arabic" w:hint="cs"/>
          <w:color w:val="000000"/>
          <w:sz w:val="28"/>
          <w:szCs w:val="28"/>
          <w:rtl/>
        </w:rPr>
        <w:t>ريبهم سواء</w:t>
      </w:r>
      <w:r w:rsidR="00CA0E8D">
        <w:rPr>
          <w:rFonts w:cs="Simplified Arabic" w:hint="cs"/>
          <w:color w:val="000000"/>
          <w:sz w:val="28"/>
          <w:szCs w:val="28"/>
          <w:rtl/>
        </w:rPr>
        <w:t>ً</w:t>
      </w:r>
      <w:r w:rsidR="001530FA">
        <w:rPr>
          <w:rFonts w:cs="Simplified Arabic" w:hint="cs"/>
          <w:color w:val="000000"/>
          <w:sz w:val="28"/>
          <w:szCs w:val="28"/>
          <w:rtl/>
        </w:rPr>
        <w:t xml:space="preserve"> داخل البلاد أو خارجها، لأن تكلفتهم تفوق العائد الاستثماري منهم، مما يؤدي إلى هدر الاستثمار البشري</w:t>
      </w:r>
      <w:r w:rsidR="00904D9D">
        <w:rPr>
          <w:rFonts w:cs="Simplified Arabic" w:hint="cs"/>
          <w:color w:val="000000"/>
          <w:sz w:val="28"/>
          <w:szCs w:val="28"/>
          <w:rtl/>
        </w:rPr>
        <w:t xml:space="preserve"> الأمثل</w:t>
      </w:r>
      <w:r w:rsidR="001530FA">
        <w:rPr>
          <w:rFonts w:cs="Simplified Arabic" w:hint="cs"/>
          <w:color w:val="000000"/>
          <w:sz w:val="28"/>
          <w:szCs w:val="28"/>
          <w:rtl/>
        </w:rPr>
        <w:t xml:space="preserve"> لهذه الفئات</w:t>
      </w:r>
      <w:r w:rsidR="00CA0E8D">
        <w:rPr>
          <w:rFonts w:cs="Simplified Arabic" w:hint="cs"/>
          <w:color w:val="000000"/>
          <w:sz w:val="28"/>
          <w:szCs w:val="28"/>
          <w:rtl/>
        </w:rPr>
        <w:t xml:space="preserve"> المتميزة</w:t>
      </w:r>
      <w:r w:rsidR="001530FA">
        <w:rPr>
          <w:rFonts w:cs="Simplified Arabic" w:hint="cs"/>
          <w:color w:val="000000"/>
          <w:sz w:val="28"/>
          <w:szCs w:val="28"/>
          <w:rtl/>
        </w:rPr>
        <w:t>.هذه النتيجة ت</w:t>
      </w:r>
      <w:r w:rsidR="00CA0E8D">
        <w:rPr>
          <w:rFonts w:cs="Simplified Arabic" w:hint="cs"/>
          <w:color w:val="000000"/>
          <w:sz w:val="28"/>
          <w:szCs w:val="28"/>
          <w:rtl/>
        </w:rPr>
        <w:t>ُ</w:t>
      </w:r>
      <w:r w:rsidR="001530FA">
        <w:rPr>
          <w:rFonts w:cs="Simplified Arabic" w:hint="cs"/>
          <w:color w:val="000000"/>
          <w:sz w:val="28"/>
          <w:szCs w:val="28"/>
          <w:rtl/>
        </w:rPr>
        <w:t>ج</w:t>
      </w:r>
      <w:r w:rsidR="00CA0E8D">
        <w:rPr>
          <w:rFonts w:cs="Simplified Arabic" w:hint="cs"/>
          <w:color w:val="000000"/>
          <w:sz w:val="28"/>
          <w:szCs w:val="28"/>
          <w:rtl/>
        </w:rPr>
        <w:t>ي</w:t>
      </w:r>
      <w:r w:rsidR="001530FA">
        <w:rPr>
          <w:rFonts w:cs="Simplified Arabic" w:hint="cs"/>
          <w:color w:val="000000"/>
          <w:sz w:val="28"/>
          <w:szCs w:val="28"/>
          <w:rtl/>
        </w:rPr>
        <w:t xml:space="preserve">ب على تساؤل البحث </w:t>
      </w:r>
      <w:r w:rsidR="00AC38E7">
        <w:rPr>
          <w:rFonts w:cs="Simplified Arabic" w:hint="cs"/>
          <w:color w:val="000000"/>
          <w:sz w:val="28"/>
          <w:szCs w:val="28"/>
          <w:rtl/>
        </w:rPr>
        <w:t>(</w:t>
      </w:r>
      <w:r w:rsidR="00CA0E8D">
        <w:rPr>
          <w:rFonts w:cs="Simplified Arabic" w:hint="cs"/>
          <w:color w:val="000000"/>
          <w:sz w:val="28"/>
          <w:szCs w:val="28"/>
          <w:rtl/>
        </w:rPr>
        <w:t>الخامس</w:t>
      </w:r>
      <w:r w:rsidR="00AC38E7">
        <w:rPr>
          <w:rFonts w:cs="Simplified Arabic" w:hint="cs"/>
          <w:color w:val="000000"/>
          <w:sz w:val="28"/>
          <w:szCs w:val="28"/>
          <w:rtl/>
        </w:rPr>
        <w:t>)</w:t>
      </w:r>
      <w:r w:rsidR="001530FA">
        <w:rPr>
          <w:rFonts w:cs="Simplified Arabic" w:hint="cs"/>
          <w:color w:val="000000"/>
          <w:sz w:val="28"/>
          <w:szCs w:val="28"/>
          <w:rtl/>
        </w:rPr>
        <w:t xml:space="preserve"> " هل </w:t>
      </w:r>
      <w:r w:rsidR="00904D9D">
        <w:rPr>
          <w:rFonts w:cs="Simplified Arabic" w:hint="cs"/>
          <w:color w:val="000000"/>
          <w:sz w:val="28"/>
          <w:szCs w:val="28"/>
          <w:rtl/>
        </w:rPr>
        <w:t>تحديد الستين من العمر للإحالة إلى التقاعد للمدنيين أمر مناسب</w:t>
      </w:r>
      <w:r w:rsidR="001530FA">
        <w:rPr>
          <w:rFonts w:cs="Simplified Arabic" w:hint="cs"/>
          <w:color w:val="000000"/>
          <w:sz w:val="28"/>
          <w:szCs w:val="28"/>
          <w:rtl/>
        </w:rPr>
        <w:t xml:space="preserve"> في ظل التطور الصحي وارتفاع معدل الأعمار وانخفاض معدل الوفاة المتوقع للسعوديين ؟".</w:t>
      </w:r>
    </w:p>
    <w:p w:rsidR="001530FA" w:rsidRDefault="001530FA"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lastRenderedPageBreak/>
        <w:t xml:space="preserve">إن نظام التقاعد السعودي هو الأقل من حيث الحد الأدنى لمعاش التقاعد </w:t>
      </w:r>
      <w:r w:rsidR="00CA0E8D">
        <w:rPr>
          <w:rFonts w:cs="Simplified Arabic" w:hint="cs"/>
          <w:color w:val="000000"/>
          <w:sz w:val="28"/>
          <w:szCs w:val="28"/>
          <w:rtl/>
        </w:rPr>
        <w:t>الشهري</w:t>
      </w:r>
      <w:r>
        <w:rPr>
          <w:rFonts w:cs="Simplified Arabic" w:hint="cs"/>
          <w:color w:val="000000"/>
          <w:sz w:val="28"/>
          <w:szCs w:val="28"/>
          <w:rtl/>
        </w:rPr>
        <w:t>(</w:t>
      </w:r>
      <w:r w:rsidR="00904D9D">
        <w:rPr>
          <w:rFonts w:cs="Simplified Arabic" w:hint="cs"/>
          <w:color w:val="000000"/>
          <w:sz w:val="28"/>
          <w:szCs w:val="28"/>
          <w:rtl/>
        </w:rPr>
        <w:t>1725 ريال</w:t>
      </w:r>
      <w:r w:rsidR="00CA0E8D">
        <w:rPr>
          <w:rFonts w:cs="Simplified Arabic" w:hint="cs"/>
          <w:color w:val="000000"/>
          <w:sz w:val="28"/>
          <w:szCs w:val="28"/>
          <w:rtl/>
        </w:rPr>
        <w:t xml:space="preserve">) </w:t>
      </w:r>
      <w:r w:rsidR="00904D9D">
        <w:rPr>
          <w:rFonts w:cs="Simplified Arabic" w:hint="cs"/>
          <w:color w:val="000000"/>
          <w:sz w:val="28"/>
          <w:szCs w:val="28"/>
          <w:rtl/>
        </w:rPr>
        <w:t>في المؤسسة العامة للتقاعد و</w:t>
      </w:r>
      <w:r>
        <w:rPr>
          <w:rFonts w:cs="Simplified Arabic" w:hint="cs"/>
          <w:color w:val="000000"/>
          <w:sz w:val="28"/>
          <w:szCs w:val="28"/>
          <w:rtl/>
        </w:rPr>
        <w:t>المؤسسة العامة للتأمينات الاجتماعية. وهذا لا ي</w:t>
      </w:r>
      <w:r w:rsidR="00CA0E8D">
        <w:rPr>
          <w:rFonts w:cs="Simplified Arabic" w:hint="cs"/>
          <w:color w:val="000000"/>
          <w:sz w:val="28"/>
          <w:szCs w:val="28"/>
          <w:rtl/>
        </w:rPr>
        <w:t>سد</w:t>
      </w:r>
      <w:r>
        <w:rPr>
          <w:rFonts w:cs="Simplified Arabic" w:hint="cs"/>
          <w:color w:val="000000"/>
          <w:sz w:val="28"/>
          <w:szCs w:val="28"/>
          <w:rtl/>
        </w:rPr>
        <w:t xml:space="preserve"> الاحتياجات الأساسية للأسرة نتيجة لارتفاع مستوى المعيشة وغلاء الأسعار، لذلك </w:t>
      </w:r>
      <w:r w:rsidR="00904D9D">
        <w:rPr>
          <w:rFonts w:cs="Simplified Arabic" w:hint="cs"/>
          <w:color w:val="000000"/>
          <w:sz w:val="28"/>
          <w:szCs w:val="28"/>
          <w:rtl/>
        </w:rPr>
        <w:t>ينبغي</w:t>
      </w:r>
      <w:r>
        <w:rPr>
          <w:rFonts w:cs="Simplified Arabic" w:hint="cs"/>
          <w:color w:val="000000"/>
          <w:sz w:val="28"/>
          <w:szCs w:val="28"/>
          <w:rtl/>
        </w:rPr>
        <w:t xml:space="preserve"> أن</w:t>
      </w:r>
      <w:r w:rsidR="00CA0E8D">
        <w:rPr>
          <w:rFonts w:cs="Simplified Arabic" w:hint="cs"/>
          <w:color w:val="000000"/>
          <w:sz w:val="28"/>
          <w:szCs w:val="28"/>
          <w:rtl/>
        </w:rPr>
        <w:t xml:space="preserve"> لا</w:t>
      </w:r>
      <w:r>
        <w:rPr>
          <w:rFonts w:cs="Simplified Arabic" w:hint="cs"/>
          <w:color w:val="000000"/>
          <w:sz w:val="28"/>
          <w:szCs w:val="28"/>
          <w:rtl/>
        </w:rPr>
        <w:t xml:space="preserve"> يقل عن (3000ريال) لتوفير الحد الأدنى لمتطلبات الحياة المعيشية. هذه النتيجة تتفق مع</w:t>
      </w:r>
      <w:r w:rsidR="00CA0E8D">
        <w:rPr>
          <w:rFonts w:cs="Simplified Arabic" w:hint="cs"/>
          <w:color w:val="000000"/>
          <w:sz w:val="28"/>
          <w:szCs w:val="28"/>
          <w:rtl/>
        </w:rPr>
        <w:t xml:space="preserve"> دراسات كل من (العبيدي، 1414) و(ابن صنيتان، 1412) و</w:t>
      </w:r>
      <w:r w:rsidR="00904D9D">
        <w:rPr>
          <w:rFonts w:cs="Simplified Arabic" w:hint="cs"/>
          <w:color w:val="000000"/>
          <w:sz w:val="28"/>
          <w:szCs w:val="28"/>
          <w:rtl/>
        </w:rPr>
        <w:t>(السلطان و</w:t>
      </w:r>
      <w:r>
        <w:rPr>
          <w:rFonts w:cs="Simplified Arabic" w:hint="cs"/>
          <w:color w:val="000000"/>
          <w:sz w:val="28"/>
          <w:szCs w:val="28"/>
          <w:rtl/>
        </w:rPr>
        <w:t xml:space="preserve">بن طالب، 1424) التي أكدت جميعها على أهمية زيادة الحد الأدنى للمعاش التقاعدي.  كما </w:t>
      </w:r>
      <w:r w:rsidR="00904D9D">
        <w:rPr>
          <w:rFonts w:cs="Simplified Arabic" w:hint="cs"/>
          <w:color w:val="000000"/>
          <w:sz w:val="28"/>
          <w:szCs w:val="28"/>
          <w:rtl/>
        </w:rPr>
        <w:t>تُ</w:t>
      </w:r>
      <w:r>
        <w:rPr>
          <w:rFonts w:cs="Simplified Arabic" w:hint="cs"/>
          <w:color w:val="000000"/>
          <w:sz w:val="28"/>
          <w:szCs w:val="28"/>
          <w:rtl/>
        </w:rPr>
        <w:t xml:space="preserve">جيب على التساؤل </w:t>
      </w:r>
      <w:r w:rsidR="00AC38E7">
        <w:rPr>
          <w:rFonts w:cs="Simplified Arabic" w:hint="cs"/>
          <w:color w:val="000000"/>
          <w:sz w:val="28"/>
          <w:szCs w:val="28"/>
          <w:rtl/>
        </w:rPr>
        <w:t>(</w:t>
      </w:r>
      <w:r>
        <w:rPr>
          <w:rFonts w:cs="Simplified Arabic" w:hint="cs"/>
          <w:color w:val="000000"/>
          <w:sz w:val="28"/>
          <w:szCs w:val="28"/>
          <w:rtl/>
        </w:rPr>
        <w:t>الأول</w:t>
      </w:r>
      <w:r w:rsidR="00AC38E7">
        <w:rPr>
          <w:rFonts w:cs="Simplified Arabic" w:hint="cs"/>
          <w:color w:val="000000"/>
          <w:sz w:val="28"/>
          <w:szCs w:val="28"/>
          <w:rtl/>
        </w:rPr>
        <w:t>)</w:t>
      </w:r>
      <w:r>
        <w:rPr>
          <w:rFonts w:cs="Simplified Arabic" w:hint="cs"/>
          <w:color w:val="000000"/>
          <w:sz w:val="28"/>
          <w:szCs w:val="28"/>
          <w:rtl/>
        </w:rPr>
        <w:t xml:space="preserve"> للبحث " هل يكفي معاش التقاعد في الوقت الحاضر لتوفير حياة كريمة للمتقاعدة ومن تعول في حياتها وبعد وفاتها ؟"</w:t>
      </w:r>
    </w:p>
    <w:p w:rsidR="001530FA" w:rsidRDefault="00092C3D"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تواجه </w:t>
      </w:r>
      <w:r w:rsidR="00904D9D">
        <w:rPr>
          <w:rFonts w:cs="Simplified Arabic" w:hint="cs"/>
          <w:color w:val="000000"/>
          <w:sz w:val="28"/>
          <w:szCs w:val="28"/>
          <w:rtl/>
        </w:rPr>
        <w:t>بعض النساء المتقاعدات</w:t>
      </w:r>
      <w:r>
        <w:rPr>
          <w:rFonts w:cs="Simplified Arabic" w:hint="cs"/>
          <w:color w:val="000000"/>
          <w:sz w:val="28"/>
          <w:szCs w:val="28"/>
          <w:rtl/>
        </w:rPr>
        <w:t xml:space="preserve"> كثيراً من المشاكل المالية </w:t>
      </w:r>
      <w:r w:rsidR="00904D9D">
        <w:rPr>
          <w:rFonts w:cs="Simplified Arabic" w:hint="cs"/>
          <w:color w:val="000000"/>
          <w:sz w:val="28"/>
          <w:szCs w:val="28"/>
          <w:rtl/>
        </w:rPr>
        <w:t>ومن واقع حياتهن</w:t>
      </w:r>
      <w:r w:rsidR="00AC38E7">
        <w:rPr>
          <w:rFonts w:cs="Simplified Arabic" w:hint="cs"/>
          <w:color w:val="000000"/>
          <w:sz w:val="28"/>
          <w:szCs w:val="28"/>
          <w:rtl/>
        </w:rPr>
        <w:t xml:space="preserve"> اليومية </w:t>
      </w:r>
      <w:r w:rsidR="00904D9D">
        <w:rPr>
          <w:rFonts w:cs="Simplified Arabic" w:hint="cs"/>
          <w:color w:val="000000"/>
          <w:sz w:val="28"/>
          <w:szCs w:val="28"/>
          <w:rtl/>
        </w:rPr>
        <w:t>بسبب</w:t>
      </w:r>
      <w:r w:rsidR="00AC38E7">
        <w:rPr>
          <w:rFonts w:cs="Simplified Arabic" w:hint="cs"/>
          <w:color w:val="000000"/>
          <w:sz w:val="28"/>
          <w:szCs w:val="28"/>
          <w:rtl/>
        </w:rPr>
        <w:t xml:space="preserve"> انخفاض</w:t>
      </w:r>
      <w:r>
        <w:rPr>
          <w:rFonts w:cs="Simplified Arabic" w:hint="cs"/>
          <w:color w:val="000000"/>
          <w:sz w:val="28"/>
          <w:szCs w:val="28"/>
          <w:rtl/>
        </w:rPr>
        <w:t xml:space="preserve"> معاش التقاعد </w:t>
      </w:r>
      <w:r w:rsidR="00904D9D">
        <w:rPr>
          <w:rFonts w:cs="Simplified Arabic" w:hint="cs"/>
          <w:color w:val="000000"/>
          <w:sz w:val="28"/>
          <w:szCs w:val="28"/>
          <w:rtl/>
        </w:rPr>
        <w:t>وثباته منذُ مدة طويلة</w:t>
      </w:r>
      <w:r>
        <w:rPr>
          <w:rFonts w:cs="Simplified Arabic" w:hint="cs"/>
          <w:color w:val="000000"/>
          <w:sz w:val="28"/>
          <w:szCs w:val="28"/>
          <w:rtl/>
        </w:rPr>
        <w:t>،</w:t>
      </w:r>
      <w:r w:rsidR="00904D9D">
        <w:rPr>
          <w:rFonts w:cs="Simplified Arabic" w:hint="cs"/>
          <w:color w:val="000000"/>
          <w:sz w:val="28"/>
          <w:szCs w:val="28"/>
          <w:rtl/>
        </w:rPr>
        <w:t xml:space="preserve"> واقتصاره على الزيادات الطفيفة</w:t>
      </w:r>
      <w:r>
        <w:rPr>
          <w:rFonts w:cs="Simplified Arabic" w:hint="cs"/>
          <w:color w:val="000000"/>
          <w:sz w:val="28"/>
          <w:szCs w:val="28"/>
          <w:rtl/>
        </w:rPr>
        <w:t xml:space="preserve"> بينما</w:t>
      </w:r>
      <w:r w:rsidR="00AC38E7">
        <w:rPr>
          <w:rFonts w:cs="Simplified Arabic" w:hint="cs"/>
          <w:color w:val="000000"/>
          <w:sz w:val="28"/>
          <w:szCs w:val="28"/>
          <w:rtl/>
        </w:rPr>
        <w:t xml:space="preserve"> </w:t>
      </w:r>
      <w:r>
        <w:rPr>
          <w:rFonts w:cs="Simplified Arabic" w:hint="cs"/>
          <w:color w:val="000000"/>
          <w:sz w:val="28"/>
          <w:szCs w:val="28"/>
          <w:rtl/>
        </w:rPr>
        <w:t>مستوى المعيشة في ارتفاع والأسعار في زيادة مستمرة، إلى جانب م</w:t>
      </w:r>
      <w:r w:rsidR="00904D9D">
        <w:rPr>
          <w:rFonts w:cs="Simplified Arabic" w:hint="cs"/>
          <w:color w:val="000000"/>
          <w:sz w:val="28"/>
          <w:szCs w:val="28"/>
          <w:rtl/>
        </w:rPr>
        <w:t>صاريف العلاج والفواتير المختلفة</w:t>
      </w:r>
      <w:r>
        <w:rPr>
          <w:rFonts w:cs="Simplified Arabic" w:hint="cs"/>
          <w:color w:val="000000"/>
          <w:sz w:val="28"/>
          <w:szCs w:val="28"/>
          <w:rtl/>
        </w:rPr>
        <w:t>(للكهرباء، والهواتف، والماء وغيرها)، وتتفق هذه النتيجة مع دراسة (العبيدي، 1410) ودراس</w:t>
      </w:r>
      <w:r w:rsidR="00904D9D">
        <w:rPr>
          <w:rFonts w:cs="Simplified Arabic" w:hint="cs"/>
          <w:color w:val="000000"/>
          <w:sz w:val="28"/>
          <w:szCs w:val="28"/>
          <w:rtl/>
        </w:rPr>
        <w:t>ات (الغريب، 1416)، و (السلطان و</w:t>
      </w:r>
      <w:r>
        <w:rPr>
          <w:rFonts w:cs="Simplified Arabic" w:hint="cs"/>
          <w:color w:val="000000"/>
          <w:sz w:val="28"/>
          <w:szCs w:val="28"/>
          <w:rtl/>
        </w:rPr>
        <w:t>بن طالب، 1424)</w:t>
      </w:r>
      <w:r w:rsidR="00AC38E7">
        <w:rPr>
          <w:rFonts w:cs="Simplified Arabic" w:hint="cs"/>
          <w:color w:val="000000"/>
          <w:sz w:val="28"/>
          <w:szCs w:val="28"/>
          <w:rtl/>
        </w:rPr>
        <w:t xml:space="preserve"> التي أكدت على أن معظم المتقاعدين يُعانون من المشاكل المالية.</w:t>
      </w:r>
      <w:r>
        <w:rPr>
          <w:rFonts w:cs="Simplified Arabic" w:hint="cs"/>
          <w:color w:val="000000"/>
          <w:sz w:val="28"/>
          <w:szCs w:val="28"/>
          <w:rtl/>
        </w:rPr>
        <w:t xml:space="preserve"> ودراسة (المهيد، 1429) التي أكدت نتائجها على أن (76</w:t>
      </w:r>
      <w:r w:rsidRPr="00AC38E7">
        <w:rPr>
          <w:rFonts w:cs="AL-Mohanad" w:hint="cs"/>
          <w:b/>
          <w:bCs/>
          <w:color w:val="000000"/>
          <w:sz w:val="32"/>
          <w:szCs w:val="32"/>
          <w:rtl/>
        </w:rPr>
        <w:t>%</w:t>
      </w:r>
      <w:r>
        <w:rPr>
          <w:rFonts w:cs="Simplified Arabic" w:hint="cs"/>
          <w:color w:val="000000"/>
          <w:sz w:val="28"/>
          <w:szCs w:val="28"/>
          <w:rtl/>
        </w:rPr>
        <w:t>) من ال</w:t>
      </w:r>
      <w:r w:rsidR="00AC38E7">
        <w:rPr>
          <w:rFonts w:cs="Simplified Arabic" w:hint="cs"/>
          <w:color w:val="000000"/>
          <w:sz w:val="28"/>
          <w:szCs w:val="28"/>
          <w:rtl/>
        </w:rPr>
        <w:t>م</w:t>
      </w:r>
      <w:r>
        <w:rPr>
          <w:rFonts w:cs="Simplified Arabic" w:hint="cs"/>
          <w:color w:val="000000"/>
          <w:sz w:val="28"/>
          <w:szCs w:val="28"/>
          <w:rtl/>
        </w:rPr>
        <w:t>بحوث</w:t>
      </w:r>
      <w:r w:rsidR="00AC38E7">
        <w:rPr>
          <w:rFonts w:cs="Simplified Arabic" w:hint="cs"/>
          <w:color w:val="000000"/>
          <w:sz w:val="28"/>
          <w:szCs w:val="28"/>
          <w:rtl/>
        </w:rPr>
        <w:t>ات</w:t>
      </w:r>
      <w:r w:rsidR="00904D9D">
        <w:rPr>
          <w:rFonts w:cs="Simplified Arabic" w:hint="cs"/>
          <w:color w:val="000000"/>
          <w:sz w:val="28"/>
          <w:szCs w:val="28"/>
          <w:rtl/>
        </w:rPr>
        <w:t xml:space="preserve"> المتقاعدات</w:t>
      </w:r>
      <w:r w:rsidR="00AC38E7">
        <w:rPr>
          <w:rFonts w:cs="Simplified Arabic" w:hint="cs"/>
          <w:color w:val="000000"/>
          <w:sz w:val="28"/>
          <w:szCs w:val="28"/>
          <w:rtl/>
        </w:rPr>
        <w:t xml:space="preserve"> يُعانين من المشاكل المالية. وكذلك دراسة مجلس الشورى السعودي</w:t>
      </w:r>
      <w:r w:rsidR="00904D9D">
        <w:rPr>
          <w:rFonts w:cs="Simplified Arabic" w:hint="cs"/>
          <w:color w:val="000000"/>
          <w:sz w:val="28"/>
          <w:szCs w:val="28"/>
          <w:rtl/>
        </w:rPr>
        <w:t xml:space="preserve"> المذكورة في</w:t>
      </w:r>
      <w:r w:rsidR="00AC38E7">
        <w:rPr>
          <w:rFonts w:cs="Simplified Arabic" w:hint="cs"/>
          <w:color w:val="000000"/>
          <w:sz w:val="28"/>
          <w:szCs w:val="28"/>
          <w:rtl/>
        </w:rPr>
        <w:t xml:space="preserve">(جريدة الرياض، 1430) </w:t>
      </w:r>
      <w:r>
        <w:rPr>
          <w:rFonts w:cs="Simplified Arabic" w:hint="cs"/>
          <w:color w:val="000000"/>
          <w:sz w:val="28"/>
          <w:szCs w:val="28"/>
          <w:rtl/>
        </w:rPr>
        <w:t>التي كشفت عن أن أكثر من (50</w:t>
      </w:r>
      <w:r w:rsidRPr="00AC38E7">
        <w:rPr>
          <w:rFonts w:cs="AL-Mohanad" w:hint="cs"/>
          <w:b/>
          <w:bCs/>
          <w:color w:val="000000"/>
          <w:sz w:val="32"/>
          <w:szCs w:val="32"/>
          <w:rtl/>
        </w:rPr>
        <w:t>%</w:t>
      </w:r>
      <w:r>
        <w:rPr>
          <w:rFonts w:cs="Simplified Arabic" w:hint="cs"/>
          <w:color w:val="000000"/>
          <w:sz w:val="28"/>
          <w:szCs w:val="28"/>
          <w:rtl/>
        </w:rPr>
        <w:t xml:space="preserve">) من المتقاعدين يُعانون من المشاكل المالية بسبب الفرق الشاسع </w:t>
      </w:r>
      <w:r w:rsidR="00904D9D">
        <w:rPr>
          <w:rFonts w:cs="Simplified Arabic" w:hint="cs"/>
          <w:color w:val="000000"/>
          <w:sz w:val="28"/>
          <w:szCs w:val="28"/>
          <w:rtl/>
        </w:rPr>
        <w:t xml:space="preserve">في الراتب </w:t>
      </w:r>
      <w:r>
        <w:rPr>
          <w:rFonts w:cs="Simplified Arabic" w:hint="cs"/>
          <w:color w:val="000000"/>
          <w:sz w:val="28"/>
          <w:szCs w:val="28"/>
          <w:rtl/>
        </w:rPr>
        <w:t>قبل التقاعد وبعده.  وإن (63</w:t>
      </w:r>
      <w:r w:rsidRPr="00AC38E7">
        <w:rPr>
          <w:rFonts w:cs="AL-Mohanad" w:hint="cs"/>
          <w:b/>
          <w:bCs/>
          <w:color w:val="000000"/>
          <w:sz w:val="32"/>
          <w:szCs w:val="32"/>
          <w:rtl/>
        </w:rPr>
        <w:t>%</w:t>
      </w:r>
      <w:r>
        <w:rPr>
          <w:rFonts w:cs="Simplified Arabic" w:hint="cs"/>
          <w:color w:val="000000"/>
          <w:sz w:val="28"/>
          <w:szCs w:val="28"/>
          <w:rtl/>
        </w:rPr>
        <w:t xml:space="preserve">) منهم لا يملكون مساكن بسبب معدلات التضخم والمتغيرات الاقتصادية والمعيشية التي </w:t>
      </w:r>
      <w:r w:rsidR="00904D9D">
        <w:rPr>
          <w:rFonts w:cs="Simplified Arabic" w:hint="cs"/>
          <w:color w:val="000000"/>
          <w:sz w:val="28"/>
          <w:szCs w:val="28"/>
          <w:rtl/>
        </w:rPr>
        <w:lastRenderedPageBreak/>
        <w:t>يُعاني منها</w:t>
      </w:r>
      <w:r>
        <w:rPr>
          <w:rFonts w:cs="Simplified Arabic" w:hint="cs"/>
          <w:color w:val="000000"/>
          <w:sz w:val="28"/>
          <w:szCs w:val="28"/>
          <w:rtl/>
        </w:rPr>
        <w:t xml:space="preserve"> المتقاعد.  كما ت</w:t>
      </w:r>
      <w:r w:rsidR="00AC38E7">
        <w:rPr>
          <w:rFonts w:cs="Simplified Arabic" w:hint="cs"/>
          <w:color w:val="000000"/>
          <w:sz w:val="28"/>
          <w:szCs w:val="28"/>
          <w:rtl/>
        </w:rPr>
        <w:t>ُ</w:t>
      </w:r>
      <w:r>
        <w:rPr>
          <w:rFonts w:cs="Simplified Arabic" w:hint="cs"/>
          <w:color w:val="000000"/>
          <w:sz w:val="28"/>
          <w:szCs w:val="28"/>
          <w:rtl/>
        </w:rPr>
        <w:t xml:space="preserve">جيب هذه النتيجة على تساؤل البحث </w:t>
      </w:r>
      <w:r w:rsidR="00AC38E7">
        <w:rPr>
          <w:rFonts w:cs="Simplified Arabic" w:hint="cs"/>
          <w:color w:val="000000"/>
          <w:sz w:val="28"/>
          <w:szCs w:val="28"/>
          <w:rtl/>
        </w:rPr>
        <w:t>(</w:t>
      </w:r>
      <w:r>
        <w:rPr>
          <w:rFonts w:cs="Simplified Arabic" w:hint="cs"/>
          <w:color w:val="000000"/>
          <w:sz w:val="28"/>
          <w:szCs w:val="28"/>
          <w:rtl/>
        </w:rPr>
        <w:t>الثالث</w:t>
      </w:r>
      <w:r w:rsidR="00AC38E7">
        <w:rPr>
          <w:rFonts w:cs="Simplified Arabic" w:hint="cs"/>
          <w:color w:val="000000"/>
          <w:sz w:val="28"/>
          <w:szCs w:val="28"/>
          <w:rtl/>
        </w:rPr>
        <w:t>)</w:t>
      </w:r>
      <w:r>
        <w:rPr>
          <w:rFonts w:cs="Simplified Arabic" w:hint="cs"/>
          <w:color w:val="000000"/>
          <w:sz w:val="28"/>
          <w:szCs w:val="28"/>
          <w:rtl/>
        </w:rPr>
        <w:t xml:space="preserve"> " </w:t>
      </w:r>
      <w:r w:rsidR="00AC38E7">
        <w:rPr>
          <w:rFonts w:cs="Simplified Arabic" w:hint="cs"/>
          <w:color w:val="000000"/>
          <w:sz w:val="28"/>
          <w:szCs w:val="28"/>
          <w:rtl/>
        </w:rPr>
        <w:t>هل تعاني المتقاعدة السعودية من المشاكل المالية بعد تقاعدها</w:t>
      </w:r>
      <w:r>
        <w:rPr>
          <w:rFonts w:cs="Simplified Arabic" w:hint="cs"/>
          <w:color w:val="000000"/>
          <w:sz w:val="28"/>
          <w:szCs w:val="28"/>
          <w:rtl/>
        </w:rPr>
        <w:t>؟".</w:t>
      </w:r>
    </w:p>
    <w:p w:rsidR="00092C3D" w:rsidRDefault="00092C3D"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إن أكثر النساء العاملات ليس لديهن معلومات عن أنظمة ولوائح التقاعد، ويرجع ذلك إلى قصور المؤسسات </w:t>
      </w:r>
      <w:r w:rsidR="00C73236">
        <w:rPr>
          <w:rFonts w:cs="Simplified Arabic" w:hint="cs"/>
          <w:color w:val="000000"/>
          <w:sz w:val="28"/>
          <w:szCs w:val="28"/>
          <w:rtl/>
        </w:rPr>
        <w:t xml:space="preserve">التي يعملن بها، حيث لا تزودهن بالمعلومات عن ذلك، </w:t>
      </w:r>
      <w:r w:rsidR="00AC38E7">
        <w:rPr>
          <w:rFonts w:cs="Simplified Arabic" w:hint="cs"/>
          <w:color w:val="000000"/>
          <w:sz w:val="28"/>
          <w:szCs w:val="28"/>
          <w:rtl/>
        </w:rPr>
        <w:t>كما يلاحظ أن هناك قصوراً</w:t>
      </w:r>
      <w:r w:rsidR="00C73236">
        <w:rPr>
          <w:rFonts w:cs="Simplified Arabic" w:hint="cs"/>
          <w:color w:val="000000"/>
          <w:sz w:val="28"/>
          <w:szCs w:val="28"/>
          <w:rtl/>
        </w:rPr>
        <w:t xml:space="preserve"> في وسائل الإعلام المقروءة والمسموعة والمشاهدة في توعيتهن بذلك</w:t>
      </w:r>
      <w:r w:rsidR="00904D9D">
        <w:rPr>
          <w:rFonts w:cs="Simplified Arabic" w:hint="cs"/>
          <w:color w:val="000000"/>
          <w:sz w:val="28"/>
          <w:szCs w:val="28"/>
          <w:rtl/>
        </w:rPr>
        <w:t>،</w:t>
      </w:r>
      <w:r w:rsidR="00C73236">
        <w:rPr>
          <w:rFonts w:cs="Simplified Arabic" w:hint="cs"/>
          <w:color w:val="000000"/>
          <w:sz w:val="28"/>
          <w:szCs w:val="28"/>
          <w:rtl/>
        </w:rPr>
        <w:t xml:space="preserve"> والدفاع عن حقوقهن التقاعدية، فجمعية المتقاعدات التي أُنشئت مؤخراً </w:t>
      </w:r>
      <w:r w:rsidR="00AC38E7">
        <w:rPr>
          <w:rFonts w:cs="Simplified Arabic" w:hint="cs"/>
          <w:color w:val="000000"/>
          <w:sz w:val="28"/>
          <w:szCs w:val="28"/>
          <w:rtl/>
        </w:rPr>
        <w:t>لا تعرف</w:t>
      </w:r>
      <w:r w:rsidR="00C73236">
        <w:rPr>
          <w:rFonts w:cs="Simplified Arabic" w:hint="cs"/>
          <w:color w:val="000000"/>
          <w:sz w:val="28"/>
          <w:szCs w:val="28"/>
          <w:rtl/>
        </w:rPr>
        <w:t xml:space="preserve"> عنها كثيراً من المتقاعدات. </w:t>
      </w:r>
      <w:r w:rsidR="00AC38E7">
        <w:rPr>
          <w:rFonts w:cs="Simplified Arabic" w:hint="cs"/>
          <w:color w:val="000000"/>
          <w:sz w:val="28"/>
          <w:szCs w:val="28"/>
          <w:rtl/>
        </w:rPr>
        <w:t xml:space="preserve"> هذه النتيجة تتفق مع دراسة المهي</w:t>
      </w:r>
      <w:r w:rsidR="00C73236">
        <w:rPr>
          <w:rFonts w:cs="Simplified Arabic" w:hint="cs"/>
          <w:color w:val="000000"/>
          <w:sz w:val="28"/>
          <w:szCs w:val="28"/>
          <w:rtl/>
        </w:rPr>
        <w:t>د، 1429) التي أكدت على أن (56</w:t>
      </w:r>
      <w:r w:rsidR="00C73236" w:rsidRPr="00AC38E7">
        <w:rPr>
          <w:rFonts w:cs="AL-Mohanad" w:hint="cs"/>
          <w:b/>
          <w:bCs/>
          <w:color w:val="000000"/>
          <w:sz w:val="32"/>
          <w:szCs w:val="32"/>
          <w:rtl/>
        </w:rPr>
        <w:t>%</w:t>
      </w:r>
      <w:r w:rsidR="00C73236">
        <w:rPr>
          <w:rFonts w:cs="Simplified Arabic" w:hint="cs"/>
          <w:color w:val="000000"/>
          <w:sz w:val="28"/>
          <w:szCs w:val="28"/>
          <w:rtl/>
        </w:rPr>
        <w:t>) من المتقاعدات لم يكن لديهن معلومات عن أنظمة ولوائح التقاعد.</w:t>
      </w:r>
    </w:p>
    <w:p w:rsidR="00C73236" w:rsidRDefault="00C73236"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إن أنظمة </w:t>
      </w:r>
      <w:r w:rsidR="00904D9D">
        <w:rPr>
          <w:rFonts w:cs="Simplified Arabic" w:hint="cs"/>
          <w:color w:val="000000"/>
          <w:sz w:val="28"/>
          <w:szCs w:val="28"/>
          <w:rtl/>
        </w:rPr>
        <w:t>التقاعد السعودي الحالية غير ملاء</w:t>
      </w:r>
      <w:r>
        <w:rPr>
          <w:rFonts w:cs="Simplified Arabic" w:hint="cs"/>
          <w:color w:val="000000"/>
          <w:sz w:val="28"/>
          <w:szCs w:val="28"/>
          <w:rtl/>
        </w:rPr>
        <w:t>مة للمرأة السعودية العاملة وظروفها العائل</w:t>
      </w:r>
      <w:r w:rsidR="00904D9D">
        <w:rPr>
          <w:rFonts w:cs="Simplified Arabic" w:hint="cs"/>
          <w:color w:val="000000"/>
          <w:sz w:val="28"/>
          <w:szCs w:val="28"/>
          <w:rtl/>
        </w:rPr>
        <w:t>ية.  وتتفق هذه النتيجة مع دراسة</w:t>
      </w:r>
      <w:r>
        <w:rPr>
          <w:rFonts w:cs="Simplified Arabic" w:hint="cs"/>
          <w:color w:val="000000"/>
          <w:sz w:val="28"/>
          <w:szCs w:val="28"/>
          <w:rtl/>
        </w:rPr>
        <w:t xml:space="preserve"> (النمر، </w:t>
      </w:r>
      <w:r w:rsidR="00DF4915">
        <w:rPr>
          <w:rFonts w:cs="Simplified Arabic" w:hint="cs"/>
          <w:color w:val="000000"/>
          <w:sz w:val="28"/>
          <w:szCs w:val="28"/>
          <w:rtl/>
        </w:rPr>
        <w:t xml:space="preserve">1409) </w:t>
      </w:r>
      <w:r>
        <w:rPr>
          <w:rFonts w:cs="Simplified Arabic" w:hint="cs"/>
          <w:color w:val="000000"/>
          <w:sz w:val="28"/>
          <w:szCs w:val="28"/>
          <w:rtl/>
        </w:rPr>
        <w:t>التي أكدت على عدم الارتياح من نظام الد</w:t>
      </w:r>
      <w:r w:rsidR="00904D9D">
        <w:rPr>
          <w:rFonts w:cs="Simplified Arabic" w:hint="cs"/>
          <w:color w:val="000000"/>
          <w:sz w:val="28"/>
          <w:szCs w:val="28"/>
          <w:rtl/>
        </w:rPr>
        <w:t>وام والتقاعد المطبق حالياً قياس</w:t>
      </w:r>
      <w:r>
        <w:rPr>
          <w:rFonts w:cs="Simplified Arabic" w:hint="cs"/>
          <w:color w:val="000000"/>
          <w:sz w:val="28"/>
          <w:szCs w:val="28"/>
          <w:rtl/>
        </w:rPr>
        <w:t>اً على ظروف المرأة العاملة الأسرية وا</w:t>
      </w:r>
      <w:r w:rsidR="00AC38E7">
        <w:rPr>
          <w:rFonts w:cs="Simplified Arabic" w:hint="cs"/>
          <w:color w:val="000000"/>
          <w:sz w:val="28"/>
          <w:szCs w:val="28"/>
          <w:rtl/>
        </w:rPr>
        <w:t>لاجتماعية والصحية والاقتصادية و</w:t>
      </w:r>
      <w:r w:rsidR="00904D9D">
        <w:rPr>
          <w:rFonts w:cs="Simplified Arabic" w:hint="cs"/>
          <w:color w:val="000000"/>
          <w:sz w:val="28"/>
          <w:szCs w:val="28"/>
          <w:rtl/>
        </w:rPr>
        <w:t xml:space="preserve">دراسة </w:t>
      </w:r>
      <w:r>
        <w:rPr>
          <w:rFonts w:cs="Simplified Arabic" w:hint="cs"/>
          <w:color w:val="000000"/>
          <w:sz w:val="28"/>
          <w:szCs w:val="28"/>
          <w:rtl/>
        </w:rPr>
        <w:t xml:space="preserve">(حلواني، 1410) التي أكدت بأن مشكلة روتين وأنظمة العمل والتقاعد لا تلائم طبيعة المرأة، بالإضافة إلى عدم توافق </w:t>
      </w:r>
      <w:r w:rsidR="00904D9D">
        <w:rPr>
          <w:rFonts w:cs="Simplified Arabic" w:hint="cs"/>
          <w:color w:val="000000"/>
          <w:sz w:val="28"/>
          <w:szCs w:val="28"/>
          <w:rtl/>
        </w:rPr>
        <w:t>نظام العمل مع أعبائها الأساسية.</w:t>
      </w:r>
      <w:r>
        <w:rPr>
          <w:rFonts w:cs="Simplified Arabic" w:hint="cs"/>
          <w:color w:val="000000"/>
          <w:sz w:val="28"/>
          <w:szCs w:val="28"/>
          <w:rtl/>
        </w:rPr>
        <w:t xml:space="preserve"> و</w:t>
      </w:r>
      <w:r w:rsidR="00904D9D">
        <w:rPr>
          <w:rFonts w:cs="Simplified Arabic" w:hint="cs"/>
          <w:color w:val="000000"/>
          <w:sz w:val="28"/>
          <w:szCs w:val="28"/>
          <w:rtl/>
        </w:rPr>
        <w:t xml:space="preserve">دراسة </w:t>
      </w:r>
      <w:r>
        <w:rPr>
          <w:rFonts w:cs="Simplified Arabic" w:hint="cs"/>
          <w:color w:val="000000"/>
          <w:sz w:val="28"/>
          <w:szCs w:val="28"/>
          <w:rtl/>
        </w:rPr>
        <w:t>(اللعبون، 1418) التي أك</w:t>
      </w:r>
      <w:r w:rsidR="00DF4915">
        <w:rPr>
          <w:rFonts w:cs="Simplified Arabic" w:hint="cs"/>
          <w:color w:val="000000"/>
          <w:sz w:val="28"/>
          <w:szCs w:val="28"/>
          <w:rtl/>
        </w:rPr>
        <w:t>دت على أن نظام التقاعد لم يُراع</w:t>
      </w:r>
      <w:r>
        <w:rPr>
          <w:rFonts w:cs="Simplified Arabic" w:hint="cs"/>
          <w:color w:val="000000"/>
          <w:sz w:val="28"/>
          <w:szCs w:val="28"/>
          <w:rtl/>
        </w:rPr>
        <w:t xml:space="preserve"> فيه وضع المرأة السعودية، وأ</w:t>
      </w:r>
      <w:r w:rsidR="00904D9D">
        <w:rPr>
          <w:rFonts w:cs="Simplified Arabic" w:hint="cs"/>
          <w:color w:val="000000"/>
          <w:sz w:val="28"/>
          <w:szCs w:val="28"/>
          <w:rtl/>
        </w:rPr>
        <w:t>صبح غير ملائم</w:t>
      </w:r>
      <w:r>
        <w:rPr>
          <w:rFonts w:cs="Simplified Arabic" w:hint="cs"/>
          <w:color w:val="000000"/>
          <w:sz w:val="28"/>
          <w:szCs w:val="28"/>
          <w:rtl/>
        </w:rPr>
        <w:t xml:space="preserve"> لمتطلبات الحياة المختلفة، وأوصت بأهمية إجراء تعديلات ضرورية على هذا النظام بما يتفق مع التغيرات المختلفة التي يمر بها المجت</w:t>
      </w:r>
      <w:r w:rsidR="00AC38E7">
        <w:rPr>
          <w:rFonts w:cs="Simplified Arabic" w:hint="cs"/>
          <w:color w:val="000000"/>
          <w:sz w:val="28"/>
          <w:szCs w:val="28"/>
          <w:rtl/>
        </w:rPr>
        <w:t xml:space="preserve">مع السعودي. بالإضافة إلى ذلك فإن </w:t>
      </w:r>
      <w:r>
        <w:rPr>
          <w:rFonts w:cs="Simplified Arabic" w:hint="cs"/>
          <w:color w:val="000000"/>
          <w:sz w:val="28"/>
          <w:szCs w:val="28"/>
          <w:rtl/>
        </w:rPr>
        <w:t>معظم الدراسات المتعلقة با</w:t>
      </w:r>
      <w:r w:rsidR="00904D9D">
        <w:rPr>
          <w:rFonts w:cs="Simplified Arabic" w:hint="cs"/>
          <w:color w:val="000000"/>
          <w:sz w:val="28"/>
          <w:szCs w:val="28"/>
          <w:rtl/>
        </w:rPr>
        <w:t>لمجتمع السعودي أكدت على عدم ملاء</w:t>
      </w:r>
      <w:r>
        <w:rPr>
          <w:rFonts w:cs="Simplified Arabic" w:hint="cs"/>
          <w:color w:val="000000"/>
          <w:sz w:val="28"/>
          <w:szCs w:val="28"/>
          <w:rtl/>
        </w:rPr>
        <w:t xml:space="preserve">مة أنظمة التقاعد للمرأة السعودية، وطالبت بتعديلها، وإيجاد نوع من المرونة في آلية تلك النظم للتخفيف من حدة الصراع الذي تعيشه المرأة </w:t>
      </w:r>
      <w:r>
        <w:rPr>
          <w:rFonts w:cs="Simplified Arabic" w:hint="cs"/>
          <w:color w:val="000000"/>
          <w:sz w:val="28"/>
          <w:szCs w:val="28"/>
          <w:rtl/>
        </w:rPr>
        <w:lastRenderedPageBreak/>
        <w:t>السعودية العاملة وبما يتفق مع ظروفها المختلفة والتغيرا</w:t>
      </w:r>
      <w:r w:rsidR="00AC38E7">
        <w:rPr>
          <w:rFonts w:cs="Simplified Arabic" w:hint="cs"/>
          <w:color w:val="000000"/>
          <w:sz w:val="28"/>
          <w:szCs w:val="28"/>
          <w:rtl/>
        </w:rPr>
        <w:t>ت التي يمر بها المج</w:t>
      </w:r>
      <w:r w:rsidR="00904D9D">
        <w:rPr>
          <w:rFonts w:cs="Simplified Arabic" w:hint="cs"/>
          <w:color w:val="000000"/>
          <w:sz w:val="28"/>
          <w:szCs w:val="28"/>
          <w:rtl/>
        </w:rPr>
        <w:t>ت</w:t>
      </w:r>
      <w:r w:rsidR="00AC38E7">
        <w:rPr>
          <w:rFonts w:cs="Simplified Arabic" w:hint="cs"/>
          <w:color w:val="000000"/>
          <w:sz w:val="28"/>
          <w:szCs w:val="28"/>
          <w:rtl/>
        </w:rPr>
        <w:t xml:space="preserve">مع السعودي. </w:t>
      </w:r>
      <w:r>
        <w:rPr>
          <w:rFonts w:cs="Simplified Arabic" w:hint="cs"/>
          <w:color w:val="000000"/>
          <w:sz w:val="28"/>
          <w:szCs w:val="28"/>
          <w:rtl/>
        </w:rPr>
        <w:t xml:space="preserve">هذه النتيجة </w:t>
      </w:r>
      <w:r w:rsidR="00AC38E7">
        <w:rPr>
          <w:rFonts w:cs="Simplified Arabic" w:hint="cs"/>
          <w:color w:val="000000"/>
          <w:sz w:val="28"/>
          <w:szCs w:val="28"/>
          <w:rtl/>
        </w:rPr>
        <w:t>تُ</w:t>
      </w:r>
      <w:r>
        <w:rPr>
          <w:rFonts w:cs="Simplified Arabic" w:hint="cs"/>
          <w:color w:val="000000"/>
          <w:sz w:val="28"/>
          <w:szCs w:val="28"/>
          <w:rtl/>
        </w:rPr>
        <w:t xml:space="preserve">جيب على التساؤل </w:t>
      </w:r>
      <w:r w:rsidR="00AC38E7">
        <w:rPr>
          <w:rFonts w:cs="Simplified Arabic" w:hint="cs"/>
          <w:color w:val="000000"/>
          <w:sz w:val="28"/>
          <w:szCs w:val="28"/>
          <w:rtl/>
        </w:rPr>
        <w:t>(</w:t>
      </w:r>
      <w:r>
        <w:rPr>
          <w:rFonts w:cs="Simplified Arabic" w:hint="cs"/>
          <w:color w:val="000000"/>
          <w:sz w:val="28"/>
          <w:szCs w:val="28"/>
          <w:rtl/>
        </w:rPr>
        <w:t>الرابع</w:t>
      </w:r>
      <w:r w:rsidR="00AC38E7">
        <w:rPr>
          <w:rFonts w:cs="Simplified Arabic" w:hint="cs"/>
          <w:color w:val="000000"/>
          <w:sz w:val="28"/>
          <w:szCs w:val="28"/>
          <w:rtl/>
        </w:rPr>
        <w:t>)</w:t>
      </w:r>
      <w:r>
        <w:rPr>
          <w:rFonts w:cs="Simplified Arabic" w:hint="cs"/>
          <w:color w:val="000000"/>
          <w:sz w:val="28"/>
          <w:szCs w:val="28"/>
          <w:rtl/>
        </w:rPr>
        <w:t xml:space="preserve"> للبحث " </w:t>
      </w:r>
      <w:r w:rsidR="00AC38E7">
        <w:rPr>
          <w:rFonts w:cs="Simplified Arabic" w:hint="cs"/>
          <w:color w:val="000000"/>
          <w:sz w:val="28"/>
          <w:szCs w:val="28"/>
          <w:rtl/>
        </w:rPr>
        <w:t>هل هناك تغير في نظام التقاعد بما يلائم التغيرات الاقتصادية والاجتماعية والصحية والثقافية والأسرية التي حدثت ويمر بها المجتمع السعودي</w:t>
      </w:r>
      <w:r>
        <w:rPr>
          <w:rFonts w:cs="Simplified Arabic" w:hint="cs"/>
          <w:color w:val="000000"/>
          <w:sz w:val="28"/>
          <w:szCs w:val="28"/>
          <w:rtl/>
        </w:rPr>
        <w:t>؟ ".</w:t>
      </w:r>
    </w:p>
    <w:p w:rsidR="00C73236" w:rsidRDefault="00C73236"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إن أنظمة ولوائح تقاعد المرأة يجب أن تتغير، فقد كانت مناسبة في الماضي، عندما كان عمل المرأة غير مرغوب</w:t>
      </w:r>
      <w:r w:rsidR="00AC38E7">
        <w:rPr>
          <w:rFonts w:cs="Simplified Arabic" w:hint="cs"/>
          <w:color w:val="000000"/>
          <w:sz w:val="28"/>
          <w:szCs w:val="28"/>
          <w:rtl/>
        </w:rPr>
        <w:t xml:space="preserve"> فيه</w:t>
      </w:r>
      <w:r>
        <w:rPr>
          <w:rFonts w:cs="Simplified Arabic" w:hint="cs"/>
          <w:color w:val="000000"/>
          <w:sz w:val="28"/>
          <w:szCs w:val="28"/>
          <w:rtl/>
        </w:rPr>
        <w:t xml:space="preserve">، ونسبة النساء العاملات قليلة جداً من مجموعة القوى العاملة، ولكن </w:t>
      </w:r>
      <w:r w:rsidR="00AC38E7">
        <w:rPr>
          <w:rFonts w:cs="Simplified Arabic" w:hint="cs"/>
          <w:color w:val="000000"/>
          <w:sz w:val="28"/>
          <w:szCs w:val="28"/>
          <w:rtl/>
        </w:rPr>
        <w:t xml:space="preserve">من الملاحظ على أرض الواقع أن </w:t>
      </w:r>
      <w:r>
        <w:rPr>
          <w:rFonts w:cs="Simplified Arabic" w:hint="cs"/>
          <w:color w:val="000000"/>
          <w:sz w:val="28"/>
          <w:szCs w:val="28"/>
          <w:rtl/>
        </w:rPr>
        <w:t>معدل مشاركة المرأة العاملة أخذ ينمو ع</w:t>
      </w:r>
      <w:r w:rsidR="00DF4915">
        <w:rPr>
          <w:rFonts w:cs="Simplified Arabic" w:hint="cs"/>
          <w:color w:val="000000"/>
          <w:sz w:val="28"/>
          <w:szCs w:val="28"/>
          <w:rtl/>
        </w:rPr>
        <w:t>اماً بعد عام، كما يوضح ذلك جدول</w:t>
      </w:r>
      <w:r>
        <w:rPr>
          <w:rFonts w:cs="Simplified Arabic" w:hint="cs"/>
          <w:color w:val="000000"/>
          <w:sz w:val="28"/>
          <w:szCs w:val="28"/>
          <w:rtl/>
        </w:rPr>
        <w:t>(</w:t>
      </w:r>
      <w:r w:rsidR="00904D9D">
        <w:rPr>
          <w:rFonts w:cs="Simplified Arabic" w:hint="cs"/>
          <w:color w:val="000000"/>
          <w:sz w:val="28"/>
          <w:szCs w:val="28"/>
          <w:rtl/>
        </w:rPr>
        <w:t>8</w:t>
      </w:r>
      <w:r>
        <w:rPr>
          <w:rFonts w:cs="Simplified Arabic" w:hint="cs"/>
          <w:color w:val="000000"/>
          <w:sz w:val="28"/>
          <w:szCs w:val="28"/>
          <w:rtl/>
        </w:rPr>
        <w:t>)</w:t>
      </w:r>
      <w:r w:rsidR="00DF4915">
        <w:rPr>
          <w:rFonts w:cs="Simplified Arabic" w:hint="cs"/>
          <w:color w:val="000000"/>
          <w:sz w:val="28"/>
          <w:szCs w:val="28"/>
          <w:rtl/>
        </w:rPr>
        <w:t xml:space="preserve"> إذ بلغ عام</w:t>
      </w:r>
      <w:r>
        <w:rPr>
          <w:rFonts w:cs="Simplified Arabic" w:hint="cs"/>
          <w:color w:val="000000"/>
          <w:sz w:val="28"/>
          <w:szCs w:val="28"/>
          <w:rtl/>
        </w:rPr>
        <w:t xml:space="preserve"> 1409/1410 (8</w:t>
      </w:r>
      <w:r w:rsidR="00AC38E7">
        <w:rPr>
          <w:rFonts w:cs="Simplified Arabic" w:hint="cs"/>
          <w:color w:val="000000"/>
          <w:sz w:val="28"/>
          <w:szCs w:val="28"/>
          <w:rtl/>
        </w:rPr>
        <w:t>.</w:t>
      </w:r>
      <w:r>
        <w:rPr>
          <w:rFonts w:cs="Simplified Arabic" w:hint="cs"/>
          <w:color w:val="000000"/>
          <w:sz w:val="28"/>
          <w:szCs w:val="28"/>
          <w:rtl/>
        </w:rPr>
        <w:t>8</w:t>
      </w:r>
      <w:r w:rsidR="00904D9D" w:rsidRPr="00AC38E7">
        <w:rPr>
          <w:rFonts w:cs="AL-Mohanad" w:hint="cs"/>
          <w:b/>
          <w:bCs/>
          <w:color w:val="000000"/>
          <w:sz w:val="32"/>
          <w:szCs w:val="32"/>
          <w:rtl/>
        </w:rPr>
        <w:t>%</w:t>
      </w:r>
      <w:r>
        <w:rPr>
          <w:rFonts w:cs="Simplified Arabic" w:hint="cs"/>
          <w:color w:val="000000"/>
          <w:sz w:val="28"/>
          <w:szCs w:val="28"/>
          <w:rtl/>
        </w:rPr>
        <w:t>)</w:t>
      </w:r>
      <w:r w:rsidR="00904D9D">
        <w:rPr>
          <w:rFonts w:cs="Simplified Arabic" w:hint="cs"/>
          <w:color w:val="000000"/>
          <w:sz w:val="28"/>
          <w:szCs w:val="28"/>
          <w:rtl/>
        </w:rPr>
        <w:t xml:space="preserve"> من مجموع العاملين في القطاع الحكومي ووصل في عام</w:t>
      </w:r>
      <w:r>
        <w:rPr>
          <w:rFonts w:cs="Simplified Arabic" w:hint="cs"/>
          <w:color w:val="000000"/>
          <w:sz w:val="28"/>
          <w:szCs w:val="28"/>
          <w:rtl/>
        </w:rPr>
        <w:t>1414/1415 (9</w:t>
      </w:r>
      <w:r w:rsidRPr="00AC38E7">
        <w:rPr>
          <w:rFonts w:cs="AL-Mohanad" w:hint="cs"/>
          <w:b/>
          <w:bCs/>
          <w:color w:val="000000"/>
          <w:sz w:val="32"/>
          <w:szCs w:val="32"/>
          <w:rtl/>
        </w:rPr>
        <w:t>%</w:t>
      </w:r>
      <w:r>
        <w:rPr>
          <w:rFonts w:cs="Simplified Arabic" w:hint="cs"/>
          <w:color w:val="000000"/>
          <w:sz w:val="28"/>
          <w:szCs w:val="28"/>
          <w:rtl/>
        </w:rPr>
        <w:t xml:space="preserve">) </w:t>
      </w:r>
      <w:r w:rsidR="00DF4915">
        <w:rPr>
          <w:rFonts w:cs="Simplified Arabic" w:hint="cs"/>
          <w:color w:val="000000"/>
          <w:sz w:val="28"/>
          <w:szCs w:val="28"/>
          <w:rtl/>
        </w:rPr>
        <w:t>وفي عام 1419/1420</w:t>
      </w:r>
      <w:r>
        <w:rPr>
          <w:rFonts w:cs="Simplified Arabic" w:hint="cs"/>
          <w:color w:val="000000"/>
          <w:sz w:val="28"/>
          <w:szCs w:val="28"/>
          <w:rtl/>
        </w:rPr>
        <w:t>(9</w:t>
      </w:r>
      <w:r w:rsidR="00AC38E7">
        <w:rPr>
          <w:rFonts w:cs="Simplified Arabic" w:hint="cs"/>
          <w:color w:val="000000"/>
          <w:sz w:val="28"/>
          <w:szCs w:val="28"/>
          <w:rtl/>
        </w:rPr>
        <w:t>.</w:t>
      </w:r>
      <w:r>
        <w:rPr>
          <w:rFonts w:cs="Simplified Arabic" w:hint="cs"/>
          <w:color w:val="000000"/>
          <w:sz w:val="28"/>
          <w:szCs w:val="28"/>
          <w:rtl/>
        </w:rPr>
        <w:t>4</w:t>
      </w:r>
      <w:r w:rsidRPr="00AC38E7">
        <w:rPr>
          <w:rFonts w:cs="AL-Mohanad" w:hint="cs"/>
          <w:b/>
          <w:bCs/>
          <w:color w:val="000000"/>
          <w:sz w:val="32"/>
          <w:szCs w:val="32"/>
          <w:rtl/>
        </w:rPr>
        <w:t>%</w:t>
      </w:r>
      <w:r>
        <w:rPr>
          <w:rFonts w:cs="Simplified Arabic" w:hint="cs"/>
          <w:color w:val="000000"/>
          <w:sz w:val="28"/>
          <w:szCs w:val="28"/>
          <w:rtl/>
        </w:rPr>
        <w:t>)</w:t>
      </w:r>
      <w:r w:rsidR="00AC38E7">
        <w:rPr>
          <w:rFonts w:cs="Simplified Arabic" w:hint="cs"/>
          <w:color w:val="000000"/>
          <w:sz w:val="28"/>
          <w:szCs w:val="28"/>
          <w:rtl/>
        </w:rPr>
        <w:t xml:space="preserve"> </w:t>
      </w:r>
      <w:r w:rsidR="00DF4915">
        <w:rPr>
          <w:rFonts w:cs="Simplified Arabic" w:hint="cs"/>
          <w:color w:val="000000"/>
          <w:sz w:val="28"/>
          <w:szCs w:val="28"/>
          <w:rtl/>
        </w:rPr>
        <w:t>على حين بلغت النسبة عام 1423/1424 (10.3</w:t>
      </w:r>
      <w:r w:rsidR="00DF4915" w:rsidRPr="00AC38E7">
        <w:rPr>
          <w:rFonts w:cs="AL-Mohanad" w:hint="cs"/>
          <w:b/>
          <w:bCs/>
          <w:color w:val="000000"/>
          <w:sz w:val="32"/>
          <w:szCs w:val="32"/>
          <w:rtl/>
        </w:rPr>
        <w:t>%</w:t>
      </w:r>
      <w:r w:rsidR="00DF4915">
        <w:rPr>
          <w:rFonts w:cs="Simplified Arabic" w:hint="cs"/>
          <w:color w:val="000000"/>
          <w:sz w:val="28"/>
          <w:szCs w:val="28"/>
          <w:rtl/>
        </w:rPr>
        <w:t>)</w:t>
      </w:r>
      <w:r w:rsidR="00602402">
        <w:rPr>
          <w:rFonts w:cs="Simplified Arabic" w:hint="cs"/>
          <w:color w:val="000000"/>
          <w:sz w:val="28"/>
          <w:szCs w:val="28"/>
          <w:rtl/>
        </w:rPr>
        <w:t xml:space="preserve"> بينما بلغت عام 1428/1429 (11.6</w:t>
      </w:r>
      <w:r w:rsidR="00602402" w:rsidRPr="00707382">
        <w:rPr>
          <w:rFonts w:cs="AL-Mohanad" w:hint="cs"/>
          <w:b/>
          <w:bCs/>
          <w:color w:val="000000"/>
          <w:sz w:val="32"/>
          <w:szCs w:val="32"/>
          <w:rtl/>
        </w:rPr>
        <w:t>%</w:t>
      </w:r>
      <w:r w:rsidR="00602402">
        <w:rPr>
          <w:rFonts w:cs="Simplified Arabic" w:hint="cs"/>
          <w:color w:val="000000"/>
          <w:sz w:val="28"/>
          <w:szCs w:val="28"/>
          <w:rtl/>
        </w:rPr>
        <w:t>)</w:t>
      </w:r>
      <w:r w:rsidR="00DF4915">
        <w:rPr>
          <w:rFonts w:cs="Simplified Arabic" w:hint="cs"/>
          <w:color w:val="000000"/>
          <w:sz w:val="28"/>
          <w:szCs w:val="28"/>
          <w:rtl/>
        </w:rPr>
        <w:t xml:space="preserve"> </w:t>
      </w:r>
      <w:r w:rsidR="00AC38E7">
        <w:rPr>
          <w:rFonts w:cs="Simplified Arabic" w:hint="cs"/>
          <w:color w:val="000000"/>
          <w:sz w:val="28"/>
          <w:szCs w:val="28"/>
          <w:rtl/>
        </w:rPr>
        <w:t>وفي عام 1430 ارتفعت النسبة إلى (14.4</w:t>
      </w:r>
      <w:r w:rsidR="00AC38E7" w:rsidRPr="00AC38E7">
        <w:rPr>
          <w:rFonts w:cs="AL-Mohanad" w:hint="cs"/>
          <w:b/>
          <w:bCs/>
          <w:color w:val="000000"/>
          <w:sz w:val="32"/>
          <w:szCs w:val="32"/>
          <w:rtl/>
        </w:rPr>
        <w:t>%</w:t>
      </w:r>
      <w:r w:rsidR="00AC38E7">
        <w:rPr>
          <w:rFonts w:cs="Simplified Arabic" w:hint="cs"/>
          <w:color w:val="000000"/>
          <w:sz w:val="28"/>
          <w:szCs w:val="28"/>
          <w:rtl/>
        </w:rPr>
        <w:t>)</w:t>
      </w:r>
      <w:r>
        <w:rPr>
          <w:rFonts w:cs="Simplified Arabic" w:hint="cs"/>
          <w:color w:val="000000"/>
          <w:sz w:val="28"/>
          <w:szCs w:val="28"/>
          <w:rtl/>
        </w:rPr>
        <w:t xml:space="preserve"> مما يؤكد على ضرورة العمل على تعديل نظام تقاعد المرأة، وإيجاد فرص وظيفية جديدة مناسبة </w:t>
      </w:r>
      <w:r w:rsidR="00AC38E7">
        <w:rPr>
          <w:rFonts w:cs="Simplified Arabic" w:hint="cs"/>
          <w:color w:val="000000"/>
          <w:sz w:val="28"/>
          <w:szCs w:val="28"/>
          <w:rtl/>
        </w:rPr>
        <w:t>لها</w:t>
      </w:r>
      <w:r>
        <w:rPr>
          <w:rFonts w:cs="Simplified Arabic" w:hint="cs"/>
          <w:color w:val="000000"/>
          <w:sz w:val="28"/>
          <w:szCs w:val="28"/>
          <w:rtl/>
        </w:rPr>
        <w:t xml:space="preserve"> حتى تأخذ مكانتها الطبيعية في خطط التنمية وسوق العمل. </w:t>
      </w:r>
    </w:p>
    <w:p w:rsidR="00D74C70" w:rsidRDefault="00AC38E7"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أثبتت </w:t>
      </w:r>
      <w:r w:rsidR="00C73236">
        <w:rPr>
          <w:rFonts w:cs="Simplified Arabic" w:hint="cs"/>
          <w:color w:val="000000"/>
          <w:sz w:val="28"/>
          <w:szCs w:val="28"/>
          <w:rtl/>
        </w:rPr>
        <w:t>دراستا المهي</w:t>
      </w:r>
      <w:r>
        <w:rPr>
          <w:rFonts w:cs="Simplified Arabic" w:hint="cs"/>
          <w:color w:val="000000"/>
          <w:sz w:val="28"/>
          <w:szCs w:val="28"/>
          <w:rtl/>
        </w:rPr>
        <w:t>د</w:t>
      </w:r>
      <w:r w:rsidR="00C73236">
        <w:rPr>
          <w:rFonts w:cs="Simplified Arabic" w:hint="cs"/>
          <w:color w:val="000000"/>
          <w:sz w:val="28"/>
          <w:szCs w:val="28"/>
          <w:rtl/>
        </w:rPr>
        <w:t xml:space="preserve"> </w:t>
      </w:r>
      <w:r>
        <w:rPr>
          <w:rFonts w:cs="Simplified Arabic" w:hint="cs"/>
          <w:color w:val="000000"/>
          <w:sz w:val="28"/>
          <w:szCs w:val="28"/>
          <w:rtl/>
        </w:rPr>
        <w:t xml:space="preserve">واللعبون </w:t>
      </w:r>
      <w:r w:rsidR="00D74C70">
        <w:rPr>
          <w:rFonts w:cs="Simplified Arabic" w:hint="cs"/>
          <w:color w:val="000000"/>
          <w:sz w:val="28"/>
          <w:szCs w:val="28"/>
          <w:rtl/>
        </w:rPr>
        <w:t xml:space="preserve">أنه كلما كانت الأسرة محتاجة لراتب المرأة </w:t>
      </w:r>
      <w:r>
        <w:rPr>
          <w:rFonts w:cs="Simplified Arabic" w:hint="cs"/>
          <w:color w:val="000000"/>
          <w:sz w:val="28"/>
          <w:szCs w:val="28"/>
          <w:rtl/>
        </w:rPr>
        <w:t>قل طلبها للتقاعد المبكر.</w:t>
      </w:r>
      <w:r w:rsidR="00D74C70">
        <w:rPr>
          <w:rFonts w:cs="Simplified Arabic" w:hint="cs"/>
          <w:color w:val="000000"/>
          <w:sz w:val="28"/>
          <w:szCs w:val="28"/>
          <w:rtl/>
        </w:rPr>
        <w:t xml:space="preserve"> </w:t>
      </w:r>
      <w:r w:rsidR="00904D9D">
        <w:rPr>
          <w:rFonts w:cs="Simplified Arabic" w:hint="cs"/>
          <w:color w:val="000000"/>
          <w:sz w:val="28"/>
          <w:szCs w:val="28"/>
          <w:rtl/>
        </w:rPr>
        <w:t>كما</w:t>
      </w:r>
      <w:r w:rsidR="00D74C70">
        <w:rPr>
          <w:rFonts w:cs="Simplified Arabic" w:hint="cs"/>
          <w:color w:val="000000"/>
          <w:sz w:val="28"/>
          <w:szCs w:val="28"/>
          <w:rtl/>
        </w:rPr>
        <w:t xml:space="preserve"> تقل رغبتها في ذلك إذا قل دخل زوجها </w:t>
      </w:r>
      <w:r>
        <w:rPr>
          <w:rFonts w:cs="Simplified Arabic" w:hint="cs"/>
          <w:color w:val="000000"/>
          <w:sz w:val="28"/>
          <w:szCs w:val="28"/>
          <w:rtl/>
        </w:rPr>
        <w:t xml:space="preserve">لأنها في الحقيقة </w:t>
      </w:r>
      <w:r w:rsidR="00D74C70">
        <w:rPr>
          <w:rFonts w:cs="Simplified Arabic" w:hint="cs"/>
          <w:color w:val="000000"/>
          <w:sz w:val="28"/>
          <w:szCs w:val="28"/>
          <w:rtl/>
        </w:rPr>
        <w:t>تُساهم في الصرف على الأسرة ومو</w:t>
      </w:r>
      <w:r>
        <w:rPr>
          <w:rFonts w:cs="Simplified Arabic" w:hint="cs"/>
          <w:color w:val="000000"/>
          <w:sz w:val="28"/>
          <w:szCs w:val="28"/>
          <w:rtl/>
        </w:rPr>
        <w:t>ا</w:t>
      </w:r>
      <w:r w:rsidR="00D74C70">
        <w:rPr>
          <w:rFonts w:cs="Simplified Arabic" w:hint="cs"/>
          <w:color w:val="000000"/>
          <w:sz w:val="28"/>
          <w:szCs w:val="28"/>
          <w:rtl/>
        </w:rPr>
        <w:t>جهة الاحتياجات الأسرية التي لم يعد راتب الزوج وحده كافياً لتغطيتها نتيجة للتغيرات المختلفة التي يمر بها المجتمع.</w:t>
      </w:r>
    </w:p>
    <w:p w:rsidR="00D74C70" w:rsidRDefault="00D74C70" w:rsidP="00DF4915">
      <w:pPr>
        <w:numPr>
          <w:ilvl w:val="1"/>
          <w:numId w:val="32"/>
        </w:numPr>
        <w:tabs>
          <w:tab w:val="clear" w:pos="360"/>
          <w:tab w:val="num" w:pos="143"/>
        </w:tabs>
        <w:spacing w:after="0" w:line="240" w:lineRule="auto"/>
        <w:ind w:left="143"/>
        <w:jc w:val="both"/>
        <w:rPr>
          <w:rFonts w:cs="Simplified Arabic" w:hint="cs"/>
          <w:color w:val="000000"/>
          <w:sz w:val="28"/>
          <w:szCs w:val="28"/>
        </w:rPr>
      </w:pPr>
      <w:r>
        <w:rPr>
          <w:rFonts w:cs="Simplified Arabic" w:hint="cs"/>
          <w:color w:val="000000"/>
          <w:sz w:val="28"/>
          <w:szCs w:val="28"/>
          <w:rtl/>
        </w:rPr>
        <w:t xml:space="preserve">اتضح من الدراسة أن للتقاعد </w:t>
      </w:r>
      <w:r w:rsidR="00AC38E7">
        <w:rPr>
          <w:rFonts w:cs="Simplified Arabic" w:hint="cs"/>
          <w:color w:val="000000"/>
          <w:sz w:val="28"/>
          <w:szCs w:val="28"/>
          <w:rtl/>
        </w:rPr>
        <w:t xml:space="preserve">النسوي </w:t>
      </w:r>
      <w:r>
        <w:rPr>
          <w:rFonts w:cs="Simplified Arabic" w:hint="cs"/>
          <w:color w:val="000000"/>
          <w:sz w:val="28"/>
          <w:szCs w:val="28"/>
          <w:rtl/>
        </w:rPr>
        <w:t xml:space="preserve">المبكر إيجابيات وأخرى سلبيات، وتتمثل </w:t>
      </w:r>
      <w:r w:rsidR="00AC38E7">
        <w:rPr>
          <w:rFonts w:cs="Simplified Arabic" w:hint="cs"/>
          <w:color w:val="000000"/>
          <w:sz w:val="28"/>
          <w:szCs w:val="28"/>
          <w:rtl/>
        </w:rPr>
        <w:t xml:space="preserve">بعض </w:t>
      </w:r>
      <w:r>
        <w:rPr>
          <w:rFonts w:cs="Simplified Arabic" w:hint="cs"/>
          <w:color w:val="000000"/>
          <w:sz w:val="28"/>
          <w:szCs w:val="28"/>
          <w:rtl/>
        </w:rPr>
        <w:t>الإيجابيات فيما يأتي:</w:t>
      </w:r>
    </w:p>
    <w:p w:rsidR="00D74C70" w:rsidRDefault="00D74C70" w:rsidP="007E3422">
      <w:pPr>
        <w:spacing w:after="0" w:line="240" w:lineRule="auto"/>
        <w:ind w:left="770" w:hanging="462"/>
        <w:jc w:val="both"/>
        <w:rPr>
          <w:rFonts w:cs="Simplified Arabic" w:hint="cs"/>
          <w:color w:val="000000"/>
          <w:sz w:val="28"/>
          <w:szCs w:val="28"/>
          <w:rtl/>
        </w:rPr>
      </w:pPr>
      <w:r>
        <w:rPr>
          <w:rFonts w:cs="Simplified Arabic" w:hint="cs"/>
          <w:color w:val="000000"/>
          <w:sz w:val="28"/>
          <w:szCs w:val="28"/>
          <w:rtl/>
        </w:rPr>
        <w:lastRenderedPageBreak/>
        <w:t xml:space="preserve">أ </w:t>
      </w:r>
      <w:r>
        <w:rPr>
          <w:rFonts w:cs="Simplified Arabic"/>
          <w:color w:val="000000"/>
          <w:sz w:val="28"/>
          <w:szCs w:val="28"/>
          <w:rtl/>
        </w:rPr>
        <w:t>–</w:t>
      </w:r>
      <w:r>
        <w:rPr>
          <w:rFonts w:cs="Simplified Arabic" w:hint="cs"/>
          <w:color w:val="000000"/>
          <w:sz w:val="28"/>
          <w:szCs w:val="28"/>
          <w:rtl/>
        </w:rPr>
        <w:t xml:space="preserve"> إنه يوفر عدداً من الفرص الوظيفية </w:t>
      </w:r>
      <w:r w:rsidR="00904D9D">
        <w:rPr>
          <w:rFonts w:cs="Simplified Arabic" w:hint="cs"/>
          <w:color w:val="000000"/>
          <w:sz w:val="28"/>
          <w:szCs w:val="28"/>
          <w:rtl/>
        </w:rPr>
        <w:t>ل</w:t>
      </w:r>
      <w:r>
        <w:rPr>
          <w:rFonts w:cs="Simplified Arabic" w:hint="cs"/>
          <w:color w:val="000000"/>
          <w:sz w:val="28"/>
          <w:szCs w:val="28"/>
          <w:rtl/>
        </w:rPr>
        <w:t>لخريجات الجديدات.  ويساعد على التخفيف من مشكلة البطالة</w:t>
      </w:r>
      <w:r w:rsidR="00AC38E7">
        <w:rPr>
          <w:rFonts w:cs="Simplified Arabic" w:hint="cs"/>
          <w:color w:val="000000"/>
          <w:sz w:val="28"/>
          <w:szCs w:val="28"/>
          <w:rtl/>
        </w:rPr>
        <w:t xml:space="preserve"> النسوية</w:t>
      </w:r>
      <w:r>
        <w:rPr>
          <w:rFonts w:cs="Simplified Arabic" w:hint="cs"/>
          <w:color w:val="000000"/>
          <w:sz w:val="28"/>
          <w:szCs w:val="28"/>
          <w:rtl/>
        </w:rPr>
        <w:t>.</w:t>
      </w:r>
    </w:p>
    <w:p w:rsidR="00D74C70" w:rsidRDefault="007E5189" w:rsidP="007E3422">
      <w:pPr>
        <w:spacing w:after="0" w:line="240" w:lineRule="auto"/>
        <w:ind w:left="770" w:hanging="462"/>
        <w:jc w:val="both"/>
        <w:rPr>
          <w:rFonts w:cs="Simplified Arabic" w:hint="cs"/>
          <w:color w:val="000000"/>
          <w:sz w:val="28"/>
          <w:szCs w:val="28"/>
          <w:rtl/>
        </w:rPr>
      </w:pPr>
      <w:r>
        <w:rPr>
          <w:rFonts w:cs="Simplified Arabic" w:hint="cs"/>
          <w:color w:val="000000"/>
          <w:sz w:val="28"/>
          <w:szCs w:val="28"/>
          <w:rtl/>
        </w:rPr>
        <w:t>ب</w:t>
      </w:r>
      <w:r w:rsidR="00D74C70">
        <w:rPr>
          <w:rFonts w:cs="Simplified Arabic" w:hint="cs"/>
          <w:color w:val="000000"/>
          <w:sz w:val="28"/>
          <w:szCs w:val="28"/>
          <w:rtl/>
        </w:rPr>
        <w:t>- يتيح فرص الترقي للموظفات اللاتي ينتظرن فرص الترقي الوظيفي.</w:t>
      </w:r>
    </w:p>
    <w:p w:rsidR="00D74C70" w:rsidRDefault="007E5189" w:rsidP="007E3422">
      <w:pPr>
        <w:spacing w:after="0" w:line="240" w:lineRule="auto"/>
        <w:ind w:left="770" w:hanging="462"/>
        <w:jc w:val="both"/>
        <w:rPr>
          <w:rFonts w:cs="Simplified Arabic" w:hint="cs"/>
          <w:color w:val="000000"/>
          <w:sz w:val="28"/>
          <w:szCs w:val="28"/>
          <w:rtl/>
        </w:rPr>
      </w:pPr>
      <w:r>
        <w:rPr>
          <w:rFonts w:cs="Simplified Arabic" w:hint="cs"/>
          <w:color w:val="000000"/>
          <w:sz w:val="28"/>
          <w:szCs w:val="28"/>
          <w:rtl/>
        </w:rPr>
        <w:t>ج</w:t>
      </w:r>
      <w:r w:rsidR="00D74C70">
        <w:rPr>
          <w:rFonts w:cs="Simplified Arabic" w:hint="cs"/>
          <w:color w:val="000000"/>
          <w:sz w:val="28"/>
          <w:szCs w:val="28"/>
          <w:rtl/>
        </w:rPr>
        <w:t>- يُساعد على تجديد الخدمة العامة وتحديثها.</w:t>
      </w:r>
    </w:p>
    <w:p w:rsidR="00D74C70" w:rsidRDefault="007E5189" w:rsidP="007E3422">
      <w:pPr>
        <w:spacing w:after="0" w:line="240" w:lineRule="auto"/>
        <w:ind w:left="770" w:hanging="462"/>
        <w:jc w:val="both"/>
        <w:rPr>
          <w:rFonts w:cs="Simplified Arabic" w:hint="cs"/>
          <w:color w:val="000000"/>
          <w:sz w:val="28"/>
          <w:szCs w:val="28"/>
          <w:rtl/>
        </w:rPr>
      </w:pPr>
      <w:r>
        <w:rPr>
          <w:rFonts w:cs="Simplified Arabic" w:hint="cs"/>
          <w:color w:val="000000"/>
          <w:sz w:val="28"/>
          <w:szCs w:val="28"/>
          <w:rtl/>
        </w:rPr>
        <w:t>د</w:t>
      </w:r>
      <w:r w:rsidR="00D74C70">
        <w:rPr>
          <w:rFonts w:cs="Simplified Arabic" w:hint="cs"/>
          <w:color w:val="000000"/>
          <w:sz w:val="28"/>
          <w:szCs w:val="28"/>
          <w:rtl/>
        </w:rPr>
        <w:t>- يُساعد على إدخال دماء جديدة للعمل الحكومي.</w:t>
      </w:r>
    </w:p>
    <w:p w:rsidR="00D74C70" w:rsidRDefault="007E5189" w:rsidP="00904D9D">
      <w:pPr>
        <w:spacing w:after="0" w:line="240" w:lineRule="auto"/>
        <w:ind w:left="770" w:hanging="462"/>
        <w:jc w:val="both"/>
        <w:rPr>
          <w:rFonts w:cs="Simplified Arabic" w:hint="cs"/>
          <w:color w:val="000000"/>
          <w:sz w:val="28"/>
          <w:szCs w:val="28"/>
          <w:rtl/>
        </w:rPr>
      </w:pPr>
      <w:r>
        <w:rPr>
          <w:rFonts w:cs="Simplified Arabic" w:hint="cs"/>
          <w:color w:val="000000"/>
          <w:sz w:val="28"/>
          <w:szCs w:val="28"/>
          <w:rtl/>
        </w:rPr>
        <w:t>هـ</w:t>
      </w:r>
      <w:r w:rsidR="00D74C70">
        <w:rPr>
          <w:rFonts w:cs="Simplified Arabic" w:hint="cs"/>
          <w:color w:val="000000"/>
          <w:sz w:val="28"/>
          <w:szCs w:val="28"/>
          <w:rtl/>
        </w:rPr>
        <w:t xml:space="preserve">- يُساعد على تنمية اقتصاد الدولة وذلك من خلال عمل المتقاعدات مبكراً في </w:t>
      </w:r>
      <w:r w:rsidR="00904D9D">
        <w:rPr>
          <w:rFonts w:cs="Simplified Arabic" w:hint="cs"/>
          <w:color w:val="000000"/>
          <w:sz w:val="28"/>
          <w:szCs w:val="28"/>
          <w:rtl/>
        </w:rPr>
        <w:t>الأعمال</w:t>
      </w:r>
      <w:r w:rsidR="00D74C70">
        <w:rPr>
          <w:rFonts w:cs="Simplified Arabic" w:hint="cs"/>
          <w:color w:val="000000"/>
          <w:sz w:val="28"/>
          <w:szCs w:val="28"/>
          <w:rtl/>
        </w:rPr>
        <w:t xml:space="preserve"> المختلفة في القطاع الخاص.</w:t>
      </w:r>
    </w:p>
    <w:p w:rsidR="00D74C70" w:rsidRDefault="007E5189" w:rsidP="007E5189">
      <w:pPr>
        <w:spacing w:after="0" w:line="240" w:lineRule="auto"/>
        <w:ind w:left="308"/>
        <w:jc w:val="both"/>
        <w:rPr>
          <w:rFonts w:cs="Simplified Arabic" w:hint="cs"/>
          <w:color w:val="000000"/>
          <w:sz w:val="28"/>
          <w:szCs w:val="28"/>
        </w:rPr>
      </w:pPr>
      <w:r>
        <w:rPr>
          <w:rFonts w:cs="Simplified Arabic" w:hint="cs"/>
          <w:color w:val="000000"/>
          <w:sz w:val="28"/>
          <w:szCs w:val="28"/>
          <w:rtl/>
        </w:rPr>
        <w:t xml:space="preserve">و- </w:t>
      </w:r>
      <w:r w:rsidR="00D74C70">
        <w:rPr>
          <w:rFonts w:cs="Simplified Arabic" w:hint="cs"/>
          <w:color w:val="000000"/>
          <w:sz w:val="28"/>
          <w:szCs w:val="28"/>
          <w:rtl/>
        </w:rPr>
        <w:t>يؤدي إلى توجه بعض المتقاعدات إلى الأعمال التطوعية والخيرية.</w:t>
      </w:r>
    </w:p>
    <w:p w:rsidR="00D74C70" w:rsidRDefault="007E5189" w:rsidP="00904D9D">
      <w:pPr>
        <w:spacing w:after="0" w:line="240" w:lineRule="auto"/>
        <w:ind w:left="770" w:hanging="462"/>
        <w:jc w:val="both"/>
        <w:rPr>
          <w:rFonts w:cs="Simplified Arabic" w:hint="cs"/>
          <w:color w:val="000000"/>
          <w:sz w:val="28"/>
          <w:szCs w:val="28"/>
          <w:rtl/>
        </w:rPr>
      </w:pPr>
      <w:r>
        <w:rPr>
          <w:rFonts w:cs="Simplified Arabic" w:hint="cs"/>
          <w:color w:val="000000"/>
          <w:sz w:val="28"/>
          <w:szCs w:val="28"/>
          <w:rtl/>
        </w:rPr>
        <w:t>ز</w:t>
      </w:r>
      <w:r w:rsidR="00D74C70">
        <w:rPr>
          <w:rFonts w:cs="Simplified Arabic" w:hint="cs"/>
          <w:color w:val="000000"/>
          <w:sz w:val="28"/>
          <w:szCs w:val="28"/>
          <w:rtl/>
        </w:rPr>
        <w:t xml:space="preserve">- يُساهم في خفض نسبة العمالة الوافدة </w:t>
      </w:r>
      <w:r w:rsidR="00904D9D">
        <w:rPr>
          <w:rFonts w:cs="Simplified Arabic" w:hint="cs"/>
          <w:color w:val="000000"/>
          <w:sz w:val="28"/>
          <w:szCs w:val="28"/>
          <w:rtl/>
        </w:rPr>
        <w:t>إلى</w:t>
      </w:r>
      <w:r w:rsidR="00D74C70">
        <w:rPr>
          <w:rFonts w:cs="Simplified Arabic" w:hint="cs"/>
          <w:color w:val="000000"/>
          <w:sz w:val="28"/>
          <w:szCs w:val="28"/>
          <w:rtl/>
        </w:rPr>
        <w:t xml:space="preserve"> سوق العمل السعودي.</w:t>
      </w:r>
    </w:p>
    <w:p w:rsidR="00D74C70" w:rsidRDefault="007E5189" w:rsidP="007E5189">
      <w:pPr>
        <w:spacing w:after="0" w:line="240" w:lineRule="auto"/>
        <w:ind w:left="308"/>
        <w:jc w:val="both"/>
        <w:rPr>
          <w:rFonts w:cs="Simplified Arabic" w:hint="cs"/>
          <w:color w:val="000000"/>
          <w:sz w:val="28"/>
          <w:szCs w:val="28"/>
          <w:rtl/>
        </w:rPr>
      </w:pPr>
      <w:r>
        <w:rPr>
          <w:rFonts w:cs="Simplified Arabic" w:hint="cs"/>
          <w:color w:val="000000"/>
          <w:sz w:val="28"/>
          <w:szCs w:val="28"/>
          <w:rtl/>
        </w:rPr>
        <w:t xml:space="preserve">ح- </w:t>
      </w:r>
      <w:r w:rsidR="00D74C70">
        <w:rPr>
          <w:rFonts w:cs="Simplified Arabic" w:hint="cs"/>
          <w:color w:val="000000"/>
          <w:sz w:val="28"/>
          <w:szCs w:val="28"/>
          <w:rtl/>
        </w:rPr>
        <w:t>يؤدي إلى تحسين الوضع المعيشي للموظفة بسبب عملها لحسابها الشخصي.</w:t>
      </w:r>
    </w:p>
    <w:p w:rsidR="00326F6E" w:rsidRDefault="00326F6E" w:rsidP="007E5189">
      <w:pPr>
        <w:spacing w:after="0" w:line="240" w:lineRule="auto"/>
        <w:ind w:left="308"/>
        <w:jc w:val="both"/>
        <w:rPr>
          <w:rFonts w:cs="Simplified Arabic" w:hint="cs"/>
          <w:color w:val="000000"/>
          <w:sz w:val="28"/>
          <w:szCs w:val="28"/>
          <w:rtl/>
        </w:rPr>
      </w:pPr>
      <w:r>
        <w:rPr>
          <w:rFonts w:cs="Simplified Arabic" w:hint="cs"/>
          <w:color w:val="000000"/>
          <w:sz w:val="28"/>
          <w:szCs w:val="28"/>
          <w:rtl/>
        </w:rPr>
        <w:t>ط- يُخلص القطاع الحكومي من الموظفات غير المنتجات.</w:t>
      </w:r>
    </w:p>
    <w:p w:rsidR="00326F6E" w:rsidRDefault="00326F6E" w:rsidP="007E5189">
      <w:pPr>
        <w:spacing w:after="0" w:line="240" w:lineRule="auto"/>
        <w:ind w:left="308"/>
        <w:jc w:val="both"/>
        <w:rPr>
          <w:rFonts w:cs="Simplified Arabic" w:hint="cs"/>
          <w:color w:val="000000"/>
          <w:sz w:val="28"/>
          <w:szCs w:val="28"/>
        </w:rPr>
      </w:pPr>
      <w:r>
        <w:rPr>
          <w:rFonts w:cs="Simplified Arabic" w:hint="cs"/>
          <w:color w:val="000000"/>
          <w:sz w:val="28"/>
          <w:szCs w:val="28"/>
          <w:rtl/>
        </w:rPr>
        <w:t>ي- يُساهم في زيادة نسبة السعودة في القطاع الخاص.</w:t>
      </w:r>
    </w:p>
    <w:p w:rsidR="00D74C70" w:rsidRDefault="00904D9D" w:rsidP="00904D9D">
      <w:pPr>
        <w:spacing w:after="0" w:line="240" w:lineRule="auto"/>
        <w:jc w:val="both"/>
        <w:rPr>
          <w:rFonts w:cs="Simplified Arabic" w:hint="cs"/>
          <w:color w:val="000000"/>
          <w:sz w:val="28"/>
          <w:szCs w:val="28"/>
          <w:rtl/>
        </w:rPr>
      </w:pPr>
      <w:r>
        <w:rPr>
          <w:rFonts w:cs="Simplified Arabic" w:hint="cs"/>
          <w:color w:val="000000"/>
          <w:sz w:val="28"/>
          <w:szCs w:val="28"/>
          <w:rtl/>
        </w:rPr>
        <w:t xml:space="preserve">كما أن </w:t>
      </w:r>
      <w:r w:rsidR="00326F6E">
        <w:rPr>
          <w:rFonts w:cs="Simplified Arabic" w:hint="cs"/>
          <w:color w:val="000000"/>
          <w:sz w:val="28"/>
          <w:szCs w:val="28"/>
          <w:rtl/>
        </w:rPr>
        <w:t xml:space="preserve">للتقاعد المبكر بعضاً من السلبيات </w:t>
      </w:r>
      <w:r>
        <w:rPr>
          <w:rFonts w:cs="Simplified Arabic" w:hint="cs"/>
          <w:color w:val="000000"/>
          <w:sz w:val="28"/>
          <w:szCs w:val="28"/>
          <w:rtl/>
        </w:rPr>
        <w:t>تتمثل فيما يأتي</w:t>
      </w:r>
      <w:r w:rsidR="00D74C70">
        <w:rPr>
          <w:rFonts w:cs="Simplified Arabic" w:hint="cs"/>
          <w:color w:val="000000"/>
          <w:sz w:val="28"/>
          <w:szCs w:val="28"/>
          <w:rtl/>
        </w:rPr>
        <w:t>:</w:t>
      </w:r>
    </w:p>
    <w:p w:rsidR="00D74C70" w:rsidRDefault="00D74C70" w:rsidP="00904D9D">
      <w:pPr>
        <w:spacing w:after="0" w:line="240" w:lineRule="auto"/>
        <w:ind w:left="700" w:hanging="336"/>
        <w:jc w:val="both"/>
        <w:rPr>
          <w:rFonts w:cs="Simplified Arabic" w:hint="cs"/>
          <w:color w:val="000000"/>
          <w:sz w:val="28"/>
          <w:szCs w:val="28"/>
          <w:rtl/>
        </w:rPr>
      </w:pPr>
      <w:r>
        <w:rPr>
          <w:rFonts w:cs="Simplified Arabic" w:hint="cs"/>
          <w:color w:val="000000"/>
          <w:sz w:val="28"/>
          <w:szCs w:val="28"/>
          <w:rtl/>
        </w:rPr>
        <w:t xml:space="preserve">أ </w:t>
      </w:r>
      <w:r>
        <w:rPr>
          <w:rFonts w:cs="Simplified Arabic"/>
          <w:color w:val="000000"/>
          <w:sz w:val="28"/>
          <w:szCs w:val="28"/>
          <w:rtl/>
        </w:rPr>
        <w:t>–</w:t>
      </w:r>
      <w:r>
        <w:rPr>
          <w:rFonts w:cs="Simplified Arabic" w:hint="cs"/>
          <w:color w:val="000000"/>
          <w:sz w:val="28"/>
          <w:szCs w:val="28"/>
          <w:rtl/>
        </w:rPr>
        <w:t xml:space="preserve"> يؤدي إلى تسرب الكفاءات البشرية وأصحاب الخبرات</w:t>
      </w:r>
      <w:r w:rsidR="00326F6E">
        <w:rPr>
          <w:rFonts w:cs="Simplified Arabic" w:hint="cs"/>
          <w:color w:val="000000"/>
          <w:sz w:val="28"/>
          <w:szCs w:val="28"/>
          <w:rtl/>
        </w:rPr>
        <w:t xml:space="preserve"> من المؤسسات الحكومية</w:t>
      </w:r>
      <w:r>
        <w:rPr>
          <w:rFonts w:cs="Simplified Arabic" w:hint="cs"/>
          <w:color w:val="000000"/>
          <w:sz w:val="28"/>
          <w:szCs w:val="28"/>
          <w:rtl/>
        </w:rPr>
        <w:t>.</w:t>
      </w:r>
    </w:p>
    <w:p w:rsidR="00D74C70" w:rsidRDefault="00D74C70" w:rsidP="007E3422">
      <w:pPr>
        <w:spacing w:after="0" w:line="240" w:lineRule="auto"/>
        <w:ind w:left="700" w:hanging="336"/>
        <w:jc w:val="both"/>
        <w:rPr>
          <w:rFonts w:cs="Simplified Arabic" w:hint="cs"/>
          <w:color w:val="000000"/>
          <w:sz w:val="28"/>
          <w:szCs w:val="28"/>
          <w:rtl/>
        </w:rPr>
      </w:pPr>
      <w:r>
        <w:rPr>
          <w:rFonts w:cs="Simplified Arabic" w:hint="cs"/>
          <w:color w:val="000000"/>
          <w:sz w:val="28"/>
          <w:szCs w:val="28"/>
          <w:rtl/>
        </w:rPr>
        <w:t>ب- يؤدي إلى ص</w:t>
      </w:r>
      <w:r w:rsidR="00A92038">
        <w:rPr>
          <w:rFonts w:cs="Simplified Arabic" w:hint="cs"/>
          <w:color w:val="000000"/>
          <w:sz w:val="28"/>
          <w:szCs w:val="28"/>
          <w:rtl/>
        </w:rPr>
        <w:t>رف معاشات التقاعد ل</w:t>
      </w:r>
      <w:r>
        <w:rPr>
          <w:rFonts w:cs="Simplified Arabic" w:hint="cs"/>
          <w:color w:val="000000"/>
          <w:sz w:val="28"/>
          <w:szCs w:val="28"/>
          <w:rtl/>
        </w:rPr>
        <w:t>فترات أطول وزيادة مصروفات</w:t>
      </w:r>
      <w:r w:rsidR="00A92038">
        <w:rPr>
          <w:rFonts w:cs="Simplified Arabic" w:hint="cs"/>
          <w:color w:val="000000"/>
          <w:sz w:val="28"/>
          <w:szCs w:val="28"/>
          <w:rtl/>
        </w:rPr>
        <w:t xml:space="preserve"> صندوق</w:t>
      </w:r>
      <w:r>
        <w:rPr>
          <w:rFonts w:cs="Simplified Arabic" w:hint="cs"/>
          <w:color w:val="000000"/>
          <w:sz w:val="28"/>
          <w:szCs w:val="28"/>
          <w:rtl/>
        </w:rPr>
        <w:t xml:space="preserve"> معاشات التقاعد.</w:t>
      </w:r>
    </w:p>
    <w:p w:rsidR="00D74C70" w:rsidRDefault="00D74C70" w:rsidP="007E3422">
      <w:pPr>
        <w:spacing w:after="0" w:line="240" w:lineRule="auto"/>
        <w:ind w:left="700" w:hanging="336"/>
        <w:jc w:val="both"/>
        <w:rPr>
          <w:rFonts w:cs="Simplified Arabic" w:hint="cs"/>
          <w:color w:val="000000"/>
          <w:sz w:val="28"/>
          <w:szCs w:val="28"/>
          <w:rtl/>
        </w:rPr>
      </w:pPr>
      <w:r>
        <w:rPr>
          <w:rFonts w:cs="Simplified Arabic" w:hint="cs"/>
          <w:color w:val="000000"/>
          <w:sz w:val="28"/>
          <w:szCs w:val="28"/>
          <w:rtl/>
        </w:rPr>
        <w:t>ج- يؤدي إلى تحمل الأجهزة الحكومية مبالغ مالية لتأهيل وتدريب الموظفات الجديدات.</w:t>
      </w:r>
    </w:p>
    <w:p w:rsidR="00D74C70" w:rsidRDefault="00D74C70" w:rsidP="00326F6E">
      <w:pPr>
        <w:spacing w:after="0" w:line="240" w:lineRule="auto"/>
        <w:ind w:left="700" w:hanging="336"/>
        <w:jc w:val="both"/>
        <w:rPr>
          <w:rFonts w:cs="Simplified Arabic" w:hint="cs"/>
          <w:color w:val="000000"/>
          <w:sz w:val="28"/>
          <w:szCs w:val="28"/>
          <w:rtl/>
        </w:rPr>
      </w:pPr>
      <w:r>
        <w:rPr>
          <w:rFonts w:cs="Simplified Arabic" w:hint="cs"/>
          <w:color w:val="000000"/>
          <w:sz w:val="28"/>
          <w:szCs w:val="28"/>
          <w:rtl/>
        </w:rPr>
        <w:t>د- يؤدي إلى تعطيل بعض الطاقات العاملة في المج</w:t>
      </w:r>
      <w:r w:rsidR="00326F6E">
        <w:rPr>
          <w:rFonts w:cs="Simplified Arabic" w:hint="cs"/>
          <w:color w:val="000000"/>
          <w:sz w:val="28"/>
          <w:szCs w:val="28"/>
          <w:rtl/>
        </w:rPr>
        <w:t>ت</w:t>
      </w:r>
      <w:r>
        <w:rPr>
          <w:rFonts w:cs="Simplified Arabic" w:hint="cs"/>
          <w:color w:val="000000"/>
          <w:sz w:val="28"/>
          <w:szCs w:val="28"/>
          <w:rtl/>
        </w:rPr>
        <w:t xml:space="preserve">مع نظراً </w:t>
      </w:r>
      <w:r w:rsidR="00326F6E">
        <w:rPr>
          <w:rFonts w:cs="Simplified Arabic" w:hint="cs"/>
          <w:color w:val="000000"/>
          <w:sz w:val="28"/>
          <w:szCs w:val="28"/>
          <w:rtl/>
        </w:rPr>
        <w:t>لإحالة</w:t>
      </w:r>
      <w:r>
        <w:rPr>
          <w:rFonts w:cs="Simplified Arabic" w:hint="cs"/>
          <w:color w:val="000000"/>
          <w:sz w:val="28"/>
          <w:szCs w:val="28"/>
          <w:rtl/>
        </w:rPr>
        <w:t xml:space="preserve"> صاحباتها إلى التقاعد المبكر.</w:t>
      </w:r>
    </w:p>
    <w:p w:rsidR="00D74C70" w:rsidRDefault="00D74C70" w:rsidP="00A92038">
      <w:pPr>
        <w:spacing w:after="0" w:line="240" w:lineRule="auto"/>
        <w:ind w:left="700" w:hanging="336"/>
        <w:jc w:val="both"/>
        <w:rPr>
          <w:rFonts w:cs="Simplified Arabic" w:hint="cs"/>
          <w:color w:val="000000"/>
          <w:sz w:val="28"/>
          <w:szCs w:val="28"/>
          <w:rtl/>
        </w:rPr>
      </w:pPr>
      <w:r>
        <w:rPr>
          <w:rFonts w:cs="Simplified Arabic" w:hint="cs"/>
          <w:color w:val="000000"/>
          <w:sz w:val="28"/>
          <w:szCs w:val="28"/>
          <w:rtl/>
        </w:rPr>
        <w:lastRenderedPageBreak/>
        <w:t xml:space="preserve">هـ- يحرم قطاعات العمل </w:t>
      </w:r>
      <w:r w:rsidR="00326F6E">
        <w:rPr>
          <w:rFonts w:cs="Simplified Arabic" w:hint="cs"/>
          <w:color w:val="000000"/>
          <w:sz w:val="28"/>
          <w:szCs w:val="28"/>
          <w:rtl/>
        </w:rPr>
        <w:t xml:space="preserve">العام </w:t>
      </w:r>
      <w:r>
        <w:rPr>
          <w:rFonts w:cs="Simplified Arabic" w:hint="cs"/>
          <w:color w:val="000000"/>
          <w:sz w:val="28"/>
          <w:szCs w:val="28"/>
          <w:rtl/>
        </w:rPr>
        <w:t>من الخبرات الوطنية التي صرفت عليه</w:t>
      </w:r>
      <w:r w:rsidR="00A92038">
        <w:rPr>
          <w:rFonts w:cs="Simplified Arabic" w:hint="cs"/>
          <w:color w:val="000000"/>
          <w:sz w:val="28"/>
          <w:szCs w:val="28"/>
          <w:rtl/>
        </w:rPr>
        <w:t>ن</w:t>
      </w:r>
      <w:r>
        <w:rPr>
          <w:rFonts w:cs="Simplified Arabic" w:hint="cs"/>
          <w:color w:val="000000"/>
          <w:sz w:val="28"/>
          <w:szCs w:val="28"/>
          <w:rtl/>
        </w:rPr>
        <w:t xml:space="preserve"> مبالغ مالية لإعدادهن للعمل بشكل أفضل.</w:t>
      </w:r>
    </w:p>
    <w:p w:rsidR="00D74C70" w:rsidRDefault="00D74C70" w:rsidP="007E3422">
      <w:pPr>
        <w:spacing w:after="0" w:line="240" w:lineRule="auto"/>
        <w:ind w:left="700" w:hanging="336"/>
        <w:jc w:val="both"/>
        <w:rPr>
          <w:rFonts w:cs="Simplified Arabic" w:hint="cs"/>
          <w:color w:val="000000"/>
          <w:sz w:val="28"/>
          <w:szCs w:val="28"/>
          <w:rtl/>
        </w:rPr>
      </w:pPr>
      <w:r>
        <w:rPr>
          <w:rFonts w:cs="Simplified Arabic" w:hint="cs"/>
          <w:color w:val="000000"/>
          <w:sz w:val="28"/>
          <w:szCs w:val="28"/>
          <w:rtl/>
        </w:rPr>
        <w:t>و- توقف الخصم من راتب الموظفة</w:t>
      </w:r>
      <w:r w:rsidR="00A92038">
        <w:rPr>
          <w:rFonts w:cs="Simplified Arabic" w:hint="cs"/>
          <w:color w:val="000000"/>
          <w:sz w:val="28"/>
          <w:szCs w:val="28"/>
          <w:rtl/>
        </w:rPr>
        <w:t xml:space="preserve"> بنسبة</w:t>
      </w:r>
      <w:r>
        <w:rPr>
          <w:rFonts w:cs="Simplified Arabic" w:hint="cs"/>
          <w:color w:val="000000"/>
          <w:sz w:val="28"/>
          <w:szCs w:val="28"/>
          <w:rtl/>
        </w:rPr>
        <w:t xml:space="preserve"> (9</w:t>
      </w:r>
      <w:r w:rsidRPr="00326F6E">
        <w:rPr>
          <w:rFonts w:cs="AL-Mohanad" w:hint="cs"/>
          <w:b/>
          <w:bCs/>
          <w:color w:val="000000"/>
          <w:sz w:val="32"/>
          <w:szCs w:val="32"/>
          <w:rtl/>
        </w:rPr>
        <w:t>%</w:t>
      </w:r>
      <w:r>
        <w:rPr>
          <w:rFonts w:cs="Simplified Arabic" w:hint="cs"/>
          <w:color w:val="000000"/>
          <w:sz w:val="28"/>
          <w:szCs w:val="28"/>
          <w:rtl/>
        </w:rPr>
        <w:t>) التي تحول إلى صندوق معاشات التقاعد مع نسبة مماثلة من الدولة مما يؤثر على ميزانية صندوق معاشات التقاعد.</w:t>
      </w:r>
    </w:p>
    <w:p w:rsidR="007E3422" w:rsidRDefault="007E3422" w:rsidP="007E3422">
      <w:pPr>
        <w:spacing w:after="0" w:line="240" w:lineRule="auto"/>
        <w:ind w:left="700" w:hanging="336"/>
        <w:jc w:val="both"/>
        <w:rPr>
          <w:rFonts w:cs="Simplified Arabic" w:hint="cs"/>
          <w:color w:val="000000"/>
          <w:sz w:val="28"/>
          <w:szCs w:val="28"/>
          <w:rtl/>
        </w:rPr>
      </w:pPr>
      <w:r>
        <w:rPr>
          <w:rFonts w:cs="Simplified Arabic" w:hint="cs"/>
          <w:color w:val="000000"/>
          <w:sz w:val="28"/>
          <w:szCs w:val="28"/>
          <w:rtl/>
        </w:rPr>
        <w:t>ز- انخفاض الدخل المالي للأسرة مما يزيد من مشاكلها المالية.</w:t>
      </w:r>
    </w:p>
    <w:p w:rsidR="007E3422" w:rsidRDefault="00326F6E" w:rsidP="00A92038">
      <w:pPr>
        <w:numPr>
          <w:ilvl w:val="1"/>
          <w:numId w:val="54"/>
        </w:numPr>
        <w:tabs>
          <w:tab w:val="clear" w:pos="1440"/>
          <w:tab w:val="num" w:pos="-37"/>
        </w:tabs>
        <w:spacing w:after="0" w:line="240" w:lineRule="auto"/>
        <w:ind w:left="-37"/>
        <w:jc w:val="both"/>
        <w:rPr>
          <w:rFonts w:cs="Simplified Arabic" w:hint="cs"/>
          <w:color w:val="000000"/>
          <w:sz w:val="28"/>
          <w:szCs w:val="28"/>
        </w:rPr>
      </w:pPr>
      <w:r>
        <w:rPr>
          <w:rFonts w:cs="Simplified Arabic" w:hint="cs"/>
          <w:color w:val="000000"/>
          <w:sz w:val="28"/>
          <w:szCs w:val="28"/>
          <w:rtl/>
        </w:rPr>
        <w:t xml:space="preserve">من الملاحظ على أرض الواقع الحياتي أن </w:t>
      </w:r>
      <w:r w:rsidR="000C1CC0">
        <w:rPr>
          <w:rFonts w:cs="Simplified Arabic" w:hint="cs"/>
          <w:color w:val="000000"/>
          <w:sz w:val="28"/>
          <w:szCs w:val="28"/>
          <w:rtl/>
        </w:rPr>
        <w:t>هناك صعوب</w:t>
      </w:r>
      <w:r>
        <w:rPr>
          <w:rFonts w:cs="Simplified Arabic" w:hint="cs"/>
          <w:color w:val="000000"/>
          <w:sz w:val="28"/>
          <w:szCs w:val="28"/>
          <w:rtl/>
        </w:rPr>
        <w:t>ات</w:t>
      </w:r>
      <w:r w:rsidR="000C1CC0">
        <w:rPr>
          <w:rFonts w:cs="Simplified Arabic" w:hint="cs"/>
          <w:color w:val="000000"/>
          <w:sz w:val="28"/>
          <w:szCs w:val="28"/>
          <w:rtl/>
        </w:rPr>
        <w:t xml:space="preserve"> كبيرة في إجراءات صرف المعاش التقاعدي، مثال ذلك يُطلب من المحال إلى المعاش أن يثبت حياته سنوياً </w:t>
      </w:r>
      <w:r>
        <w:rPr>
          <w:rFonts w:cs="Simplified Arabic" w:hint="cs"/>
          <w:color w:val="000000"/>
          <w:sz w:val="28"/>
          <w:szCs w:val="28"/>
          <w:rtl/>
        </w:rPr>
        <w:t>حتى ولو أتاه</w:t>
      </w:r>
      <w:r w:rsidR="00A92038">
        <w:rPr>
          <w:rFonts w:cs="Simplified Arabic" w:hint="cs"/>
          <w:color w:val="000000"/>
          <w:sz w:val="28"/>
          <w:szCs w:val="28"/>
          <w:rtl/>
        </w:rPr>
        <w:t>م</w:t>
      </w:r>
      <w:r>
        <w:rPr>
          <w:rFonts w:cs="Simplified Arabic" w:hint="cs"/>
          <w:color w:val="000000"/>
          <w:sz w:val="28"/>
          <w:szCs w:val="28"/>
          <w:rtl/>
        </w:rPr>
        <w:t xml:space="preserve"> ماشياً على قدميه</w:t>
      </w:r>
      <w:r w:rsidR="00A92038">
        <w:rPr>
          <w:rFonts w:cs="Simplified Arabic" w:hint="cs"/>
          <w:color w:val="000000"/>
          <w:sz w:val="28"/>
          <w:szCs w:val="28"/>
          <w:rtl/>
        </w:rPr>
        <w:t>،</w:t>
      </w:r>
      <w:r w:rsidR="000C1CC0">
        <w:rPr>
          <w:rFonts w:cs="Simplified Arabic" w:hint="cs"/>
          <w:color w:val="000000"/>
          <w:sz w:val="28"/>
          <w:szCs w:val="28"/>
          <w:rtl/>
        </w:rPr>
        <w:t xml:space="preserve"> كذلك إرهاق الورثة بإثبات المعلومات سنوياً</w:t>
      </w:r>
      <w:r>
        <w:rPr>
          <w:rFonts w:cs="Simplified Arabic" w:hint="cs"/>
          <w:color w:val="000000"/>
          <w:sz w:val="28"/>
          <w:szCs w:val="28"/>
          <w:rtl/>
        </w:rPr>
        <w:t xml:space="preserve"> على الرغم من إمكانية التثبت من ذلك بالوسائل الحديثة</w:t>
      </w:r>
      <w:r w:rsidR="000C1CC0">
        <w:rPr>
          <w:rFonts w:cs="Simplified Arabic" w:hint="cs"/>
          <w:color w:val="000000"/>
          <w:sz w:val="28"/>
          <w:szCs w:val="28"/>
          <w:rtl/>
        </w:rPr>
        <w:t xml:space="preserve">، مما يتطلب وقتاً طويلاً وجهداً كبيراً وعناءً ومشقة المراجعات حتى يتم صرف المعاش الذي هم في أمس الحاجة إليه، خاصة إذا كانوا أطفالاً صغاراً وليس لهم دخل غيره، مما يضطر الأم إلى الاستدانة من الآخرين للإنفاق عليهم </w:t>
      </w:r>
      <w:r>
        <w:rPr>
          <w:rFonts w:cs="Simplified Arabic" w:hint="cs"/>
          <w:color w:val="000000"/>
          <w:sz w:val="28"/>
          <w:szCs w:val="28"/>
          <w:rtl/>
        </w:rPr>
        <w:t>حتى</w:t>
      </w:r>
      <w:r w:rsidR="00A92038">
        <w:rPr>
          <w:rFonts w:cs="Simplified Arabic" w:hint="cs"/>
          <w:color w:val="000000"/>
          <w:sz w:val="28"/>
          <w:szCs w:val="28"/>
          <w:rtl/>
        </w:rPr>
        <w:t xml:space="preserve"> </w:t>
      </w:r>
      <w:r w:rsidR="000C1CC0">
        <w:rPr>
          <w:rFonts w:cs="Simplified Arabic" w:hint="cs"/>
          <w:color w:val="000000"/>
          <w:sz w:val="28"/>
          <w:szCs w:val="28"/>
          <w:rtl/>
        </w:rPr>
        <w:t>يتم صرف معاشهم التقاعدي</w:t>
      </w:r>
      <w:r w:rsidR="00A92038">
        <w:rPr>
          <w:rFonts w:cs="Simplified Arabic" w:hint="cs"/>
          <w:color w:val="000000"/>
          <w:sz w:val="28"/>
          <w:szCs w:val="28"/>
          <w:rtl/>
        </w:rPr>
        <w:t>،</w:t>
      </w:r>
      <w:r w:rsidR="000C1CC0">
        <w:rPr>
          <w:rFonts w:cs="Simplified Arabic" w:hint="cs"/>
          <w:color w:val="000000"/>
          <w:sz w:val="28"/>
          <w:szCs w:val="28"/>
          <w:rtl/>
        </w:rPr>
        <w:t xml:space="preserve"> ف</w:t>
      </w:r>
      <w:r>
        <w:rPr>
          <w:rFonts w:cs="Simplified Arabic" w:hint="cs"/>
          <w:color w:val="000000"/>
          <w:sz w:val="28"/>
          <w:szCs w:val="28"/>
          <w:rtl/>
        </w:rPr>
        <w:t xml:space="preserve">لابد من </w:t>
      </w:r>
      <w:r w:rsidR="00A92038">
        <w:rPr>
          <w:rFonts w:cs="Simplified Arabic" w:hint="cs"/>
          <w:color w:val="000000"/>
          <w:sz w:val="28"/>
          <w:szCs w:val="28"/>
          <w:rtl/>
        </w:rPr>
        <w:t>إتباع</w:t>
      </w:r>
      <w:r>
        <w:rPr>
          <w:rFonts w:cs="Simplified Arabic" w:hint="cs"/>
          <w:color w:val="000000"/>
          <w:sz w:val="28"/>
          <w:szCs w:val="28"/>
          <w:rtl/>
        </w:rPr>
        <w:t xml:space="preserve"> إجراءات مرنة وسلس</w:t>
      </w:r>
      <w:r w:rsidR="000C1CC0">
        <w:rPr>
          <w:rFonts w:cs="Simplified Arabic" w:hint="cs"/>
          <w:color w:val="000000"/>
          <w:sz w:val="28"/>
          <w:szCs w:val="28"/>
          <w:rtl/>
        </w:rPr>
        <w:t xml:space="preserve">ة </w:t>
      </w:r>
      <w:r>
        <w:rPr>
          <w:rFonts w:cs="Simplified Arabic" w:hint="cs"/>
          <w:color w:val="000000"/>
          <w:sz w:val="28"/>
          <w:szCs w:val="28"/>
          <w:rtl/>
        </w:rPr>
        <w:t>و</w:t>
      </w:r>
      <w:r w:rsidR="000C1CC0">
        <w:rPr>
          <w:rFonts w:cs="Simplified Arabic" w:hint="cs"/>
          <w:color w:val="000000"/>
          <w:sz w:val="28"/>
          <w:szCs w:val="28"/>
          <w:rtl/>
        </w:rPr>
        <w:t xml:space="preserve">ذلك </w:t>
      </w:r>
      <w:r w:rsidR="00A92038">
        <w:rPr>
          <w:rFonts w:cs="Simplified Arabic" w:hint="cs"/>
          <w:color w:val="000000"/>
          <w:sz w:val="28"/>
          <w:szCs w:val="28"/>
          <w:rtl/>
        </w:rPr>
        <w:t>ب</w:t>
      </w:r>
      <w:r w:rsidR="000C1CC0">
        <w:rPr>
          <w:rFonts w:cs="Simplified Arabic" w:hint="cs"/>
          <w:color w:val="000000"/>
          <w:sz w:val="28"/>
          <w:szCs w:val="28"/>
          <w:rtl/>
        </w:rPr>
        <w:t>ربط تلك الجهات بشبكة معلومات تنسق بينها.</w:t>
      </w:r>
    </w:p>
    <w:p w:rsidR="000C1CC0" w:rsidRDefault="000C1CC0" w:rsidP="000C1CC0">
      <w:pPr>
        <w:spacing w:after="0" w:line="240" w:lineRule="auto"/>
        <w:jc w:val="both"/>
        <w:rPr>
          <w:rFonts w:cs="Simplified Arabic" w:hint="cs"/>
          <w:color w:val="000000"/>
          <w:sz w:val="28"/>
          <w:szCs w:val="28"/>
          <w:rtl/>
        </w:rPr>
      </w:pPr>
    </w:p>
    <w:p w:rsidR="000C1CC0" w:rsidRPr="00A92038" w:rsidRDefault="000C1CC0" w:rsidP="000C1CC0">
      <w:pPr>
        <w:spacing w:after="0" w:line="240" w:lineRule="auto"/>
        <w:jc w:val="both"/>
        <w:rPr>
          <w:rFonts w:cs="AL-Mateen" w:hint="cs"/>
          <w:color w:val="000000"/>
          <w:sz w:val="38"/>
          <w:szCs w:val="38"/>
          <w:u w:val="single"/>
          <w:rtl/>
        </w:rPr>
      </w:pPr>
      <w:r w:rsidRPr="00A92038">
        <w:rPr>
          <w:rFonts w:cs="AL-Mateen" w:hint="cs"/>
          <w:color w:val="000000"/>
          <w:sz w:val="38"/>
          <w:szCs w:val="38"/>
          <w:u w:val="single"/>
          <w:rtl/>
        </w:rPr>
        <w:t>المقترحات</w:t>
      </w:r>
      <w:r w:rsidR="00A92038" w:rsidRPr="00A92038">
        <w:rPr>
          <w:rFonts w:cs="AL-Mateen" w:hint="cs"/>
          <w:color w:val="000000"/>
          <w:sz w:val="38"/>
          <w:szCs w:val="38"/>
          <w:u w:val="single"/>
          <w:rtl/>
        </w:rPr>
        <w:t xml:space="preserve"> والتوصيات</w:t>
      </w:r>
      <w:r w:rsidRPr="00A92038">
        <w:rPr>
          <w:rFonts w:cs="AL-Mateen" w:hint="cs"/>
          <w:color w:val="000000"/>
          <w:sz w:val="38"/>
          <w:szCs w:val="38"/>
          <w:u w:val="single"/>
          <w:rtl/>
        </w:rPr>
        <w:t>:</w:t>
      </w:r>
    </w:p>
    <w:p w:rsidR="000C1CC0" w:rsidRDefault="000C1CC0" w:rsidP="00326F6E">
      <w:pPr>
        <w:spacing w:after="0" w:line="240" w:lineRule="auto"/>
        <w:jc w:val="both"/>
        <w:rPr>
          <w:rFonts w:cs="Simplified Arabic" w:hint="cs"/>
          <w:color w:val="000000"/>
          <w:sz w:val="28"/>
          <w:szCs w:val="28"/>
          <w:rtl/>
        </w:rPr>
      </w:pPr>
      <w:r>
        <w:rPr>
          <w:rFonts w:cs="Simplified Arabic" w:hint="cs"/>
          <w:color w:val="000000"/>
          <w:sz w:val="28"/>
          <w:szCs w:val="28"/>
          <w:rtl/>
        </w:rPr>
        <w:tab/>
        <w:t xml:space="preserve">في ضوء نتائج البحث </w:t>
      </w:r>
      <w:r w:rsidR="00326F6E">
        <w:rPr>
          <w:rFonts w:cs="Simplified Arabic" w:hint="cs"/>
          <w:color w:val="000000"/>
          <w:sz w:val="28"/>
          <w:szCs w:val="28"/>
          <w:rtl/>
        </w:rPr>
        <w:t>تعرض</w:t>
      </w:r>
      <w:r>
        <w:rPr>
          <w:rFonts w:cs="Simplified Arabic" w:hint="cs"/>
          <w:color w:val="000000"/>
          <w:sz w:val="28"/>
          <w:szCs w:val="28"/>
          <w:rtl/>
        </w:rPr>
        <w:t xml:space="preserve"> الباحثة بعض التوصيات التي ترى ضرورة أن تتولى الجهات المسؤولة </w:t>
      </w:r>
      <w:r w:rsidR="00326F6E">
        <w:rPr>
          <w:rFonts w:cs="Simplified Arabic" w:hint="cs"/>
          <w:color w:val="000000"/>
          <w:sz w:val="28"/>
          <w:szCs w:val="28"/>
          <w:rtl/>
        </w:rPr>
        <w:t>دراستها علمياً وعملياً والأخذ بما يمكن تنفيذه</w:t>
      </w:r>
      <w:r>
        <w:rPr>
          <w:rFonts w:cs="Simplified Arabic" w:hint="cs"/>
          <w:color w:val="000000"/>
          <w:sz w:val="28"/>
          <w:szCs w:val="28"/>
          <w:rtl/>
        </w:rPr>
        <w:t xml:space="preserve"> على أرض الواقع وتتمثل فيما يأتي:</w:t>
      </w:r>
      <w:r w:rsidR="00326F6E">
        <w:rPr>
          <w:rFonts w:cs="Simplified Arabic" w:hint="cs"/>
          <w:color w:val="000000"/>
          <w:sz w:val="28"/>
          <w:szCs w:val="28"/>
          <w:rtl/>
        </w:rPr>
        <w:t>-</w:t>
      </w:r>
    </w:p>
    <w:p w:rsidR="000C1CC0" w:rsidRDefault="000C1CC0" w:rsidP="00A92038">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إعادة النظر في قوانين وأنظمة التقاعد</w:t>
      </w:r>
      <w:r w:rsidR="00A92038">
        <w:rPr>
          <w:rFonts w:cs="Simplified Arabic" w:hint="cs"/>
          <w:color w:val="000000"/>
          <w:sz w:val="28"/>
          <w:szCs w:val="28"/>
          <w:rtl/>
        </w:rPr>
        <w:t xml:space="preserve"> المدني</w:t>
      </w:r>
      <w:r>
        <w:rPr>
          <w:rFonts w:cs="Simplified Arabic" w:hint="cs"/>
          <w:color w:val="000000"/>
          <w:sz w:val="28"/>
          <w:szCs w:val="28"/>
          <w:rtl/>
        </w:rPr>
        <w:t xml:space="preserve"> السعودي لتتناس</w:t>
      </w:r>
      <w:r w:rsidR="00326F6E">
        <w:rPr>
          <w:rFonts w:cs="Simplified Arabic" w:hint="cs"/>
          <w:color w:val="000000"/>
          <w:sz w:val="28"/>
          <w:szCs w:val="28"/>
          <w:rtl/>
        </w:rPr>
        <w:t>ب</w:t>
      </w:r>
      <w:r>
        <w:rPr>
          <w:rFonts w:cs="Simplified Arabic" w:hint="cs"/>
          <w:color w:val="000000"/>
          <w:sz w:val="28"/>
          <w:szCs w:val="28"/>
          <w:rtl/>
        </w:rPr>
        <w:t xml:space="preserve"> مع مصلحة أفراد الأسرة</w:t>
      </w:r>
      <w:r w:rsidR="00A92038">
        <w:rPr>
          <w:rFonts w:cs="Simplified Arabic" w:hint="cs"/>
          <w:color w:val="000000"/>
          <w:sz w:val="28"/>
          <w:szCs w:val="28"/>
          <w:rtl/>
        </w:rPr>
        <w:t>،</w:t>
      </w:r>
      <w:r>
        <w:rPr>
          <w:rFonts w:cs="Simplified Arabic" w:hint="cs"/>
          <w:color w:val="000000"/>
          <w:sz w:val="28"/>
          <w:szCs w:val="28"/>
          <w:rtl/>
        </w:rPr>
        <w:t xml:space="preserve"> وإجراء دراسات علمية </w:t>
      </w:r>
      <w:r w:rsidR="00326F6E">
        <w:rPr>
          <w:rFonts w:cs="Simplified Arabic" w:hint="cs"/>
          <w:color w:val="000000"/>
          <w:sz w:val="28"/>
          <w:szCs w:val="28"/>
          <w:rtl/>
        </w:rPr>
        <w:t>لتحديثها</w:t>
      </w:r>
      <w:r>
        <w:rPr>
          <w:rFonts w:cs="Simplified Arabic" w:hint="cs"/>
          <w:color w:val="000000"/>
          <w:sz w:val="28"/>
          <w:szCs w:val="28"/>
          <w:rtl/>
        </w:rPr>
        <w:t xml:space="preserve"> لتلافي الثغرات الواضحة في هذه الأنظمة، خاصة ما يتعلق بالنواحي المادية من حيث نسبتها وأهمية </w:t>
      </w:r>
      <w:r>
        <w:rPr>
          <w:rFonts w:cs="Simplified Arabic" w:hint="cs"/>
          <w:color w:val="000000"/>
          <w:sz w:val="28"/>
          <w:szCs w:val="28"/>
          <w:rtl/>
        </w:rPr>
        <w:lastRenderedPageBreak/>
        <w:t>حصول المتقاعدة على حقوقها المالية الكاملة أثناء الخدمة، وبعدها وعدم حرمانها من استحقاقها من المعاش التقاعدي</w:t>
      </w:r>
      <w:r w:rsidR="00326F6E">
        <w:rPr>
          <w:rFonts w:cs="Simplified Arabic" w:hint="cs"/>
          <w:color w:val="000000"/>
          <w:sz w:val="28"/>
          <w:szCs w:val="28"/>
          <w:rtl/>
        </w:rPr>
        <w:t xml:space="preserve"> لزوجها أثناء حياته وبعد وفاته.</w:t>
      </w:r>
      <w:r>
        <w:rPr>
          <w:rFonts w:cs="Simplified Arabic" w:hint="cs"/>
          <w:color w:val="000000"/>
          <w:sz w:val="28"/>
          <w:szCs w:val="28"/>
          <w:rtl/>
        </w:rPr>
        <w:t xml:space="preserve"> </w:t>
      </w:r>
      <w:r w:rsidR="00326F6E">
        <w:rPr>
          <w:rFonts w:cs="Simplified Arabic" w:hint="cs"/>
          <w:color w:val="000000"/>
          <w:sz w:val="28"/>
          <w:szCs w:val="28"/>
          <w:rtl/>
        </w:rPr>
        <w:t>كذلك الاهتمام بموضوع نهاية خدمة المتقاعدة وأحقيتها</w:t>
      </w:r>
      <w:r>
        <w:rPr>
          <w:rFonts w:cs="Simplified Arabic" w:hint="cs"/>
          <w:color w:val="000000"/>
          <w:sz w:val="28"/>
          <w:szCs w:val="28"/>
          <w:rtl/>
        </w:rPr>
        <w:t xml:space="preserve"> في الحصول على معاشها التقاعدي ومعاش زوجها، وصرف راتبها بعد وفاتها لورثتها وعدم حرمانها من الحق الشرعي لهم </w:t>
      </w:r>
      <w:r w:rsidR="00326F6E">
        <w:rPr>
          <w:rFonts w:cs="Simplified Arabic" w:hint="cs"/>
          <w:color w:val="000000"/>
          <w:sz w:val="28"/>
          <w:szCs w:val="28"/>
          <w:rtl/>
        </w:rPr>
        <w:t>والذي</w:t>
      </w:r>
      <w:r>
        <w:rPr>
          <w:rFonts w:cs="Simplified Arabic" w:hint="cs"/>
          <w:color w:val="000000"/>
          <w:sz w:val="28"/>
          <w:szCs w:val="28"/>
          <w:rtl/>
        </w:rPr>
        <w:t xml:space="preserve"> كان يقتطع</w:t>
      </w:r>
      <w:r w:rsidR="00A92038">
        <w:rPr>
          <w:rFonts w:cs="Simplified Arabic" w:hint="cs"/>
          <w:color w:val="000000"/>
          <w:sz w:val="28"/>
          <w:szCs w:val="28"/>
          <w:rtl/>
        </w:rPr>
        <w:t xml:space="preserve"> بنسبة</w:t>
      </w:r>
      <w:r>
        <w:rPr>
          <w:rFonts w:cs="Simplified Arabic" w:hint="cs"/>
          <w:color w:val="000000"/>
          <w:sz w:val="28"/>
          <w:szCs w:val="28"/>
          <w:rtl/>
        </w:rPr>
        <w:t xml:space="preserve"> (9</w:t>
      </w:r>
      <w:r w:rsidRPr="00AC38E7">
        <w:rPr>
          <w:rFonts w:cs="AL-Mohanad" w:hint="cs"/>
          <w:b/>
          <w:bCs/>
          <w:color w:val="000000"/>
          <w:sz w:val="32"/>
          <w:szCs w:val="32"/>
          <w:rtl/>
        </w:rPr>
        <w:t>%</w:t>
      </w:r>
      <w:r w:rsidR="00326F6E">
        <w:rPr>
          <w:rFonts w:cs="Simplified Arabic" w:hint="cs"/>
          <w:color w:val="000000"/>
          <w:sz w:val="28"/>
          <w:szCs w:val="28"/>
          <w:rtl/>
        </w:rPr>
        <w:t>) شهرياً من راتبها أثناء العمل.</w:t>
      </w:r>
      <w:r>
        <w:rPr>
          <w:rFonts w:cs="Simplified Arabic" w:hint="cs"/>
          <w:color w:val="000000"/>
          <w:sz w:val="28"/>
          <w:szCs w:val="28"/>
          <w:rtl/>
        </w:rPr>
        <w:t xml:space="preserve"> </w:t>
      </w:r>
      <w:r w:rsidR="00A92038">
        <w:rPr>
          <w:rFonts w:cs="Simplified Arabic" w:hint="cs"/>
          <w:color w:val="000000"/>
          <w:sz w:val="28"/>
          <w:szCs w:val="28"/>
          <w:rtl/>
        </w:rPr>
        <w:t>وهذا</w:t>
      </w:r>
      <w:r>
        <w:rPr>
          <w:rFonts w:cs="Simplified Arabic" w:hint="cs"/>
          <w:color w:val="000000"/>
          <w:sz w:val="28"/>
          <w:szCs w:val="28"/>
          <w:rtl/>
        </w:rPr>
        <w:t xml:space="preserve"> معمول به في </w:t>
      </w:r>
      <w:r w:rsidR="00326F6E">
        <w:rPr>
          <w:rFonts w:cs="Simplified Arabic" w:hint="cs"/>
          <w:color w:val="000000"/>
          <w:sz w:val="28"/>
          <w:szCs w:val="28"/>
          <w:rtl/>
        </w:rPr>
        <w:t xml:space="preserve">بعض </w:t>
      </w:r>
      <w:r>
        <w:rPr>
          <w:rFonts w:cs="Simplified Arabic" w:hint="cs"/>
          <w:color w:val="000000"/>
          <w:sz w:val="28"/>
          <w:szCs w:val="28"/>
          <w:rtl/>
        </w:rPr>
        <w:t>الدول العربية والخليجية، وع</w:t>
      </w:r>
      <w:r w:rsidR="000B0940">
        <w:rPr>
          <w:rFonts w:cs="Simplified Arabic" w:hint="cs"/>
          <w:color w:val="000000"/>
          <w:sz w:val="28"/>
          <w:szCs w:val="28"/>
          <w:rtl/>
        </w:rPr>
        <w:t>دم هضم حقوقها المالية و</w:t>
      </w:r>
      <w:r w:rsidR="00A92038">
        <w:rPr>
          <w:rFonts w:cs="Simplified Arabic" w:hint="cs"/>
          <w:color w:val="000000"/>
          <w:sz w:val="28"/>
          <w:szCs w:val="28"/>
          <w:rtl/>
        </w:rPr>
        <w:t xml:space="preserve">حقوق </w:t>
      </w:r>
      <w:r w:rsidR="000B0940">
        <w:rPr>
          <w:rFonts w:cs="Simplified Arabic" w:hint="cs"/>
          <w:color w:val="000000"/>
          <w:sz w:val="28"/>
          <w:szCs w:val="28"/>
          <w:rtl/>
        </w:rPr>
        <w:t xml:space="preserve">ورثتها. </w:t>
      </w:r>
      <w:r>
        <w:rPr>
          <w:rFonts w:cs="Simplified Arabic" w:hint="cs"/>
          <w:color w:val="000000"/>
          <w:sz w:val="28"/>
          <w:szCs w:val="28"/>
          <w:rtl/>
        </w:rPr>
        <w:t>بالإضافة إلى أهمية زيادة راتبها بما يتناسب مع تكاليف المعيشة والاحتياجات الأسرية.</w:t>
      </w:r>
      <w:r w:rsidR="00A92038">
        <w:rPr>
          <w:rFonts w:cs="Simplified Arabic" w:hint="cs"/>
          <w:color w:val="000000"/>
          <w:sz w:val="28"/>
          <w:szCs w:val="28"/>
          <w:rtl/>
        </w:rPr>
        <w:t xml:space="preserve"> كذلك أصبح من الضرورة</w:t>
      </w:r>
      <w:r w:rsidR="000B0940">
        <w:rPr>
          <w:rFonts w:cs="Simplified Arabic" w:hint="cs"/>
          <w:color w:val="000000"/>
          <w:sz w:val="28"/>
          <w:szCs w:val="28"/>
          <w:rtl/>
        </w:rPr>
        <w:t xml:space="preserve"> إضافة علاوة اجتماعية تتناسب طردياً مع عدد أفراد الأسرة. كما هو الحال في كثير من الدول مثال ذلك في الكويت يُمنح الموظف علاوة اجتماعية بمقدار (50 دينار</w:t>
      </w:r>
      <w:r w:rsidR="00A92038">
        <w:rPr>
          <w:rFonts w:cs="Simplified Arabic" w:hint="cs"/>
          <w:color w:val="000000"/>
          <w:sz w:val="28"/>
          <w:szCs w:val="28"/>
          <w:rtl/>
        </w:rPr>
        <w:t>اً</w:t>
      </w:r>
      <w:r w:rsidR="000B0940">
        <w:rPr>
          <w:rFonts w:cs="Simplified Arabic" w:hint="cs"/>
          <w:color w:val="000000"/>
          <w:sz w:val="28"/>
          <w:szCs w:val="28"/>
          <w:rtl/>
        </w:rPr>
        <w:t>) لكل طفل حتى يتناسب الراتب مع المسؤوليات الاجتماعية والأسرية.</w:t>
      </w:r>
    </w:p>
    <w:p w:rsidR="000C1CC0" w:rsidRDefault="000C1CC0" w:rsidP="00EA1823">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 xml:space="preserve">تقصير فترة سنوات خدمة المرأة بحيث تصبح (30سنة بدلاً من 40) للحصول على الراتب الكامل، كما هو معمول به في </w:t>
      </w:r>
      <w:r w:rsidR="000B0940">
        <w:rPr>
          <w:rFonts w:cs="Simplified Arabic" w:hint="cs"/>
          <w:color w:val="000000"/>
          <w:sz w:val="28"/>
          <w:szCs w:val="28"/>
          <w:rtl/>
        </w:rPr>
        <w:t xml:space="preserve">بعض </w:t>
      </w:r>
      <w:r>
        <w:rPr>
          <w:rFonts w:cs="Simplified Arabic" w:hint="cs"/>
          <w:color w:val="000000"/>
          <w:sz w:val="28"/>
          <w:szCs w:val="28"/>
          <w:rtl/>
        </w:rPr>
        <w:t>الدول العربية والخليجية وغيرها.</w:t>
      </w:r>
    </w:p>
    <w:p w:rsidR="000C1CC0" w:rsidRDefault="000C1CC0" w:rsidP="00A92038">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 xml:space="preserve">رفع الحد الأدنى للمعاش التقاعدي إلى (3000ريال) لتحقيق التوازن مع غلاء المعيشة </w:t>
      </w:r>
      <w:r w:rsidR="00A92038">
        <w:rPr>
          <w:rFonts w:cs="Simplified Arabic" w:hint="cs"/>
          <w:color w:val="000000"/>
          <w:sz w:val="28"/>
          <w:szCs w:val="28"/>
          <w:rtl/>
        </w:rPr>
        <w:t>وتوفير الاحتياجات</w:t>
      </w:r>
      <w:r w:rsidR="00552A7A">
        <w:rPr>
          <w:rFonts w:cs="Simplified Arabic" w:hint="cs"/>
          <w:color w:val="000000"/>
          <w:sz w:val="28"/>
          <w:szCs w:val="28"/>
          <w:rtl/>
        </w:rPr>
        <w:t xml:space="preserve"> الأساسية والحياة الكريمة، كذلك إضافة علاوة سنوية للمعاش التقاعدي نظراً للزيادة المستمرة في تكاليف المعيشة. قد يكون الحد الأدنى (</w:t>
      </w:r>
      <w:r w:rsidR="00A92038">
        <w:rPr>
          <w:rFonts w:cs="Simplified Arabic" w:hint="cs"/>
          <w:color w:val="000000"/>
          <w:sz w:val="28"/>
          <w:szCs w:val="28"/>
          <w:rtl/>
        </w:rPr>
        <w:t>1725 ريال</w:t>
      </w:r>
      <w:r w:rsidR="00552A7A">
        <w:rPr>
          <w:rFonts w:cs="Simplified Arabic" w:hint="cs"/>
          <w:color w:val="000000"/>
          <w:sz w:val="28"/>
          <w:szCs w:val="28"/>
          <w:rtl/>
        </w:rPr>
        <w:t>) جائزاً ومنطقياً منذُ أكثر من عشرين سنة مضت ! أما الآن فالأمر يختلف.</w:t>
      </w:r>
    </w:p>
    <w:p w:rsidR="00552A7A" w:rsidRDefault="00552A7A" w:rsidP="00F70C29">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 xml:space="preserve"> رفع سن التقاعد المدني الإ</w:t>
      </w:r>
      <w:r w:rsidR="00A92038">
        <w:rPr>
          <w:rFonts w:cs="Simplified Arabic" w:hint="cs"/>
          <w:color w:val="000000"/>
          <w:sz w:val="28"/>
          <w:szCs w:val="28"/>
          <w:rtl/>
        </w:rPr>
        <w:t>جباري إلى (65</w:t>
      </w:r>
      <w:r w:rsidR="00F70C29">
        <w:rPr>
          <w:rFonts w:cs="Simplified Arabic" w:hint="cs"/>
          <w:color w:val="000000"/>
          <w:sz w:val="28"/>
          <w:szCs w:val="28"/>
          <w:rtl/>
        </w:rPr>
        <w:t>-70 سنة</w:t>
      </w:r>
      <w:r w:rsidR="00A92038">
        <w:rPr>
          <w:rFonts w:cs="Simplified Arabic" w:hint="cs"/>
          <w:color w:val="000000"/>
          <w:sz w:val="28"/>
          <w:szCs w:val="28"/>
          <w:rtl/>
        </w:rPr>
        <w:t xml:space="preserve">) </w:t>
      </w:r>
      <w:r w:rsidR="000B0940">
        <w:rPr>
          <w:rFonts w:cs="Simplified Arabic" w:hint="cs"/>
          <w:color w:val="000000"/>
          <w:sz w:val="28"/>
          <w:szCs w:val="28"/>
          <w:rtl/>
        </w:rPr>
        <w:t xml:space="preserve">في القطاع </w:t>
      </w:r>
      <w:r w:rsidR="00A92038">
        <w:rPr>
          <w:rFonts w:cs="Simplified Arabic" w:hint="cs"/>
          <w:color w:val="000000"/>
          <w:sz w:val="28"/>
          <w:szCs w:val="28"/>
          <w:rtl/>
        </w:rPr>
        <w:t>الصحي والتعليم</w:t>
      </w:r>
      <w:r w:rsidR="000B0940">
        <w:rPr>
          <w:rFonts w:cs="Simplified Arabic" w:hint="cs"/>
          <w:color w:val="000000"/>
          <w:sz w:val="28"/>
          <w:szCs w:val="28"/>
          <w:rtl/>
        </w:rPr>
        <w:t xml:space="preserve"> العالي</w:t>
      </w:r>
      <w:r>
        <w:rPr>
          <w:rFonts w:cs="Simplified Arabic" w:hint="cs"/>
          <w:color w:val="000000"/>
          <w:sz w:val="28"/>
          <w:szCs w:val="28"/>
          <w:rtl/>
        </w:rPr>
        <w:t xml:space="preserve"> لحاجة المجتمع إلى خبراتهم وكفاءتهم</w:t>
      </w:r>
      <w:r w:rsidR="00A92038">
        <w:rPr>
          <w:rFonts w:cs="Simplified Arabic" w:hint="cs"/>
          <w:color w:val="000000"/>
          <w:sz w:val="28"/>
          <w:szCs w:val="28"/>
          <w:rtl/>
        </w:rPr>
        <w:t xml:space="preserve"> وتحقيق الاستثمار البشري للكفاءات</w:t>
      </w:r>
      <w:r>
        <w:rPr>
          <w:rFonts w:cs="Simplified Arabic" w:hint="cs"/>
          <w:color w:val="000000"/>
          <w:sz w:val="28"/>
          <w:szCs w:val="28"/>
          <w:rtl/>
        </w:rPr>
        <w:t xml:space="preserve"> العالية في تلك المجالات، </w:t>
      </w:r>
      <w:r w:rsidR="000B0940">
        <w:rPr>
          <w:rFonts w:cs="Simplified Arabic" w:hint="cs"/>
          <w:color w:val="000000"/>
          <w:sz w:val="28"/>
          <w:szCs w:val="28"/>
          <w:rtl/>
        </w:rPr>
        <w:t>على أساس أن</w:t>
      </w:r>
      <w:r>
        <w:rPr>
          <w:rFonts w:cs="Simplified Arabic" w:hint="cs"/>
          <w:color w:val="000000"/>
          <w:sz w:val="28"/>
          <w:szCs w:val="28"/>
          <w:rtl/>
        </w:rPr>
        <w:t xml:space="preserve"> إحالتهم إلى التقاعد </w:t>
      </w:r>
      <w:r w:rsidR="00A92038">
        <w:rPr>
          <w:rFonts w:cs="Simplified Arabic" w:hint="cs"/>
          <w:color w:val="000000"/>
          <w:sz w:val="28"/>
          <w:szCs w:val="28"/>
          <w:rtl/>
        </w:rPr>
        <w:lastRenderedPageBreak/>
        <w:t>عند</w:t>
      </w:r>
      <w:r>
        <w:rPr>
          <w:rFonts w:cs="Simplified Arabic" w:hint="cs"/>
          <w:color w:val="000000"/>
          <w:sz w:val="28"/>
          <w:szCs w:val="28"/>
          <w:rtl/>
        </w:rPr>
        <w:t xml:space="preserve"> (60سنة) كما هو معمول به حالياً يؤدي </w:t>
      </w:r>
      <w:r w:rsidR="00A92038">
        <w:rPr>
          <w:rFonts w:cs="Simplified Arabic" w:hint="cs"/>
          <w:color w:val="000000"/>
          <w:sz w:val="28"/>
          <w:szCs w:val="28"/>
          <w:rtl/>
        </w:rPr>
        <w:t>إلى</w:t>
      </w:r>
      <w:r>
        <w:rPr>
          <w:rFonts w:cs="Simplified Arabic" w:hint="cs"/>
          <w:color w:val="000000"/>
          <w:sz w:val="28"/>
          <w:szCs w:val="28"/>
          <w:rtl/>
        </w:rPr>
        <w:t xml:space="preserve"> الهدر الاقتصادي لهذه ال</w:t>
      </w:r>
      <w:r w:rsidR="00A92038">
        <w:rPr>
          <w:rFonts w:cs="Simplified Arabic" w:hint="cs"/>
          <w:color w:val="000000"/>
          <w:sz w:val="28"/>
          <w:szCs w:val="28"/>
          <w:rtl/>
        </w:rPr>
        <w:t>خبرات والكفاءات المتميزة</w:t>
      </w:r>
      <w:r>
        <w:rPr>
          <w:rFonts w:cs="Simplified Arabic" w:hint="cs"/>
          <w:color w:val="000000"/>
          <w:sz w:val="28"/>
          <w:szCs w:val="28"/>
          <w:rtl/>
        </w:rPr>
        <w:t xml:space="preserve"> التي دفعت الدولة مبالغ كبير</w:t>
      </w:r>
      <w:r w:rsidR="00F70C29">
        <w:rPr>
          <w:rFonts w:cs="Simplified Arabic" w:hint="cs"/>
          <w:color w:val="000000"/>
          <w:sz w:val="28"/>
          <w:szCs w:val="28"/>
          <w:rtl/>
        </w:rPr>
        <w:t>ة</w:t>
      </w:r>
      <w:r>
        <w:rPr>
          <w:rFonts w:cs="Simplified Arabic" w:hint="cs"/>
          <w:color w:val="000000"/>
          <w:sz w:val="28"/>
          <w:szCs w:val="28"/>
          <w:rtl/>
        </w:rPr>
        <w:t xml:space="preserve"> في تعليمهم وتدريبهم داخل البلاد أو خارجها</w:t>
      </w:r>
      <w:r w:rsidR="00A92038">
        <w:rPr>
          <w:rFonts w:cs="Simplified Arabic" w:hint="cs"/>
          <w:color w:val="000000"/>
          <w:sz w:val="28"/>
          <w:szCs w:val="28"/>
          <w:rtl/>
        </w:rPr>
        <w:t xml:space="preserve">. </w:t>
      </w:r>
      <w:r>
        <w:rPr>
          <w:rFonts w:cs="Simplified Arabic" w:hint="cs"/>
          <w:color w:val="000000"/>
          <w:sz w:val="28"/>
          <w:szCs w:val="28"/>
          <w:rtl/>
        </w:rPr>
        <w:t>أ</w:t>
      </w:r>
      <w:r w:rsidR="000B0940">
        <w:rPr>
          <w:rFonts w:cs="Simplified Arabic" w:hint="cs"/>
          <w:color w:val="000000"/>
          <w:sz w:val="28"/>
          <w:szCs w:val="28"/>
          <w:rtl/>
        </w:rPr>
        <w:t>ي</w:t>
      </w:r>
      <w:r>
        <w:rPr>
          <w:rFonts w:cs="Simplified Arabic" w:hint="cs"/>
          <w:color w:val="000000"/>
          <w:sz w:val="28"/>
          <w:szCs w:val="28"/>
          <w:rtl/>
        </w:rPr>
        <w:t xml:space="preserve"> أن مدة خدمتهم غير كافية مقابل تكلفة إعدادهم وتأهيلهم، ولا تحقق العائد الاستثماري المرجو منهم.  لذلك </w:t>
      </w:r>
      <w:r w:rsidR="00A92038">
        <w:rPr>
          <w:rFonts w:cs="Simplified Arabic" w:hint="cs"/>
          <w:color w:val="000000"/>
          <w:sz w:val="28"/>
          <w:szCs w:val="28"/>
          <w:rtl/>
        </w:rPr>
        <w:t>من الضرورة</w:t>
      </w:r>
      <w:r>
        <w:rPr>
          <w:rFonts w:cs="Simplified Arabic" w:hint="cs"/>
          <w:color w:val="000000"/>
          <w:sz w:val="28"/>
          <w:szCs w:val="28"/>
          <w:rtl/>
        </w:rPr>
        <w:t xml:space="preserve"> عدم الاكتفاء بالسن كمقياس وحيد للإحالة إلى التقاعد بل لابد من ربطه بمستوى الأداء والقدرة على العطاء والحالة الصحية للفرد</w:t>
      </w:r>
      <w:r w:rsidR="000B0940">
        <w:rPr>
          <w:rFonts w:cs="Simplified Arabic" w:hint="cs"/>
          <w:color w:val="000000"/>
          <w:sz w:val="28"/>
          <w:szCs w:val="28"/>
          <w:rtl/>
        </w:rPr>
        <w:t xml:space="preserve"> والحاجة المجتمعية</w:t>
      </w:r>
      <w:r>
        <w:rPr>
          <w:rFonts w:cs="Simplified Arabic" w:hint="cs"/>
          <w:color w:val="000000"/>
          <w:sz w:val="28"/>
          <w:szCs w:val="28"/>
          <w:rtl/>
        </w:rPr>
        <w:t>.</w:t>
      </w:r>
    </w:p>
    <w:p w:rsidR="00552A7A" w:rsidRDefault="00552A7A" w:rsidP="00DF4915">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رفع الحد الأدنى لسنوات الخدمة المطلوبة للتقاعد المبكر</w:t>
      </w:r>
      <w:r w:rsidR="00A92038">
        <w:rPr>
          <w:rFonts w:cs="Simplified Arabic" w:hint="cs"/>
          <w:color w:val="000000"/>
          <w:sz w:val="28"/>
          <w:szCs w:val="28"/>
          <w:rtl/>
        </w:rPr>
        <w:t xml:space="preserve"> (15 سنة)</w:t>
      </w:r>
      <w:r>
        <w:rPr>
          <w:rFonts w:cs="Simplified Arabic" w:hint="cs"/>
          <w:color w:val="000000"/>
          <w:sz w:val="28"/>
          <w:szCs w:val="28"/>
          <w:rtl/>
        </w:rPr>
        <w:t>، حيث يؤدي في هذا السن المبكر إلى حرمان قطاعات العمل من الخبرات الوطنية المدربة التي ص</w:t>
      </w:r>
      <w:r w:rsidR="00A92038">
        <w:rPr>
          <w:rFonts w:cs="Simplified Arabic" w:hint="cs"/>
          <w:color w:val="000000"/>
          <w:sz w:val="28"/>
          <w:szCs w:val="28"/>
          <w:rtl/>
        </w:rPr>
        <w:t>ُرفت عليها</w:t>
      </w:r>
      <w:r>
        <w:rPr>
          <w:rFonts w:cs="Simplified Arabic" w:hint="cs"/>
          <w:color w:val="000000"/>
          <w:sz w:val="28"/>
          <w:szCs w:val="28"/>
          <w:rtl/>
        </w:rPr>
        <w:t xml:space="preserve"> مبالغ مالية لإعداده</w:t>
      </w:r>
      <w:r w:rsidR="00A92038">
        <w:rPr>
          <w:rFonts w:cs="Simplified Arabic" w:hint="cs"/>
          <w:color w:val="000000"/>
          <w:sz w:val="28"/>
          <w:szCs w:val="28"/>
          <w:rtl/>
        </w:rPr>
        <w:t>ا</w:t>
      </w:r>
      <w:r>
        <w:rPr>
          <w:rFonts w:cs="Simplified Arabic" w:hint="cs"/>
          <w:color w:val="000000"/>
          <w:sz w:val="28"/>
          <w:szCs w:val="28"/>
          <w:rtl/>
        </w:rPr>
        <w:t xml:space="preserve"> للعمل بشكل أفضل.  كما يؤدي إلى تحمل ال</w:t>
      </w:r>
      <w:r w:rsidR="000B0940">
        <w:rPr>
          <w:rFonts w:cs="Simplified Arabic" w:hint="cs"/>
          <w:color w:val="000000"/>
          <w:sz w:val="28"/>
          <w:szCs w:val="28"/>
          <w:rtl/>
        </w:rPr>
        <w:t>دوائر</w:t>
      </w:r>
      <w:r>
        <w:rPr>
          <w:rFonts w:cs="Simplified Arabic" w:hint="cs"/>
          <w:color w:val="000000"/>
          <w:sz w:val="28"/>
          <w:szCs w:val="28"/>
          <w:rtl/>
        </w:rPr>
        <w:t xml:space="preserve"> الحكومية مبالغ مالية أخرى </w:t>
      </w:r>
      <w:r w:rsidR="000B0940">
        <w:rPr>
          <w:rFonts w:cs="Simplified Arabic" w:hint="cs"/>
          <w:color w:val="000000"/>
          <w:sz w:val="28"/>
          <w:szCs w:val="28"/>
          <w:rtl/>
        </w:rPr>
        <w:t>ل</w:t>
      </w:r>
      <w:r>
        <w:rPr>
          <w:rFonts w:cs="Simplified Arabic" w:hint="cs"/>
          <w:color w:val="000000"/>
          <w:sz w:val="28"/>
          <w:szCs w:val="28"/>
          <w:rtl/>
        </w:rPr>
        <w:t>تأهيل وت</w:t>
      </w:r>
      <w:r w:rsidR="000B0940">
        <w:rPr>
          <w:rFonts w:cs="Simplified Arabic" w:hint="cs"/>
          <w:color w:val="000000"/>
          <w:sz w:val="28"/>
          <w:szCs w:val="28"/>
          <w:rtl/>
        </w:rPr>
        <w:t>د</w:t>
      </w:r>
      <w:r>
        <w:rPr>
          <w:rFonts w:cs="Simplified Arabic" w:hint="cs"/>
          <w:color w:val="000000"/>
          <w:sz w:val="28"/>
          <w:szCs w:val="28"/>
          <w:rtl/>
        </w:rPr>
        <w:t>ريب ال</w:t>
      </w:r>
      <w:r w:rsidR="00A92038">
        <w:rPr>
          <w:rFonts w:cs="Simplified Arabic" w:hint="cs"/>
          <w:color w:val="000000"/>
          <w:sz w:val="28"/>
          <w:szCs w:val="28"/>
          <w:rtl/>
        </w:rPr>
        <w:t>موظفات الجديدات. و</w:t>
      </w:r>
      <w:r>
        <w:rPr>
          <w:rFonts w:cs="Simplified Arabic" w:hint="cs"/>
          <w:color w:val="000000"/>
          <w:sz w:val="28"/>
          <w:szCs w:val="28"/>
          <w:rtl/>
        </w:rPr>
        <w:t>ينتج عنه</w:t>
      </w:r>
      <w:r w:rsidR="00A92038">
        <w:rPr>
          <w:rFonts w:cs="Simplified Arabic" w:hint="cs"/>
          <w:color w:val="000000"/>
          <w:sz w:val="28"/>
          <w:szCs w:val="28"/>
          <w:rtl/>
        </w:rPr>
        <w:t xml:space="preserve"> أيضاً</w:t>
      </w:r>
      <w:r>
        <w:rPr>
          <w:rFonts w:cs="Simplified Arabic" w:hint="cs"/>
          <w:color w:val="000000"/>
          <w:sz w:val="28"/>
          <w:szCs w:val="28"/>
          <w:rtl/>
        </w:rPr>
        <w:t xml:space="preserve"> صرف معاشات التقاعد لفترة أطول مما يؤدي إلى زيادة مصروفات صندوق معاشات التقاعد، كذلك توقف الخصم من راتب الموظفة (9</w:t>
      </w:r>
      <w:r w:rsidRPr="00AC38E7">
        <w:rPr>
          <w:rFonts w:cs="AL-Mohanad" w:hint="cs"/>
          <w:b/>
          <w:bCs/>
          <w:color w:val="000000"/>
          <w:sz w:val="32"/>
          <w:szCs w:val="32"/>
          <w:rtl/>
        </w:rPr>
        <w:t>%</w:t>
      </w:r>
      <w:r>
        <w:rPr>
          <w:rFonts w:cs="Simplified Arabic" w:hint="cs"/>
          <w:color w:val="000000"/>
          <w:sz w:val="28"/>
          <w:szCs w:val="28"/>
          <w:rtl/>
        </w:rPr>
        <w:t xml:space="preserve">) </w:t>
      </w:r>
      <w:r w:rsidR="00DF4915">
        <w:rPr>
          <w:rFonts w:cs="Simplified Arabic" w:hint="cs"/>
          <w:color w:val="000000"/>
          <w:sz w:val="28"/>
          <w:szCs w:val="28"/>
          <w:rtl/>
        </w:rPr>
        <w:t>الذي ي</w:t>
      </w:r>
      <w:r>
        <w:rPr>
          <w:rFonts w:cs="Simplified Arabic" w:hint="cs"/>
          <w:color w:val="000000"/>
          <w:sz w:val="28"/>
          <w:szCs w:val="28"/>
          <w:rtl/>
        </w:rPr>
        <w:t>حول إلى صندوق معاشات التقاعد مع نسبة مماثلة من الدولة مما يؤثر على ميزانيته العامة.</w:t>
      </w:r>
      <w:r w:rsidR="00F57EA6">
        <w:rPr>
          <w:rFonts w:cs="Simplified Arabic" w:hint="cs"/>
          <w:color w:val="000000"/>
          <w:sz w:val="28"/>
          <w:szCs w:val="28"/>
          <w:rtl/>
        </w:rPr>
        <w:t xml:space="preserve"> إلى جانب انخفاض الدخل المالي للأسر</w:t>
      </w:r>
      <w:r w:rsidR="000B0940">
        <w:rPr>
          <w:rFonts w:cs="Simplified Arabic" w:hint="cs"/>
          <w:color w:val="000000"/>
          <w:sz w:val="28"/>
          <w:szCs w:val="28"/>
          <w:rtl/>
        </w:rPr>
        <w:t xml:space="preserve">ة مما يزيد من مشاكلها المالية. </w:t>
      </w:r>
      <w:r w:rsidR="00A92038">
        <w:rPr>
          <w:rFonts w:cs="Simplified Arabic" w:hint="cs"/>
          <w:color w:val="000000"/>
          <w:sz w:val="28"/>
          <w:szCs w:val="28"/>
          <w:rtl/>
        </w:rPr>
        <w:t>وعموماً فآلية</w:t>
      </w:r>
      <w:r w:rsidR="000B0940">
        <w:rPr>
          <w:rFonts w:cs="Simplified Arabic" w:hint="cs"/>
          <w:color w:val="000000"/>
          <w:sz w:val="28"/>
          <w:szCs w:val="28"/>
          <w:rtl/>
        </w:rPr>
        <w:t xml:space="preserve"> التقاعد المبكر تحتاج</w:t>
      </w:r>
      <w:r w:rsidR="00F57EA6">
        <w:rPr>
          <w:rFonts w:cs="Simplified Arabic" w:hint="cs"/>
          <w:color w:val="000000"/>
          <w:sz w:val="28"/>
          <w:szCs w:val="28"/>
          <w:rtl/>
        </w:rPr>
        <w:t xml:space="preserve"> إلى دراسة علمية من مختلف الزوايا لمعرفة أسبابه وإيجابياته وسلبياته للأخذ بالإيجابيات والابتعاد عن السلبيات مع المقارنة بأنظمة الدول المجاورة خاصة الخليجية لمعرفة </w:t>
      </w:r>
      <w:r w:rsidR="000B0940">
        <w:rPr>
          <w:rFonts w:cs="Simplified Arabic" w:hint="cs"/>
          <w:color w:val="000000"/>
          <w:sz w:val="28"/>
          <w:szCs w:val="28"/>
          <w:rtl/>
        </w:rPr>
        <w:t>حقيقة هذه الأنظمة</w:t>
      </w:r>
      <w:r w:rsidR="00F57EA6">
        <w:rPr>
          <w:rFonts w:cs="Simplified Arabic" w:hint="cs"/>
          <w:color w:val="000000"/>
          <w:sz w:val="28"/>
          <w:szCs w:val="28"/>
          <w:rtl/>
        </w:rPr>
        <w:t xml:space="preserve"> في تلك الدول والاستفادة من خبراتها بما يتفق مع المجتمع السعودي.</w:t>
      </w:r>
    </w:p>
    <w:p w:rsidR="00F57EA6" w:rsidRDefault="00F57EA6" w:rsidP="00A92038">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 xml:space="preserve">إنشاء لجنة نسائية متخصصة يكون لها رأيها حول نظام التقاعد الخاص </w:t>
      </w:r>
      <w:r w:rsidR="00A92038">
        <w:rPr>
          <w:rFonts w:cs="Simplified Arabic" w:hint="cs"/>
          <w:color w:val="000000"/>
          <w:sz w:val="28"/>
          <w:szCs w:val="28"/>
          <w:rtl/>
        </w:rPr>
        <w:t>بحقوق المرأة</w:t>
      </w:r>
      <w:r>
        <w:rPr>
          <w:rFonts w:cs="Simplified Arabic" w:hint="cs"/>
          <w:color w:val="000000"/>
          <w:sz w:val="28"/>
          <w:szCs w:val="28"/>
          <w:rtl/>
        </w:rPr>
        <w:t xml:space="preserve"> المالية في حياتها </w:t>
      </w:r>
      <w:r w:rsidR="00A92038">
        <w:rPr>
          <w:rFonts w:cs="Simplified Arabic" w:hint="cs"/>
          <w:color w:val="000000"/>
          <w:sz w:val="28"/>
          <w:szCs w:val="28"/>
          <w:rtl/>
        </w:rPr>
        <w:t>الوظيفية</w:t>
      </w:r>
      <w:r>
        <w:rPr>
          <w:rFonts w:cs="Simplified Arabic" w:hint="cs"/>
          <w:color w:val="000000"/>
          <w:sz w:val="28"/>
          <w:szCs w:val="28"/>
          <w:rtl/>
        </w:rPr>
        <w:t xml:space="preserve"> وبعد وفاتها والتي كفلتها لها الدولة</w:t>
      </w:r>
      <w:r w:rsidR="00DF4915">
        <w:rPr>
          <w:rFonts w:cs="Simplified Arabic" w:hint="cs"/>
          <w:color w:val="000000"/>
          <w:sz w:val="28"/>
          <w:szCs w:val="28"/>
          <w:rtl/>
        </w:rPr>
        <w:t>،</w:t>
      </w:r>
      <w:r>
        <w:rPr>
          <w:rFonts w:cs="Simplified Arabic" w:hint="cs"/>
          <w:color w:val="000000"/>
          <w:sz w:val="28"/>
          <w:szCs w:val="28"/>
          <w:rtl/>
        </w:rPr>
        <w:t xml:space="preserve"> ويفترض أن لا </w:t>
      </w:r>
      <w:r w:rsidR="00A92038">
        <w:rPr>
          <w:rFonts w:cs="Simplified Arabic" w:hint="cs"/>
          <w:color w:val="000000"/>
          <w:sz w:val="28"/>
          <w:szCs w:val="28"/>
          <w:rtl/>
        </w:rPr>
        <w:t>ي</w:t>
      </w:r>
      <w:r w:rsidR="00DF4915">
        <w:rPr>
          <w:rFonts w:cs="Simplified Arabic" w:hint="cs"/>
          <w:color w:val="000000"/>
          <w:sz w:val="28"/>
          <w:szCs w:val="28"/>
          <w:rtl/>
        </w:rPr>
        <w:t>ُ</w:t>
      </w:r>
      <w:r w:rsidR="00A92038">
        <w:rPr>
          <w:rFonts w:cs="Simplified Arabic" w:hint="cs"/>
          <w:color w:val="000000"/>
          <w:sz w:val="28"/>
          <w:szCs w:val="28"/>
          <w:rtl/>
        </w:rPr>
        <w:t>حرم</w:t>
      </w:r>
      <w:r>
        <w:rPr>
          <w:rFonts w:cs="Simplified Arabic" w:hint="cs"/>
          <w:color w:val="000000"/>
          <w:sz w:val="28"/>
          <w:szCs w:val="28"/>
          <w:rtl/>
        </w:rPr>
        <w:t xml:space="preserve"> </w:t>
      </w:r>
      <w:r w:rsidR="00A92038">
        <w:rPr>
          <w:rFonts w:cs="Simplified Arabic" w:hint="cs"/>
          <w:color w:val="000000"/>
          <w:sz w:val="28"/>
          <w:szCs w:val="28"/>
          <w:rtl/>
        </w:rPr>
        <w:t>ورثتها بعد وفاتها من معاشها التقاعدي.</w:t>
      </w:r>
    </w:p>
    <w:p w:rsidR="00F57EA6" w:rsidRDefault="00F57EA6" w:rsidP="00A92038">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lastRenderedPageBreak/>
        <w:t xml:space="preserve">من الضروري تعيين عضوات من المتقاعدات في مجلس إدارة </w:t>
      </w:r>
      <w:r w:rsidR="00A92038">
        <w:rPr>
          <w:rFonts w:cs="Simplified Arabic" w:hint="cs"/>
          <w:color w:val="000000"/>
          <w:sz w:val="28"/>
          <w:szCs w:val="28"/>
          <w:rtl/>
        </w:rPr>
        <w:t>المؤسسة العامة للتقاعد</w:t>
      </w:r>
      <w:r>
        <w:rPr>
          <w:rFonts w:cs="Simplified Arabic" w:hint="cs"/>
          <w:color w:val="000000"/>
          <w:sz w:val="28"/>
          <w:szCs w:val="28"/>
          <w:rtl/>
        </w:rPr>
        <w:t xml:space="preserve"> والمؤسسة العامة</w:t>
      </w:r>
      <w:r w:rsidR="000B0940">
        <w:rPr>
          <w:rFonts w:cs="Simplified Arabic" w:hint="cs"/>
          <w:color w:val="000000"/>
          <w:sz w:val="28"/>
          <w:szCs w:val="28"/>
          <w:rtl/>
        </w:rPr>
        <w:t xml:space="preserve"> للتأمينات الاجتماعية وإشراكهن في اتخاذ القرارات مما يساعد على </w:t>
      </w:r>
      <w:r>
        <w:rPr>
          <w:rFonts w:cs="Simplified Arabic" w:hint="cs"/>
          <w:color w:val="000000"/>
          <w:sz w:val="28"/>
          <w:szCs w:val="28"/>
          <w:rtl/>
        </w:rPr>
        <w:t>تحقيق حقوق المرأة المالية والدفاع عنها والمحافظة عليها.</w:t>
      </w:r>
    </w:p>
    <w:p w:rsidR="00F57EA6" w:rsidRDefault="00F57EA6" w:rsidP="00A92038">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 xml:space="preserve">أهمية العمل على </w:t>
      </w:r>
      <w:r w:rsidR="000B0940">
        <w:rPr>
          <w:rFonts w:cs="Simplified Arabic" w:hint="cs"/>
          <w:color w:val="000000"/>
          <w:sz w:val="28"/>
          <w:szCs w:val="28"/>
          <w:rtl/>
        </w:rPr>
        <w:t>إنشاء</w:t>
      </w:r>
      <w:r>
        <w:rPr>
          <w:rFonts w:cs="Simplified Arabic" w:hint="cs"/>
          <w:color w:val="000000"/>
          <w:sz w:val="28"/>
          <w:szCs w:val="28"/>
          <w:rtl/>
        </w:rPr>
        <w:t xml:space="preserve"> </w:t>
      </w:r>
      <w:r w:rsidR="00A92038">
        <w:rPr>
          <w:rFonts w:cs="Simplified Arabic" w:hint="cs"/>
          <w:color w:val="000000"/>
          <w:sz w:val="28"/>
          <w:szCs w:val="28"/>
          <w:rtl/>
        </w:rPr>
        <w:t>جمعيات</w:t>
      </w:r>
      <w:r>
        <w:rPr>
          <w:rFonts w:cs="Simplified Arabic" w:hint="cs"/>
          <w:color w:val="000000"/>
          <w:sz w:val="28"/>
          <w:szCs w:val="28"/>
          <w:rtl/>
        </w:rPr>
        <w:t xml:space="preserve"> للمتقاعدات تحت إشراف وزارة العمل و</w:t>
      </w:r>
      <w:r w:rsidR="00A92038">
        <w:rPr>
          <w:rFonts w:cs="Simplified Arabic" w:hint="cs"/>
          <w:color w:val="000000"/>
          <w:sz w:val="28"/>
          <w:szCs w:val="28"/>
          <w:rtl/>
        </w:rPr>
        <w:t xml:space="preserve">وزارة </w:t>
      </w:r>
      <w:r>
        <w:rPr>
          <w:rFonts w:cs="Simplified Arabic" w:hint="cs"/>
          <w:color w:val="000000"/>
          <w:sz w:val="28"/>
          <w:szCs w:val="28"/>
          <w:rtl/>
        </w:rPr>
        <w:t xml:space="preserve">الشؤون الاجتماعية وبالتنسيق مع </w:t>
      </w:r>
      <w:r w:rsidR="00A92038">
        <w:rPr>
          <w:rFonts w:cs="Simplified Arabic" w:hint="cs"/>
          <w:color w:val="000000"/>
          <w:sz w:val="28"/>
          <w:szCs w:val="28"/>
          <w:rtl/>
        </w:rPr>
        <w:t>المؤسسة العامة للتقاعد والمؤسسة العامة للتأمينات الاجتماعية</w:t>
      </w:r>
      <w:r>
        <w:rPr>
          <w:rFonts w:cs="Simplified Arabic" w:hint="cs"/>
          <w:color w:val="000000"/>
          <w:sz w:val="28"/>
          <w:szCs w:val="28"/>
          <w:rtl/>
        </w:rPr>
        <w:t xml:space="preserve"> </w:t>
      </w:r>
      <w:r w:rsidR="000B0940">
        <w:rPr>
          <w:rFonts w:cs="Simplified Arabic" w:hint="cs"/>
          <w:color w:val="000000"/>
          <w:sz w:val="28"/>
          <w:szCs w:val="28"/>
          <w:rtl/>
        </w:rPr>
        <w:t>تأخذ على عاتقها مراعاة</w:t>
      </w:r>
      <w:r>
        <w:rPr>
          <w:rFonts w:cs="Simplified Arabic" w:hint="cs"/>
          <w:color w:val="000000"/>
          <w:sz w:val="28"/>
          <w:szCs w:val="28"/>
          <w:rtl/>
        </w:rPr>
        <w:t xml:space="preserve"> حاجاتهن الاجتماعية والاقتصادية والأسرية وتساعدهن على مواجهة المش</w:t>
      </w:r>
      <w:r w:rsidR="000B0940">
        <w:rPr>
          <w:rFonts w:cs="Simplified Arabic" w:hint="cs"/>
          <w:color w:val="000000"/>
          <w:sz w:val="28"/>
          <w:szCs w:val="28"/>
          <w:rtl/>
        </w:rPr>
        <w:t>اكل</w:t>
      </w:r>
      <w:r>
        <w:rPr>
          <w:rFonts w:cs="Simplified Arabic" w:hint="cs"/>
          <w:color w:val="000000"/>
          <w:sz w:val="28"/>
          <w:szCs w:val="28"/>
          <w:rtl/>
        </w:rPr>
        <w:t xml:space="preserve"> المختلفة التي تواجههن، وتتولى إصدار النشرات الإعلامية وإجراء الدراسات العلمية والاجتم</w:t>
      </w:r>
      <w:r w:rsidR="000B0940">
        <w:rPr>
          <w:rFonts w:cs="Simplified Arabic" w:hint="cs"/>
          <w:color w:val="000000"/>
          <w:sz w:val="28"/>
          <w:szCs w:val="28"/>
          <w:rtl/>
        </w:rPr>
        <w:t>اعية لمعرفة احتياجات المتقاعدات وتوعيتهن بكافة حقوقهن.</w:t>
      </w:r>
    </w:p>
    <w:p w:rsidR="00F57EA6" w:rsidRDefault="00F57EA6" w:rsidP="00A92038">
      <w:pPr>
        <w:numPr>
          <w:ilvl w:val="0"/>
          <w:numId w:val="51"/>
        </w:numPr>
        <w:spacing w:after="0" w:line="240" w:lineRule="auto"/>
        <w:ind w:left="-37"/>
        <w:jc w:val="both"/>
        <w:rPr>
          <w:rFonts w:cs="Simplified Arabic" w:hint="cs"/>
          <w:color w:val="000000"/>
          <w:sz w:val="28"/>
          <w:szCs w:val="28"/>
        </w:rPr>
      </w:pPr>
      <w:r>
        <w:rPr>
          <w:rFonts w:cs="Simplified Arabic" w:hint="cs"/>
          <w:color w:val="000000"/>
          <w:sz w:val="28"/>
          <w:szCs w:val="28"/>
          <w:rtl/>
        </w:rPr>
        <w:t>ضرورة إيجاد مؤسسة موحدة ترعى حقوق وشؤون المتقاعدات في القطاعين العام والخاص وتنظيم برامجهن وتقدم مختلف الخدمات لهن</w:t>
      </w:r>
      <w:r w:rsidR="00C43F26">
        <w:rPr>
          <w:rFonts w:cs="Simplified Arabic" w:hint="cs"/>
          <w:color w:val="000000"/>
          <w:sz w:val="28"/>
          <w:szCs w:val="28"/>
          <w:rtl/>
        </w:rPr>
        <w:t>.</w:t>
      </w:r>
      <w:r>
        <w:rPr>
          <w:rFonts w:cs="Simplified Arabic" w:hint="cs"/>
          <w:color w:val="000000"/>
          <w:sz w:val="28"/>
          <w:szCs w:val="28"/>
          <w:rtl/>
        </w:rPr>
        <w:t xml:space="preserve"> وإيجاد الدورات المتخصصة والقصيرة التي يمكن من خلالها أن تكسب المتقاعدة مهارة جديدة، تشغل وقت فراغها </w:t>
      </w:r>
      <w:r w:rsidR="00A92038">
        <w:rPr>
          <w:rFonts w:cs="Simplified Arabic" w:hint="cs"/>
          <w:color w:val="000000"/>
          <w:sz w:val="28"/>
          <w:szCs w:val="28"/>
          <w:rtl/>
        </w:rPr>
        <w:t>وتتيح</w:t>
      </w:r>
      <w:r>
        <w:rPr>
          <w:rFonts w:cs="Simplified Arabic" w:hint="cs"/>
          <w:color w:val="000000"/>
          <w:sz w:val="28"/>
          <w:szCs w:val="28"/>
          <w:rtl/>
        </w:rPr>
        <w:t xml:space="preserve"> أمامها فرصة للحصول على عمل آخر بعد التقاعد.</w:t>
      </w:r>
    </w:p>
    <w:p w:rsidR="00C43F26" w:rsidRDefault="00C43F26" w:rsidP="00EA1823">
      <w:pPr>
        <w:numPr>
          <w:ilvl w:val="0"/>
          <w:numId w:val="51"/>
        </w:numPr>
        <w:tabs>
          <w:tab w:val="left" w:pos="-37"/>
        </w:tabs>
        <w:spacing w:after="0" w:line="240" w:lineRule="auto"/>
        <w:ind w:left="-37" w:hanging="540"/>
        <w:jc w:val="both"/>
        <w:rPr>
          <w:rFonts w:cs="Simplified Arabic" w:hint="cs"/>
          <w:color w:val="000000"/>
          <w:sz w:val="28"/>
          <w:szCs w:val="28"/>
        </w:rPr>
      </w:pPr>
      <w:r>
        <w:rPr>
          <w:rFonts w:cs="Simplified Arabic" w:hint="cs"/>
          <w:color w:val="000000"/>
          <w:sz w:val="28"/>
          <w:szCs w:val="28"/>
          <w:rtl/>
        </w:rPr>
        <w:t>إنشاء مراكز تدريب تتناسب مع تطلعات وقدرات المتقاعدات</w:t>
      </w:r>
      <w:r w:rsidR="00A92038">
        <w:rPr>
          <w:rFonts w:cs="Simplified Arabic" w:hint="cs"/>
          <w:color w:val="000000"/>
          <w:sz w:val="28"/>
          <w:szCs w:val="28"/>
          <w:rtl/>
        </w:rPr>
        <w:t>،</w:t>
      </w:r>
      <w:r>
        <w:rPr>
          <w:rFonts w:cs="Simplified Arabic" w:hint="cs"/>
          <w:color w:val="000000"/>
          <w:sz w:val="28"/>
          <w:szCs w:val="28"/>
          <w:rtl/>
        </w:rPr>
        <w:t xml:space="preserve"> والاستفادة من خبراتهن ومهاراتهن في سوق العمل.</w:t>
      </w:r>
    </w:p>
    <w:p w:rsidR="00C43F26" w:rsidRDefault="00EE29C0" w:rsidP="00EA1823">
      <w:pPr>
        <w:numPr>
          <w:ilvl w:val="0"/>
          <w:numId w:val="51"/>
        </w:numPr>
        <w:tabs>
          <w:tab w:val="left" w:pos="-37"/>
        </w:tabs>
        <w:spacing w:after="0" w:line="240" w:lineRule="auto"/>
        <w:ind w:left="-37" w:hanging="540"/>
        <w:jc w:val="both"/>
        <w:rPr>
          <w:rFonts w:cs="Simplified Arabic" w:hint="cs"/>
          <w:color w:val="000000"/>
          <w:sz w:val="28"/>
          <w:szCs w:val="28"/>
        </w:rPr>
      </w:pPr>
      <w:r>
        <w:rPr>
          <w:rFonts w:cs="Simplified Arabic" w:hint="cs"/>
          <w:color w:val="000000"/>
          <w:sz w:val="28"/>
          <w:szCs w:val="28"/>
          <w:rtl/>
        </w:rPr>
        <w:t>وضع لائحة لعمل المتقاعدات تنظم الأجور وساعات العمل اليومي لكل مجال من مجالات العمل التي يتم التحاق المتقاعدات فيها.</w:t>
      </w:r>
    </w:p>
    <w:p w:rsidR="00F57EA6" w:rsidRDefault="00F57EA6"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إتاحة فرصة العمل أمام المتقاعدات اللاتي يرغبن في الاستمرار في مجالات العمل المختلفة التي تتفق مع قدراتهن وأوضاعهن الصحية.</w:t>
      </w:r>
    </w:p>
    <w:p w:rsidR="00F57EA6" w:rsidRDefault="008C572C"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lastRenderedPageBreak/>
        <w:t>يجب أن تعمل جهات العمل على وضع برامج تساعد المتقاعدات على التخطيط السليم والمبكر لمرحلة التقاعد، وذلك بإعداد المحاضرات والندوات وتوزيع الكتيبات والنشرات</w:t>
      </w:r>
      <w:r w:rsidR="00A92038">
        <w:rPr>
          <w:rFonts w:cs="Simplified Arabic" w:hint="cs"/>
          <w:color w:val="000000"/>
          <w:sz w:val="28"/>
          <w:szCs w:val="28"/>
          <w:rtl/>
        </w:rPr>
        <w:t xml:space="preserve"> عنها</w:t>
      </w:r>
      <w:r>
        <w:rPr>
          <w:rFonts w:cs="Simplified Arabic" w:hint="cs"/>
          <w:color w:val="000000"/>
          <w:sz w:val="28"/>
          <w:szCs w:val="28"/>
          <w:rtl/>
        </w:rPr>
        <w:t>.</w:t>
      </w:r>
    </w:p>
    <w:p w:rsidR="008C572C" w:rsidRDefault="008C572C" w:rsidP="00A92038">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إيجاد صندوق للإدخار تديره </w:t>
      </w:r>
      <w:r w:rsidR="00A92038">
        <w:rPr>
          <w:rFonts w:cs="Simplified Arabic" w:hint="cs"/>
          <w:color w:val="000000"/>
          <w:sz w:val="28"/>
          <w:szCs w:val="28"/>
          <w:rtl/>
        </w:rPr>
        <w:t>المؤسسة العامة للتقاعد والمؤسسة العامة للتأمينات الاجتماعية</w:t>
      </w:r>
      <w:r w:rsidR="00EE29C0">
        <w:rPr>
          <w:rFonts w:cs="Simplified Arabic" w:hint="cs"/>
          <w:color w:val="000000"/>
          <w:sz w:val="28"/>
          <w:szCs w:val="28"/>
          <w:rtl/>
        </w:rPr>
        <w:t xml:space="preserve"> </w:t>
      </w:r>
      <w:r>
        <w:rPr>
          <w:rFonts w:cs="Simplified Arabic" w:hint="cs"/>
          <w:color w:val="000000"/>
          <w:sz w:val="28"/>
          <w:szCs w:val="28"/>
          <w:rtl/>
        </w:rPr>
        <w:t>تحت إشراف الدولة يكون الإسهام فيه في حدود (2</w:t>
      </w:r>
      <w:r w:rsidRPr="00AC38E7">
        <w:rPr>
          <w:rFonts w:cs="AL-Mohanad" w:hint="cs"/>
          <w:b/>
          <w:bCs/>
          <w:color w:val="000000"/>
          <w:sz w:val="32"/>
          <w:szCs w:val="32"/>
          <w:rtl/>
        </w:rPr>
        <w:t>%</w:t>
      </w:r>
      <w:r>
        <w:rPr>
          <w:rFonts w:cs="Simplified Arabic" w:hint="cs"/>
          <w:color w:val="000000"/>
          <w:sz w:val="28"/>
          <w:szCs w:val="28"/>
          <w:rtl/>
        </w:rPr>
        <w:t>) من الراتب الشهري</w:t>
      </w:r>
      <w:r w:rsidR="00A92038">
        <w:rPr>
          <w:rFonts w:cs="Simplified Arabic" w:hint="cs"/>
          <w:color w:val="000000"/>
          <w:sz w:val="28"/>
          <w:szCs w:val="28"/>
          <w:rtl/>
        </w:rPr>
        <w:t>،</w:t>
      </w:r>
      <w:r>
        <w:rPr>
          <w:rFonts w:cs="Simplified Arabic" w:hint="cs"/>
          <w:color w:val="000000"/>
          <w:sz w:val="28"/>
          <w:szCs w:val="28"/>
          <w:rtl/>
        </w:rPr>
        <w:t xml:space="preserve"> وتُعاد المُدخرات بأرباحها لأصحابها دفعة واحدة عند التقاعد.</w:t>
      </w:r>
    </w:p>
    <w:p w:rsidR="008C572C" w:rsidRDefault="008C572C" w:rsidP="00A92038">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من </w:t>
      </w:r>
      <w:r w:rsidR="00A92038">
        <w:rPr>
          <w:rFonts w:cs="Simplified Arabic" w:hint="cs"/>
          <w:color w:val="000000"/>
          <w:sz w:val="28"/>
          <w:szCs w:val="28"/>
          <w:rtl/>
        </w:rPr>
        <w:t>الأهمية بمكان</w:t>
      </w:r>
      <w:r>
        <w:rPr>
          <w:rFonts w:cs="Simplified Arabic" w:hint="cs"/>
          <w:color w:val="000000"/>
          <w:sz w:val="28"/>
          <w:szCs w:val="28"/>
          <w:rtl/>
        </w:rPr>
        <w:t xml:space="preserve"> أن يتولى صندوق التقاعد التابع </w:t>
      </w:r>
      <w:r w:rsidR="00A92038">
        <w:rPr>
          <w:rFonts w:cs="Simplified Arabic" w:hint="cs"/>
          <w:color w:val="000000"/>
          <w:sz w:val="28"/>
          <w:szCs w:val="28"/>
          <w:rtl/>
        </w:rPr>
        <w:t>للمؤسسة العامة للتقاعد وصندوق</w:t>
      </w:r>
      <w:r>
        <w:rPr>
          <w:rFonts w:cs="Simplified Arabic" w:hint="cs"/>
          <w:color w:val="000000"/>
          <w:sz w:val="28"/>
          <w:szCs w:val="28"/>
          <w:rtl/>
        </w:rPr>
        <w:t xml:space="preserve"> </w:t>
      </w:r>
      <w:r w:rsidR="00A92038">
        <w:rPr>
          <w:rFonts w:cs="Simplified Arabic" w:hint="cs"/>
          <w:color w:val="000000"/>
          <w:sz w:val="28"/>
          <w:szCs w:val="28"/>
          <w:rtl/>
        </w:rPr>
        <w:t>المؤسسة العامة للتأمينات</w:t>
      </w:r>
      <w:r>
        <w:rPr>
          <w:rFonts w:cs="Simplified Arabic" w:hint="cs"/>
          <w:color w:val="000000"/>
          <w:sz w:val="28"/>
          <w:szCs w:val="28"/>
          <w:rtl/>
        </w:rPr>
        <w:t xml:space="preserve"> الاجتماعية دعم بعض المشروعات الصغيرة التي ترغب المتقاعدات في إقامتها عن طريق </w:t>
      </w:r>
      <w:r w:rsidR="00BC15F3">
        <w:rPr>
          <w:rFonts w:cs="Simplified Arabic" w:hint="cs"/>
          <w:color w:val="000000"/>
          <w:sz w:val="28"/>
          <w:szCs w:val="28"/>
          <w:rtl/>
        </w:rPr>
        <w:t xml:space="preserve">منح </w:t>
      </w:r>
      <w:r>
        <w:rPr>
          <w:rFonts w:cs="Simplified Arabic" w:hint="cs"/>
          <w:color w:val="000000"/>
          <w:sz w:val="28"/>
          <w:szCs w:val="28"/>
          <w:rtl/>
        </w:rPr>
        <w:t>قروض يقدمها الصندوق وتسدد على أقساط مناسبة لوضعهن المالي.</w:t>
      </w:r>
      <w:r w:rsidR="00EE29C0">
        <w:rPr>
          <w:rFonts w:cs="Simplified Arabic" w:hint="cs"/>
          <w:color w:val="000000"/>
          <w:sz w:val="28"/>
          <w:szCs w:val="28"/>
          <w:rtl/>
        </w:rPr>
        <w:t xml:space="preserve"> كذلك تزويدهن بكشف حساب رُبع سنوي يُبيِّن حركة الاستثمار والأرباح مع تطبيق مبدأ الشفافية في تبادل المعلومات.</w:t>
      </w:r>
    </w:p>
    <w:p w:rsidR="008C572C" w:rsidRDefault="00A92038" w:rsidP="00A92038">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من الضرورة</w:t>
      </w:r>
      <w:r w:rsidR="00DE0741">
        <w:rPr>
          <w:rFonts w:cs="Simplified Arabic" w:hint="cs"/>
          <w:color w:val="000000"/>
          <w:sz w:val="28"/>
          <w:szCs w:val="28"/>
          <w:rtl/>
        </w:rPr>
        <w:t xml:space="preserve"> </w:t>
      </w:r>
      <w:r>
        <w:rPr>
          <w:rFonts w:cs="Simplified Arabic" w:hint="cs"/>
          <w:color w:val="000000"/>
          <w:sz w:val="28"/>
          <w:szCs w:val="28"/>
          <w:rtl/>
        </w:rPr>
        <w:t>إيجاد</w:t>
      </w:r>
      <w:r w:rsidR="00DE0741">
        <w:rPr>
          <w:rFonts w:cs="Simplified Arabic" w:hint="cs"/>
          <w:color w:val="000000"/>
          <w:sz w:val="28"/>
          <w:szCs w:val="28"/>
          <w:rtl/>
        </w:rPr>
        <w:t xml:space="preserve"> استثمارات كالتي تطبقها بعض الشركات والمؤسسات الحكومية، مثل شركة أرامكو السعودية التي تمنح متقاعديها مبلغاً مقطوعاً يستغله المتقاعد في شراء بيت أو استثماره في التجارة.  كما تمنح راتباً تقاعدياً مجزياً، يُقدر الكفاءات و</w:t>
      </w:r>
      <w:r w:rsidR="000A1573">
        <w:rPr>
          <w:rFonts w:cs="Simplified Arabic" w:hint="cs"/>
          <w:color w:val="000000"/>
          <w:sz w:val="28"/>
          <w:szCs w:val="28"/>
          <w:rtl/>
        </w:rPr>
        <w:t>يمنحها ما تستحق من تشجيع، مع وجود حوافز ومكافآت أخرى.</w:t>
      </w:r>
      <w:r>
        <w:rPr>
          <w:rFonts w:cs="Simplified Arabic" w:hint="cs"/>
          <w:color w:val="000000"/>
          <w:sz w:val="28"/>
          <w:szCs w:val="28"/>
          <w:rtl/>
        </w:rPr>
        <w:t xml:space="preserve"> و</w:t>
      </w:r>
      <w:r w:rsidR="00EE29C0">
        <w:rPr>
          <w:rFonts w:cs="Simplified Arabic" w:hint="cs"/>
          <w:color w:val="000000"/>
          <w:sz w:val="28"/>
          <w:szCs w:val="28"/>
          <w:rtl/>
        </w:rPr>
        <w:t>التوسع في بناء المساكن المناسبة وتمويلها من صندوق معاشات التقاعد والمؤسسة العامة للتأمينات الاجتماعية، ومنحها للمتقاعدين والمتقاعدات بأقساط قليلة وميسرة.</w:t>
      </w:r>
    </w:p>
    <w:p w:rsidR="000A1573" w:rsidRDefault="000A1573"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إعطاء الموظف المُحال إلى المعاش الحرية بين منحه كامل مستحقاته دفعة واحدة مع الفائدة الش</w:t>
      </w:r>
      <w:r w:rsidR="00EE29C0">
        <w:rPr>
          <w:rFonts w:cs="Simplified Arabic" w:hint="cs"/>
          <w:color w:val="000000"/>
          <w:sz w:val="28"/>
          <w:szCs w:val="28"/>
          <w:rtl/>
        </w:rPr>
        <w:t>رعية المستثمرة كأمانة ردت إليه.</w:t>
      </w:r>
      <w:r w:rsidR="00A92038">
        <w:rPr>
          <w:rFonts w:cs="Simplified Arabic" w:hint="cs"/>
          <w:color w:val="000000"/>
          <w:sz w:val="28"/>
          <w:szCs w:val="28"/>
          <w:rtl/>
        </w:rPr>
        <w:t xml:space="preserve"> </w:t>
      </w:r>
      <w:r>
        <w:rPr>
          <w:rFonts w:cs="Simplified Arabic" w:hint="cs"/>
          <w:color w:val="000000"/>
          <w:sz w:val="28"/>
          <w:szCs w:val="28"/>
          <w:rtl/>
        </w:rPr>
        <w:t xml:space="preserve">يستثمره </w:t>
      </w:r>
      <w:r w:rsidR="00A92038">
        <w:rPr>
          <w:rFonts w:cs="Simplified Arabic" w:hint="cs"/>
          <w:color w:val="000000"/>
          <w:sz w:val="28"/>
          <w:szCs w:val="28"/>
          <w:rtl/>
        </w:rPr>
        <w:t>كيفما</w:t>
      </w:r>
      <w:r>
        <w:rPr>
          <w:rFonts w:cs="Simplified Arabic" w:hint="cs"/>
          <w:color w:val="000000"/>
          <w:sz w:val="28"/>
          <w:szCs w:val="28"/>
          <w:rtl/>
        </w:rPr>
        <w:t xml:space="preserve"> شاء، أو منحه راتباً شهرياً حسب القواعد والتنظيمات، ويوقع على ذلك بدلاً من البقاء </w:t>
      </w:r>
      <w:r>
        <w:rPr>
          <w:rFonts w:cs="Simplified Arabic" w:hint="cs"/>
          <w:color w:val="000000"/>
          <w:sz w:val="28"/>
          <w:szCs w:val="28"/>
          <w:rtl/>
        </w:rPr>
        <w:lastRenderedPageBreak/>
        <w:t xml:space="preserve">على نظام واحد </w:t>
      </w:r>
      <w:r w:rsidR="00EE29C0">
        <w:rPr>
          <w:rFonts w:cs="Simplified Arabic" w:hint="cs"/>
          <w:color w:val="000000"/>
          <w:sz w:val="28"/>
          <w:szCs w:val="28"/>
          <w:rtl/>
        </w:rPr>
        <w:t>قد</w:t>
      </w:r>
      <w:r>
        <w:rPr>
          <w:rFonts w:cs="Simplified Arabic" w:hint="cs"/>
          <w:color w:val="000000"/>
          <w:sz w:val="28"/>
          <w:szCs w:val="28"/>
          <w:rtl/>
        </w:rPr>
        <w:t xml:space="preserve"> لا </w:t>
      </w:r>
      <w:r w:rsidR="004F6FB1">
        <w:rPr>
          <w:rFonts w:cs="Simplified Arabic" w:hint="cs"/>
          <w:color w:val="000000"/>
          <w:sz w:val="28"/>
          <w:szCs w:val="28"/>
          <w:rtl/>
        </w:rPr>
        <w:t>يناسبه</w:t>
      </w:r>
      <w:r>
        <w:rPr>
          <w:rFonts w:cs="Simplified Arabic" w:hint="cs"/>
          <w:color w:val="000000"/>
          <w:sz w:val="28"/>
          <w:szCs w:val="28"/>
          <w:rtl/>
        </w:rPr>
        <w:t xml:space="preserve"> ولا يرضى به.  فهذا حق شرعي له مادام حياً وارث شرعي لورثته بعد مماته دون </w:t>
      </w:r>
      <w:r w:rsidR="00EE29C0">
        <w:rPr>
          <w:rFonts w:cs="Simplified Arabic" w:hint="cs"/>
          <w:color w:val="000000"/>
          <w:sz w:val="28"/>
          <w:szCs w:val="28"/>
          <w:rtl/>
        </w:rPr>
        <w:t>خصم</w:t>
      </w:r>
      <w:r>
        <w:rPr>
          <w:rFonts w:cs="Simplified Arabic" w:hint="cs"/>
          <w:color w:val="000000"/>
          <w:sz w:val="28"/>
          <w:szCs w:val="28"/>
          <w:rtl/>
        </w:rPr>
        <w:t xml:space="preserve"> أو ت</w:t>
      </w:r>
      <w:r w:rsidR="00EE29C0">
        <w:rPr>
          <w:rFonts w:cs="Simplified Arabic" w:hint="cs"/>
          <w:color w:val="000000"/>
          <w:sz w:val="28"/>
          <w:szCs w:val="28"/>
          <w:rtl/>
        </w:rPr>
        <w:t>آ</w:t>
      </w:r>
      <w:r>
        <w:rPr>
          <w:rFonts w:cs="Simplified Arabic" w:hint="cs"/>
          <w:color w:val="000000"/>
          <w:sz w:val="28"/>
          <w:szCs w:val="28"/>
          <w:rtl/>
        </w:rPr>
        <w:t>كل فيه.</w:t>
      </w:r>
    </w:p>
    <w:p w:rsidR="000A1573" w:rsidRDefault="000A1573"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هناك بعض الجوانب في نظام التقاعد المدني تحتاج إلى تعديل أو تبديل، مثال ذلك البنت </w:t>
      </w:r>
      <w:r w:rsidR="004F6FB1">
        <w:rPr>
          <w:rFonts w:cs="Simplified Arabic" w:hint="cs"/>
          <w:color w:val="000000"/>
          <w:sz w:val="28"/>
          <w:szCs w:val="28"/>
          <w:rtl/>
        </w:rPr>
        <w:t xml:space="preserve">التي </w:t>
      </w:r>
      <w:r>
        <w:rPr>
          <w:rFonts w:cs="Simplified Arabic" w:hint="cs"/>
          <w:color w:val="000000"/>
          <w:sz w:val="28"/>
          <w:szCs w:val="28"/>
          <w:rtl/>
        </w:rPr>
        <w:t xml:space="preserve">يُصرف لها </w:t>
      </w:r>
      <w:r w:rsidR="004F6FB1">
        <w:rPr>
          <w:rFonts w:cs="Simplified Arabic" w:hint="cs"/>
          <w:color w:val="000000"/>
          <w:sz w:val="28"/>
          <w:szCs w:val="28"/>
          <w:rtl/>
        </w:rPr>
        <w:t>من</w:t>
      </w:r>
      <w:r>
        <w:rPr>
          <w:rFonts w:cs="Simplified Arabic" w:hint="cs"/>
          <w:color w:val="000000"/>
          <w:sz w:val="28"/>
          <w:szCs w:val="28"/>
          <w:rtl/>
        </w:rPr>
        <w:t xml:space="preserve"> معاش والدها المتوفى ما ل</w:t>
      </w:r>
      <w:r w:rsidR="00EE29C0">
        <w:rPr>
          <w:rFonts w:cs="Simplified Arabic" w:hint="cs"/>
          <w:color w:val="000000"/>
          <w:sz w:val="28"/>
          <w:szCs w:val="28"/>
          <w:rtl/>
        </w:rPr>
        <w:t>م</w:t>
      </w:r>
      <w:r>
        <w:rPr>
          <w:rFonts w:cs="Simplified Arabic" w:hint="cs"/>
          <w:color w:val="000000"/>
          <w:sz w:val="28"/>
          <w:szCs w:val="28"/>
          <w:rtl/>
        </w:rPr>
        <w:t xml:space="preserve"> تتوظف أو تتزوج.  فإذا فرضنا وهذا واقع فعلي إنها الوريثة الوحيدة لأبيها، وهي متزوجة، أو موظفة </w:t>
      </w:r>
      <w:r w:rsidR="00EE29C0">
        <w:rPr>
          <w:rFonts w:cs="Simplified Arabic" w:hint="cs"/>
          <w:color w:val="000000"/>
          <w:sz w:val="28"/>
          <w:szCs w:val="28"/>
          <w:rtl/>
        </w:rPr>
        <w:t>ألا يحق لها أن ترث أباها شرعاً؟</w:t>
      </w:r>
      <w:r>
        <w:rPr>
          <w:rFonts w:cs="Simplified Arabic" w:hint="cs"/>
          <w:color w:val="000000"/>
          <w:sz w:val="28"/>
          <w:szCs w:val="28"/>
          <w:rtl/>
        </w:rPr>
        <w:t xml:space="preserve"> ونفس المثال ينطبق على الابن </w:t>
      </w:r>
      <w:r w:rsidR="004F6FB1">
        <w:rPr>
          <w:rFonts w:cs="Simplified Arabic" w:hint="cs"/>
          <w:color w:val="000000"/>
          <w:sz w:val="28"/>
          <w:szCs w:val="28"/>
          <w:rtl/>
        </w:rPr>
        <w:t>إذا</w:t>
      </w:r>
      <w:r>
        <w:rPr>
          <w:rFonts w:cs="Simplified Arabic" w:hint="cs"/>
          <w:color w:val="000000"/>
          <w:sz w:val="28"/>
          <w:szCs w:val="28"/>
          <w:rtl/>
        </w:rPr>
        <w:t xml:space="preserve"> كان موظفاً أ</w:t>
      </w:r>
      <w:r w:rsidR="00EE29C0">
        <w:rPr>
          <w:rFonts w:cs="Simplified Arabic" w:hint="cs"/>
          <w:color w:val="000000"/>
          <w:sz w:val="28"/>
          <w:szCs w:val="28"/>
          <w:rtl/>
        </w:rPr>
        <w:t>و دارساً.</w:t>
      </w:r>
      <w:r>
        <w:rPr>
          <w:rFonts w:cs="Simplified Arabic" w:hint="cs"/>
          <w:color w:val="000000"/>
          <w:sz w:val="28"/>
          <w:szCs w:val="28"/>
          <w:rtl/>
        </w:rPr>
        <w:t xml:space="preserve"> </w:t>
      </w:r>
      <w:r w:rsidR="004F6FB1">
        <w:rPr>
          <w:rFonts w:cs="Simplified Arabic" w:hint="cs"/>
          <w:color w:val="000000"/>
          <w:sz w:val="28"/>
          <w:szCs w:val="28"/>
          <w:rtl/>
        </w:rPr>
        <w:t>ف</w:t>
      </w:r>
      <w:r>
        <w:rPr>
          <w:rFonts w:cs="Simplified Arabic" w:hint="cs"/>
          <w:color w:val="000000"/>
          <w:sz w:val="28"/>
          <w:szCs w:val="28"/>
          <w:rtl/>
        </w:rPr>
        <w:t>في هذه الحالة يجب تقدير المبلغ المحسوم على الموظف (9</w:t>
      </w:r>
      <w:r w:rsidRPr="00AC38E7">
        <w:rPr>
          <w:rFonts w:cs="AL-Mohanad" w:hint="cs"/>
          <w:b/>
          <w:bCs/>
          <w:color w:val="000000"/>
          <w:sz w:val="32"/>
          <w:szCs w:val="32"/>
          <w:rtl/>
        </w:rPr>
        <w:t>%</w:t>
      </w:r>
      <w:r>
        <w:rPr>
          <w:rFonts w:cs="Simplified Arabic" w:hint="cs"/>
          <w:color w:val="000000"/>
          <w:sz w:val="28"/>
          <w:szCs w:val="28"/>
          <w:rtl/>
        </w:rPr>
        <w:t>) أثناء عمله مع أرباحه وصرفه للورثة سواء</w:t>
      </w:r>
      <w:r w:rsidR="004F6FB1">
        <w:rPr>
          <w:rFonts w:cs="Simplified Arabic" w:hint="cs"/>
          <w:color w:val="000000"/>
          <w:sz w:val="28"/>
          <w:szCs w:val="28"/>
          <w:rtl/>
        </w:rPr>
        <w:t>ً</w:t>
      </w:r>
      <w:r>
        <w:rPr>
          <w:rFonts w:cs="Simplified Arabic" w:hint="cs"/>
          <w:color w:val="000000"/>
          <w:sz w:val="28"/>
          <w:szCs w:val="28"/>
          <w:rtl/>
        </w:rPr>
        <w:t xml:space="preserve"> كانوا أولاداً أو بنات، وعدم حرمانهم منه عندما يتزوجون أو يتوظفون.</w:t>
      </w:r>
    </w:p>
    <w:p w:rsidR="000A1573" w:rsidRDefault="000A1573" w:rsidP="004F6FB1">
      <w:pPr>
        <w:spacing w:after="0" w:line="240" w:lineRule="auto"/>
        <w:ind w:left="-37"/>
        <w:jc w:val="both"/>
        <w:rPr>
          <w:rFonts w:cs="Simplified Arabic" w:hint="cs"/>
          <w:color w:val="000000"/>
          <w:sz w:val="28"/>
          <w:szCs w:val="28"/>
        </w:rPr>
      </w:pPr>
      <w:r>
        <w:rPr>
          <w:rFonts w:cs="Simplified Arabic" w:hint="cs"/>
          <w:color w:val="000000"/>
          <w:sz w:val="28"/>
          <w:szCs w:val="28"/>
          <w:rtl/>
        </w:rPr>
        <w:t>أما النص النظامي الثاني الذي يُخصص للمستفيدين من صاحب المعاش المتوفى كامل الم</w:t>
      </w:r>
      <w:r w:rsidR="004F6FB1">
        <w:rPr>
          <w:rFonts w:cs="Simplified Arabic" w:hint="cs"/>
          <w:color w:val="000000"/>
          <w:sz w:val="28"/>
          <w:szCs w:val="28"/>
          <w:rtl/>
        </w:rPr>
        <w:t>عاش إذا كان عددهم</w:t>
      </w:r>
      <w:r w:rsidR="00EE29C0">
        <w:rPr>
          <w:rFonts w:cs="Simplified Arabic" w:hint="cs"/>
          <w:color w:val="000000"/>
          <w:sz w:val="28"/>
          <w:szCs w:val="28"/>
          <w:rtl/>
        </w:rPr>
        <w:t xml:space="preserve"> ثلاثة فأكثر. </w:t>
      </w:r>
      <w:r>
        <w:rPr>
          <w:rFonts w:cs="Simplified Arabic" w:hint="cs"/>
          <w:color w:val="000000"/>
          <w:sz w:val="28"/>
          <w:szCs w:val="28"/>
          <w:rtl/>
        </w:rPr>
        <w:t>وإذا كان عددهم اثنين فيخصص لهما ثلاثة أرباع المعاش</w:t>
      </w:r>
      <w:r w:rsidR="004F6FB1">
        <w:rPr>
          <w:rFonts w:cs="Simplified Arabic" w:hint="cs"/>
          <w:color w:val="000000"/>
          <w:sz w:val="28"/>
          <w:szCs w:val="28"/>
          <w:rtl/>
        </w:rPr>
        <w:t>،</w:t>
      </w:r>
      <w:r>
        <w:rPr>
          <w:rFonts w:cs="Simplified Arabic" w:hint="cs"/>
          <w:color w:val="000000"/>
          <w:sz w:val="28"/>
          <w:szCs w:val="28"/>
          <w:rtl/>
        </w:rPr>
        <w:t xml:space="preserve">  أما إذا كان المستفيد واحداً فيخصص له نصف المعاش، وفي حالة تعدد المستفيدين يوزع المعاش بالتساوي</w:t>
      </w:r>
      <w:r w:rsidR="004F6FB1">
        <w:rPr>
          <w:rFonts w:cs="Simplified Arabic" w:hint="cs"/>
          <w:color w:val="000000"/>
          <w:sz w:val="28"/>
          <w:szCs w:val="28"/>
          <w:rtl/>
        </w:rPr>
        <w:t xml:space="preserve"> بينهم</w:t>
      </w:r>
      <w:r>
        <w:rPr>
          <w:rFonts w:cs="Simplified Arabic" w:hint="cs"/>
          <w:color w:val="000000"/>
          <w:sz w:val="28"/>
          <w:szCs w:val="28"/>
          <w:rtl/>
        </w:rPr>
        <w:t>، وإذا أوقف أو أسقط نصيب أحدهم</w:t>
      </w:r>
      <w:r w:rsidR="00EE29C0">
        <w:rPr>
          <w:rFonts w:cs="Simplified Arabic" w:hint="cs"/>
          <w:color w:val="000000"/>
          <w:sz w:val="28"/>
          <w:szCs w:val="28"/>
          <w:rtl/>
        </w:rPr>
        <w:t xml:space="preserve"> لا يؤول إلى باقي المستفيدين</w:t>
      </w:r>
      <w:r w:rsidR="004F6FB1">
        <w:rPr>
          <w:rFonts w:cs="Simplified Arabic" w:hint="cs"/>
          <w:color w:val="000000"/>
          <w:sz w:val="28"/>
          <w:szCs w:val="28"/>
          <w:rtl/>
        </w:rPr>
        <w:t>،</w:t>
      </w:r>
      <w:r>
        <w:rPr>
          <w:rFonts w:cs="Simplified Arabic" w:hint="cs"/>
          <w:color w:val="000000"/>
          <w:sz w:val="28"/>
          <w:szCs w:val="28"/>
          <w:rtl/>
        </w:rPr>
        <w:t xml:space="preserve"> فلماذا يحرمه</w:t>
      </w:r>
      <w:r w:rsidR="00EE29C0">
        <w:rPr>
          <w:rFonts w:cs="Simplified Arabic" w:hint="cs"/>
          <w:color w:val="000000"/>
          <w:sz w:val="28"/>
          <w:szCs w:val="28"/>
          <w:rtl/>
        </w:rPr>
        <w:t>م</w:t>
      </w:r>
      <w:r>
        <w:rPr>
          <w:rFonts w:cs="Simplified Arabic" w:hint="cs"/>
          <w:color w:val="000000"/>
          <w:sz w:val="28"/>
          <w:szCs w:val="28"/>
          <w:rtl/>
        </w:rPr>
        <w:t>ا النظام من ربع إرثهما إذا كانا اثنين؟  وإذا كان واحداً لماذا يُحرم من نصف</w:t>
      </w:r>
      <w:r w:rsidR="00EE29C0">
        <w:rPr>
          <w:rFonts w:cs="Simplified Arabic" w:hint="cs"/>
          <w:color w:val="000000"/>
          <w:sz w:val="28"/>
          <w:szCs w:val="28"/>
          <w:rtl/>
        </w:rPr>
        <w:t xml:space="preserve"> إرثه، وأين يذهب النصف الآخر؟. </w:t>
      </w:r>
      <w:r>
        <w:rPr>
          <w:rFonts w:cs="Simplified Arabic" w:hint="cs"/>
          <w:color w:val="000000"/>
          <w:sz w:val="28"/>
          <w:szCs w:val="28"/>
          <w:rtl/>
        </w:rPr>
        <w:t>وإذا سقط نصيب أحدهم فلماذ</w:t>
      </w:r>
      <w:r w:rsidR="00EE29C0">
        <w:rPr>
          <w:rFonts w:cs="Simplified Arabic" w:hint="cs"/>
          <w:color w:val="000000"/>
          <w:sz w:val="28"/>
          <w:szCs w:val="28"/>
          <w:rtl/>
        </w:rPr>
        <w:t xml:space="preserve">ا لا يؤول إلى بقية المستفيدين كما هو معمول به في كثير من الدول الأخرى؟. </w:t>
      </w:r>
      <w:r>
        <w:rPr>
          <w:rFonts w:cs="Simplified Arabic" w:hint="cs"/>
          <w:color w:val="000000"/>
          <w:sz w:val="28"/>
          <w:szCs w:val="28"/>
          <w:rtl/>
        </w:rPr>
        <w:t>لماذا يُحرم</w:t>
      </w:r>
      <w:r w:rsidR="004F6FB1">
        <w:rPr>
          <w:rFonts w:cs="Simplified Arabic" w:hint="cs"/>
          <w:color w:val="000000"/>
          <w:sz w:val="28"/>
          <w:szCs w:val="28"/>
          <w:rtl/>
        </w:rPr>
        <w:t xml:space="preserve"> أحياناً</w:t>
      </w:r>
      <w:r>
        <w:rPr>
          <w:rFonts w:cs="Simplified Arabic" w:hint="cs"/>
          <w:color w:val="000000"/>
          <w:sz w:val="28"/>
          <w:szCs w:val="28"/>
          <w:rtl/>
        </w:rPr>
        <w:t xml:space="preserve"> ورثة المتقاعد المتوفى من الراتب التقاعدي؟.</w:t>
      </w:r>
    </w:p>
    <w:p w:rsidR="000A1573" w:rsidRDefault="000A1573"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 يجب أن لا يُحرم الموظف المتوفى </w:t>
      </w:r>
      <w:r w:rsidR="004F6FB1">
        <w:rPr>
          <w:rFonts w:cs="Simplified Arabic" w:hint="cs"/>
          <w:color w:val="000000"/>
          <w:sz w:val="28"/>
          <w:szCs w:val="28"/>
          <w:rtl/>
        </w:rPr>
        <w:t xml:space="preserve">من </w:t>
      </w:r>
      <w:r>
        <w:rPr>
          <w:rFonts w:cs="Simplified Arabic" w:hint="cs"/>
          <w:color w:val="000000"/>
          <w:sz w:val="28"/>
          <w:szCs w:val="28"/>
          <w:rtl/>
        </w:rPr>
        <w:t xml:space="preserve">حقه </w:t>
      </w:r>
      <w:r w:rsidR="004F6FB1">
        <w:rPr>
          <w:rFonts w:cs="Simplified Arabic" w:hint="cs"/>
          <w:color w:val="000000"/>
          <w:sz w:val="28"/>
          <w:szCs w:val="28"/>
          <w:rtl/>
        </w:rPr>
        <w:t>في</w:t>
      </w:r>
      <w:r>
        <w:rPr>
          <w:rFonts w:cs="Simplified Arabic" w:hint="cs"/>
          <w:color w:val="000000"/>
          <w:sz w:val="28"/>
          <w:szCs w:val="28"/>
          <w:rtl/>
        </w:rPr>
        <w:t xml:space="preserve"> المعاش التقاعدي الذي يُعتبر حقاً مشروعاً له حيث كان يستقطع من راتبه الشهري (9</w:t>
      </w:r>
      <w:r w:rsidRPr="00AC38E7">
        <w:rPr>
          <w:rFonts w:cs="AL-Mohanad" w:hint="cs"/>
          <w:b/>
          <w:bCs/>
          <w:color w:val="000000"/>
          <w:sz w:val="32"/>
          <w:szCs w:val="32"/>
          <w:rtl/>
        </w:rPr>
        <w:t>%</w:t>
      </w:r>
      <w:r>
        <w:rPr>
          <w:rFonts w:cs="Simplified Arabic" w:hint="cs"/>
          <w:color w:val="000000"/>
          <w:sz w:val="28"/>
          <w:szCs w:val="28"/>
          <w:rtl/>
        </w:rPr>
        <w:t>) إذا لم يكن متزوجاً ولديه أطفال</w:t>
      </w:r>
      <w:r w:rsidR="004F6FB1">
        <w:rPr>
          <w:rFonts w:cs="Simplified Arabic" w:hint="cs"/>
          <w:color w:val="000000"/>
          <w:sz w:val="28"/>
          <w:szCs w:val="28"/>
          <w:rtl/>
        </w:rPr>
        <w:t>،</w:t>
      </w:r>
      <w:r>
        <w:rPr>
          <w:rFonts w:cs="Simplified Arabic" w:hint="cs"/>
          <w:color w:val="000000"/>
          <w:sz w:val="28"/>
          <w:szCs w:val="28"/>
          <w:rtl/>
        </w:rPr>
        <w:t xml:space="preserve"> فإذا كان عليه دين مثلاً من أين يتم تسديده؟  ففي هذه الحالة </w:t>
      </w:r>
      <w:r w:rsidR="004F6FB1">
        <w:rPr>
          <w:rFonts w:cs="Simplified Arabic" w:hint="cs"/>
          <w:color w:val="000000"/>
          <w:sz w:val="28"/>
          <w:szCs w:val="28"/>
          <w:rtl/>
        </w:rPr>
        <w:t>ينبغي</w:t>
      </w:r>
      <w:r>
        <w:rPr>
          <w:rFonts w:cs="Simplified Arabic" w:hint="cs"/>
          <w:color w:val="000000"/>
          <w:sz w:val="28"/>
          <w:szCs w:val="28"/>
          <w:rtl/>
        </w:rPr>
        <w:t xml:space="preserve"> أن تُصفى جميع حقوقه مع أرباحها ثم تسدد جميع ديونه والباقي يُعطى لورثته، حسب التعاليم الإسلامية.</w:t>
      </w:r>
    </w:p>
    <w:p w:rsidR="000A1573" w:rsidRDefault="000A1573"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lastRenderedPageBreak/>
        <w:t xml:space="preserve">من الضروري رفع الراتب التقاعدي للموظفين القدماء الذين أحيلوا للتقاعد في ظل كادر </w:t>
      </w:r>
      <w:r w:rsidR="003926D4">
        <w:rPr>
          <w:rFonts w:cs="Simplified Arabic" w:hint="cs"/>
          <w:color w:val="000000"/>
          <w:sz w:val="28"/>
          <w:szCs w:val="28"/>
          <w:rtl/>
        </w:rPr>
        <w:t>الرواتب الق</w:t>
      </w:r>
      <w:r w:rsidR="00EE29C0">
        <w:rPr>
          <w:rFonts w:cs="Simplified Arabic" w:hint="cs"/>
          <w:color w:val="000000"/>
          <w:sz w:val="28"/>
          <w:szCs w:val="28"/>
          <w:rtl/>
        </w:rPr>
        <w:t>د</w:t>
      </w:r>
      <w:r w:rsidR="003926D4">
        <w:rPr>
          <w:rFonts w:cs="Simplified Arabic" w:hint="cs"/>
          <w:color w:val="000000"/>
          <w:sz w:val="28"/>
          <w:szCs w:val="28"/>
          <w:rtl/>
        </w:rPr>
        <w:t>يم قبل (1/7/1401هـ) والذي أصبح لا</w:t>
      </w:r>
      <w:r w:rsidR="00EE29C0">
        <w:rPr>
          <w:rFonts w:cs="Simplified Arabic" w:hint="cs"/>
          <w:color w:val="000000"/>
          <w:sz w:val="28"/>
          <w:szCs w:val="28"/>
          <w:rtl/>
        </w:rPr>
        <w:t xml:space="preserve"> يفي بأقل القليل من الاحتياجات.</w:t>
      </w:r>
      <w:r w:rsidR="003926D4">
        <w:rPr>
          <w:rFonts w:cs="Simplified Arabic" w:hint="cs"/>
          <w:color w:val="000000"/>
          <w:sz w:val="28"/>
          <w:szCs w:val="28"/>
          <w:rtl/>
        </w:rPr>
        <w:t xml:space="preserve"> ولحل </w:t>
      </w:r>
      <w:r w:rsidR="004F6FB1">
        <w:rPr>
          <w:rFonts w:cs="Simplified Arabic" w:hint="cs"/>
          <w:color w:val="000000"/>
          <w:sz w:val="28"/>
          <w:szCs w:val="28"/>
          <w:rtl/>
        </w:rPr>
        <w:t>معاناة</w:t>
      </w:r>
      <w:r w:rsidR="003926D4">
        <w:rPr>
          <w:rFonts w:cs="Simplified Arabic" w:hint="cs"/>
          <w:color w:val="000000"/>
          <w:sz w:val="28"/>
          <w:szCs w:val="28"/>
          <w:rtl/>
        </w:rPr>
        <w:t xml:space="preserve"> هؤلاء الكثيرين ممن خدموا الدولة في أصعب المراحل لابد من منحهم علاوة </w:t>
      </w:r>
      <w:r w:rsidR="004F6FB1">
        <w:rPr>
          <w:rFonts w:cs="Simplified Arabic" w:hint="cs"/>
          <w:color w:val="000000"/>
          <w:sz w:val="28"/>
          <w:szCs w:val="28"/>
          <w:rtl/>
        </w:rPr>
        <w:t xml:space="preserve">سنوية </w:t>
      </w:r>
      <w:r w:rsidR="003926D4">
        <w:rPr>
          <w:rFonts w:cs="Simplified Arabic" w:hint="cs"/>
          <w:color w:val="000000"/>
          <w:sz w:val="28"/>
          <w:szCs w:val="28"/>
          <w:rtl/>
        </w:rPr>
        <w:t>استثنائية تحت مسمى علاوة غلاء معيشة أو تحسين م</w:t>
      </w:r>
      <w:r w:rsidR="00EE29C0">
        <w:rPr>
          <w:rFonts w:cs="Simplified Arabic" w:hint="cs"/>
          <w:color w:val="000000"/>
          <w:sz w:val="28"/>
          <w:szCs w:val="28"/>
          <w:rtl/>
        </w:rPr>
        <w:t>ستوى.</w:t>
      </w:r>
      <w:r w:rsidR="003926D4">
        <w:rPr>
          <w:rFonts w:cs="Simplified Arabic" w:hint="cs"/>
          <w:color w:val="000000"/>
          <w:sz w:val="28"/>
          <w:szCs w:val="28"/>
          <w:rtl/>
        </w:rPr>
        <w:t xml:space="preserve"> لأن الحياة في تغير دائم والأسعار في ارتفاع وتتناسب عكسياً مع</w:t>
      </w:r>
      <w:r w:rsidR="00EE29C0">
        <w:rPr>
          <w:rFonts w:cs="Simplified Arabic" w:hint="cs"/>
          <w:color w:val="000000"/>
          <w:sz w:val="28"/>
          <w:szCs w:val="28"/>
          <w:rtl/>
        </w:rPr>
        <w:t xml:space="preserve"> القوة الشرائية للعملة الوطنية.</w:t>
      </w:r>
      <w:r w:rsidR="003926D4">
        <w:rPr>
          <w:rFonts w:cs="Simplified Arabic" w:hint="cs"/>
          <w:color w:val="000000"/>
          <w:sz w:val="28"/>
          <w:szCs w:val="28"/>
          <w:rtl/>
        </w:rPr>
        <w:t xml:space="preserve"> </w:t>
      </w:r>
      <w:r w:rsidR="004F6FB1">
        <w:rPr>
          <w:rFonts w:cs="Simplified Arabic" w:hint="cs"/>
          <w:color w:val="000000"/>
          <w:sz w:val="28"/>
          <w:szCs w:val="28"/>
          <w:rtl/>
        </w:rPr>
        <w:t xml:space="preserve"> </w:t>
      </w:r>
    </w:p>
    <w:p w:rsidR="003926D4" w:rsidRDefault="003926D4"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ضرورة إن</w:t>
      </w:r>
      <w:r w:rsidR="004F6FB1">
        <w:rPr>
          <w:rFonts w:cs="Simplified Arabic" w:hint="cs"/>
          <w:color w:val="000000"/>
          <w:sz w:val="28"/>
          <w:szCs w:val="28"/>
          <w:rtl/>
        </w:rPr>
        <w:t>شاء إدارة للخدمة الاجتماعية في المؤسسة العامة للتقاعد</w:t>
      </w:r>
      <w:r>
        <w:rPr>
          <w:rFonts w:cs="Simplified Arabic" w:hint="cs"/>
          <w:color w:val="000000"/>
          <w:sz w:val="28"/>
          <w:szCs w:val="28"/>
          <w:rtl/>
        </w:rPr>
        <w:t xml:space="preserve"> وفي المؤسسة العامة للتأمينات الاجتماعية يعمل بها أخصائيات اجتماعيات متخصصات، وذلك لعلاج المشاكل المختلفة التي تواجه المتقاعدات والتنسيق مع المؤسسة لعلاجها.  </w:t>
      </w:r>
      <w:r w:rsidR="004F6FB1">
        <w:rPr>
          <w:rFonts w:cs="Simplified Arabic" w:hint="cs"/>
          <w:color w:val="000000"/>
          <w:sz w:val="28"/>
          <w:szCs w:val="28"/>
          <w:rtl/>
        </w:rPr>
        <w:t>وإرشادهن للاتجاهات الصحيحة في</w:t>
      </w:r>
      <w:r>
        <w:rPr>
          <w:rFonts w:cs="Simplified Arabic" w:hint="cs"/>
          <w:color w:val="000000"/>
          <w:sz w:val="28"/>
          <w:szCs w:val="28"/>
          <w:rtl/>
        </w:rPr>
        <w:t xml:space="preserve"> كيفية التعامل مع الظروف المختلفة بعد التقاعد في الأسرة والمجتمع.</w:t>
      </w:r>
    </w:p>
    <w:p w:rsidR="003926D4" w:rsidRDefault="003926D4"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توعية النساء العاملات بأنظمة التقاعد وحقوقهن المالية عن طريق المؤسسات </w:t>
      </w:r>
      <w:r w:rsidR="00EE29C0">
        <w:rPr>
          <w:rFonts w:cs="Simplified Arabic" w:hint="cs"/>
          <w:color w:val="000000"/>
          <w:sz w:val="28"/>
          <w:szCs w:val="28"/>
          <w:rtl/>
        </w:rPr>
        <w:t>ا</w:t>
      </w:r>
      <w:r>
        <w:rPr>
          <w:rFonts w:cs="Simplified Arabic" w:hint="cs"/>
          <w:color w:val="000000"/>
          <w:sz w:val="28"/>
          <w:szCs w:val="28"/>
          <w:rtl/>
        </w:rPr>
        <w:t>للاتي يعملن بها</w:t>
      </w:r>
      <w:r w:rsidR="004F6FB1">
        <w:rPr>
          <w:rFonts w:cs="Simplified Arabic" w:hint="cs"/>
          <w:color w:val="000000"/>
          <w:sz w:val="28"/>
          <w:szCs w:val="28"/>
          <w:rtl/>
        </w:rPr>
        <w:t>، وتوزيع الكتيبات والنشرات الإرشادية كما هو واضح في ملحق رقم (1)</w:t>
      </w:r>
      <w:r>
        <w:rPr>
          <w:rFonts w:cs="Simplified Arabic" w:hint="cs"/>
          <w:color w:val="000000"/>
          <w:sz w:val="28"/>
          <w:szCs w:val="28"/>
          <w:rtl/>
        </w:rPr>
        <w:t>، ووسائل الإعلام المختلفة وعقد الندوات والمؤتمرات</w:t>
      </w:r>
      <w:r w:rsidR="00EE29C0">
        <w:rPr>
          <w:rFonts w:cs="Simplified Arabic" w:hint="cs"/>
          <w:color w:val="000000"/>
          <w:sz w:val="28"/>
          <w:szCs w:val="28"/>
          <w:rtl/>
        </w:rPr>
        <w:t xml:space="preserve"> </w:t>
      </w:r>
      <w:r w:rsidR="004F6FB1">
        <w:rPr>
          <w:rFonts w:cs="Simplified Arabic" w:hint="cs"/>
          <w:color w:val="000000"/>
          <w:sz w:val="28"/>
          <w:szCs w:val="28"/>
          <w:rtl/>
        </w:rPr>
        <w:t>لتوضيح وشرح</w:t>
      </w:r>
      <w:r>
        <w:rPr>
          <w:rFonts w:cs="Simplified Arabic" w:hint="cs"/>
          <w:color w:val="000000"/>
          <w:sz w:val="28"/>
          <w:szCs w:val="28"/>
          <w:rtl/>
        </w:rPr>
        <w:t xml:space="preserve"> أنظمة التقاعد ومشاكله حتى تكون المقبلات على التقاعد على معرفة تامة بحقوقهن المختلفة خاصة المالية.</w:t>
      </w:r>
      <w:r w:rsidR="00EE29C0">
        <w:rPr>
          <w:rFonts w:cs="Simplified Arabic" w:hint="cs"/>
          <w:color w:val="000000"/>
          <w:sz w:val="28"/>
          <w:szCs w:val="28"/>
          <w:rtl/>
        </w:rPr>
        <w:t xml:space="preserve"> فليس من الضروري أن تكتسب هذه الثقافة بالدراسة</w:t>
      </w:r>
      <w:r w:rsidR="004F6FB1">
        <w:rPr>
          <w:rFonts w:cs="Simplified Arabic" w:hint="cs"/>
          <w:color w:val="000000"/>
          <w:sz w:val="28"/>
          <w:szCs w:val="28"/>
          <w:rtl/>
        </w:rPr>
        <w:t xml:space="preserve"> والثقافة والإطلاع</w:t>
      </w:r>
      <w:r w:rsidR="00EE29C0">
        <w:rPr>
          <w:rFonts w:cs="Simplified Arabic" w:hint="cs"/>
          <w:color w:val="000000"/>
          <w:sz w:val="28"/>
          <w:szCs w:val="28"/>
          <w:rtl/>
        </w:rPr>
        <w:t xml:space="preserve"> فقط، بل من خلال المؤسسات المختلفة</w:t>
      </w:r>
      <w:r w:rsidR="004F6FB1">
        <w:rPr>
          <w:rFonts w:cs="Simplified Arabic" w:hint="cs"/>
          <w:color w:val="000000"/>
          <w:sz w:val="28"/>
          <w:szCs w:val="28"/>
          <w:rtl/>
        </w:rPr>
        <w:t xml:space="preserve"> ووسائل الإعلام</w:t>
      </w:r>
      <w:r w:rsidR="00EE29C0">
        <w:rPr>
          <w:rFonts w:cs="Simplified Arabic" w:hint="cs"/>
          <w:color w:val="000000"/>
          <w:sz w:val="28"/>
          <w:szCs w:val="28"/>
          <w:rtl/>
        </w:rPr>
        <w:t xml:space="preserve"> التي تهدف إلى نشر الوعي القانوني. لأن الثقافة القانونية أصبحت مطلباً ملحاً وضرورياً.</w:t>
      </w:r>
    </w:p>
    <w:p w:rsidR="003926D4" w:rsidRDefault="008334FD"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توفير قاعدة بيانات لدى </w:t>
      </w:r>
      <w:r w:rsidR="004F6FB1">
        <w:rPr>
          <w:rFonts w:cs="Simplified Arabic" w:hint="cs"/>
          <w:color w:val="000000"/>
          <w:sz w:val="28"/>
          <w:szCs w:val="28"/>
          <w:rtl/>
        </w:rPr>
        <w:t>المؤسسة العامة للتقاعد</w:t>
      </w:r>
      <w:r>
        <w:rPr>
          <w:rFonts w:cs="Simplified Arabic" w:hint="cs"/>
          <w:color w:val="000000"/>
          <w:sz w:val="28"/>
          <w:szCs w:val="28"/>
          <w:rtl/>
        </w:rPr>
        <w:t xml:space="preserve"> والمؤسسة العامة للتأمينات الاجتماعية عن المتقاعدات تكون حلقة وصل بين الراغبات في العمل، وجهات العمل الراغبة في الاستفادة من معارفهن وخبراتهن.</w:t>
      </w:r>
    </w:p>
    <w:p w:rsidR="008334FD" w:rsidRDefault="008334FD"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lastRenderedPageBreak/>
        <w:t>من الضروري أن يتم التنسيق المعلوماتي بين الوزارات المعنية، بحيث يتم تبادل المعلومات الشخصية والاجتماعية والوظيفية وغيرها عن الموظف و</w:t>
      </w:r>
      <w:r w:rsidR="004F6FB1">
        <w:rPr>
          <w:rFonts w:cs="Simplified Arabic" w:hint="cs"/>
          <w:color w:val="000000"/>
          <w:sz w:val="28"/>
          <w:szCs w:val="28"/>
          <w:rtl/>
        </w:rPr>
        <w:t>يمكن الاستفادة في ذلك من التقنيات</w:t>
      </w:r>
      <w:r>
        <w:rPr>
          <w:rFonts w:cs="Simplified Arabic" w:hint="cs"/>
          <w:color w:val="000000"/>
          <w:sz w:val="28"/>
          <w:szCs w:val="28"/>
          <w:rtl/>
        </w:rPr>
        <w:t xml:space="preserve"> الحديثة مثل الحاسب الآلي، وشبكة الانترنت وغيرها، ويتم ذلك عن طريق إدارة شؤون الموظفي</w:t>
      </w:r>
      <w:r w:rsidR="004F6FB1">
        <w:rPr>
          <w:rFonts w:cs="Simplified Arabic" w:hint="cs"/>
          <w:color w:val="000000"/>
          <w:sz w:val="28"/>
          <w:szCs w:val="28"/>
          <w:rtl/>
        </w:rPr>
        <w:t xml:space="preserve">ن التي يعمل بها الموظف عبر ربطها بشبكة </w:t>
      </w:r>
      <w:r>
        <w:rPr>
          <w:rFonts w:cs="Simplified Arabic" w:hint="cs"/>
          <w:color w:val="000000"/>
          <w:sz w:val="28"/>
          <w:szCs w:val="28"/>
          <w:rtl/>
        </w:rPr>
        <w:t xml:space="preserve">معلومات مع وزارة الخدمة المدنية </w:t>
      </w:r>
      <w:r w:rsidR="004F6FB1">
        <w:rPr>
          <w:rFonts w:cs="Simplified Arabic" w:hint="cs"/>
          <w:color w:val="000000"/>
          <w:sz w:val="28"/>
          <w:szCs w:val="28"/>
          <w:rtl/>
        </w:rPr>
        <w:t>والمؤسسة العامة للتقاعد</w:t>
      </w:r>
      <w:r>
        <w:rPr>
          <w:rFonts w:cs="Simplified Arabic" w:hint="cs"/>
          <w:color w:val="000000"/>
          <w:sz w:val="28"/>
          <w:szCs w:val="28"/>
          <w:rtl/>
        </w:rPr>
        <w:t xml:space="preserve"> والمؤسسة العامة للتأمينات الاجتماعية والبنك الخاص باستلام الرواتب.  ويتم إدخال المعلومات أولاً بأول بدلاً من المراسلات التقليدية التي تعرِّض كثيراً </w:t>
      </w:r>
      <w:r w:rsidR="004F6FB1">
        <w:rPr>
          <w:rFonts w:cs="Simplified Arabic" w:hint="cs"/>
          <w:color w:val="000000"/>
          <w:sz w:val="28"/>
          <w:szCs w:val="28"/>
          <w:rtl/>
        </w:rPr>
        <w:t>من المعلومات ل</w:t>
      </w:r>
      <w:r>
        <w:rPr>
          <w:rFonts w:cs="Simplified Arabic" w:hint="cs"/>
          <w:color w:val="000000"/>
          <w:sz w:val="28"/>
          <w:szCs w:val="28"/>
          <w:rtl/>
        </w:rPr>
        <w:t>لضياع، وإضاعة الوقت والجهد في مراجعات وطلب</w:t>
      </w:r>
      <w:r w:rsidR="00EE29C0">
        <w:rPr>
          <w:rFonts w:cs="Simplified Arabic" w:hint="cs"/>
          <w:color w:val="000000"/>
          <w:sz w:val="28"/>
          <w:szCs w:val="28"/>
          <w:rtl/>
        </w:rPr>
        <w:t xml:space="preserve">ات معقدة بين الوزارات المعنية. </w:t>
      </w:r>
      <w:r>
        <w:rPr>
          <w:rFonts w:cs="Simplified Arabic" w:hint="cs"/>
          <w:color w:val="000000"/>
          <w:sz w:val="28"/>
          <w:szCs w:val="28"/>
          <w:rtl/>
        </w:rPr>
        <w:t xml:space="preserve"> فهناك ضرورة مُلحّة إلى إعادة النظر في تسهيل إجراءات صرف المعاش التقاعدي.</w:t>
      </w:r>
    </w:p>
    <w:p w:rsidR="008334FD" w:rsidRDefault="00EE29C0"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ضرورة </w:t>
      </w:r>
      <w:r w:rsidR="00DD4977">
        <w:rPr>
          <w:rFonts w:cs="Simplified Arabic" w:hint="cs"/>
          <w:color w:val="000000"/>
          <w:sz w:val="28"/>
          <w:szCs w:val="28"/>
          <w:rtl/>
        </w:rPr>
        <w:t>إيجاد برنامج رعاية صحية</w:t>
      </w:r>
      <w:r>
        <w:rPr>
          <w:rFonts w:cs="Simplified Arabic" w:hint="cs"/>
          <w:color w:val="000000"/>
          <w:sz w:val="28"/>
          <w:szCs w:val="28"/>
          <w:rtl/>
        </w:rPr>
        <w:t xml:space="preserve"> كتأمين صحي</w:t>
      </w:r>
      <w:r w:rsidR="00DD4977">
        <w:rPr>
          <w:rFonts w:cs="Simplified Arabic" w:hint="cs"/>
          <w:color w:val="000000"/>
          <w:sz w:val="28"/>
          <w:szCs w:val="28"/>
          <w:rtl/>
        </w:rPr>
        <w:t xml:space="preserve"> تتولى </w:t>
      </w:r>
      <w:r w:rsidR="004F6FB1">
        <w:rPr>
          <w:rFonts w:cs="Simplified Arabic" w:hint="cs"/>
          <w:color w:val="000000"/>
          <w:sz w:val="28"/>
          <w:szCs w:val="28"/>
          <w:rtl/>
        </w:rPr>
        <w:t>المؤسسة العامة للتقاعد</w:t>
      </w:r>
      <w:r w:rsidR="00DD4977">
        <w:rPr>
          <w:rFonts w:cs="Simplified Arabic" w:hint="cs"/>
          <w:color w:val="000000"/>
          <w:sz w:val="28"/>
          <w:szCs w:val="28"/>
          <w:rtl/>
        </w:rPr>
        <w:t xml:space="preserve"> والمؤسسة العامة للتأمينات الاجتماعية المشاركة في تمويله وإدارته والإشراف عليه وأن يشتمل هذا البرنامج على إيجاد تأمين صحي للراغبين من المتقاعدين والمتقاعدات يوفر لهم الرعاية الصحية الكاملة، وإيجا</w:t>
      </w:r>
      <w:r w:rsidR="004F6FB1">
        <w:rPr>
          <w:rFonts w:cs="Simplified Arabic" w:hint="cs"/>
          <w:color w:val="000000"/>
          <w:sz w:val="28"/>
          <w:szCs w:val="28"/>
          <w:rtl/>
        </w:rPr>
        <w:t>د صيدليات لبيع الأدوية بأسعار م</w:t>
      </w:r>
      <w:r w:rsidR="00DD4977">
        <w:rPr>
          <w:rFonts w:cs="Simplified Arabic" w:hint="cs"/>
          <w:color w:val="000000"/>
          <w:sz w:val="28"/>
          <w:szCs w:val="28"/>
          <w:rtl/>
        </w:rPr>
        <w:t xml:space="preserve">خفضة للمتقاعدين </w:t>
      </w:r>
      <w:r w:rsidR="00AA7286">
        <w:rPr>
          <w:rFonts w:cs="Simplified Arabic" w:hint="cs"/>
          <w:color w:val="000000"/>
          <w:sz w:val="28"/>
          <w:szCs w:val="28"/>
          <w:rtl/>
        </w:rPr>
        <w:t>أو الاتفاق مع بعض الصيدليات الموجودة لتحقيق ذلك، لأن تدني معاشات معظم المتقاعدين والمتقاعدات لا يُساعده</w:t>
      </w:r>
      <w:r>
        <w:rPr>
          <w:rFonts w:cs="Simplified Arabic" w:hint="cs"/>
          <w:color w:val="000000"/>
          <w:sz w:val="28"/>
          <w:szCs w:val="28"/>
          <w:rtl/>
        </w:rPr>
        <w:t>م</w:t>
      </w:r>
      <w:r w:rsidR="00AA7286">
        <w:rPr>
          <w:rFonts w:cs="Simplified Arabic" w:hint="cs"/>
          <w:color w:val="000000"/>
          <w:sz w:val="28"/>
          <w:szCs w:val="28"/>
          <w:rtl/>
        </w:rPr>
        <w:t xml:space="preserve"> على</w:t>
      </w:r>
      <w:r w:rsidR="004F6FB1">
        <w:rPr>
          <w:rFonts w:cs="Simplified Arabic" w:hint="cs"/>
          <w:color w:val="000000"/>
          <w:sz w:val="28"/>
          <w:szCs w:val="28"/>
          <w:rtl/>
        </w:rPr>
        <w:t xml:space="preserve"> توفير الرعاية الصحية لهم وأسرهم</w:t>
      </w:r>
      <w:r w:rsidR="00AA7286">
        <w:rPr>
          <w:rFonts w:cs="Simplified Arabic" w:hint="cs"/>
          <w:color w:val="000000"/>
          <w:sz w:val="28"/>
          <w:szCs w:val="28"/>
          <w:rtl/>
        </w:rPr>
        <w:t>.</w:t>
      </w:r>
    </w:p>
    <w:p w:rsidR="00AA7286" w:rsidRDefault="00AA7286" w:rsidP="004F6FB1">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إعفاء المتقاعدات من جميع الرسوم الحكومية وإيجاد آليات تتبناها </w:t>
      </w:r>
      <w:r w:rsidR="004F6FB1">
        <w:rPr>
          <w:rFonts w:cs="Simplified Arabic" w:hint="cs"/>
          <w:color w:val="000000"/>
          <w:sz w:val="28"/>
          <w:szCs w:val="28"/>
          <w:rtl/>
        </w:rPr>
        <w:t>المؤسسة العامة للتقاعد والمؤسسة العامة للتأمينات</w:t>
      </w:r>
      <w:r>
        <w:rPr>
          <w:rFonts w:cs="Simplified Arabic" w:hint="cs"/>
          <w:color w:val="000000"/>
          <w:sz w:val="28"/>
          <w:szCs w:val="28"/>
          <w:rtl/>
        </w:rPr>
        <w:t xml:space="preserve"> الاجتماعية تُساعد في الحصول على بطاقات تخفيض في وسائل المواصلات</w:t>
      </w:r>
      <w:r w:rsidR="004F6FB1">
        <w:rPr>
          <w:rFonts w:cs="Simplified Arabic" w:hint="cs"/>
          <w:color w:val="000000"/>
          <w:sz w:val="28"/>
          <w:szCs w:val="28"/>
          <w:rtl/>
        </w:rPr>
        <w:t>،</w:t>
      </w:r>
      <w:r>
        <w:rPr>
          <w:rFonts w:cs="Simplified Arabic" w:hint="cs"/>
          <w:color w:val="000000"/>
          <w:sz w:val="28"/>
          <w:szCs w:val="28"/>
          <w:rtl/>
        </w:rPr>
        <w:t xml:space="preserve"> وتأمين </w:t>
      </w:r>
      <w:r w:rsidR="004F6FB1">
        <w:rPr>
          <w:rFonts w:cs="Simplified Arabic" w:hint="cs"/>
          <w:color w:val="000000"/>
          <w:sz w:val="28"/>
          <w:szCs w:val="28"/>
          <w:rtl/>
        </w:rPr>
        <w:t>الاحتياجات المعيشية الضرورية خاصة لل</w:t>
      </w:r>
      <w:r w:rsidR="00F70C29">
        <w:rPr>
          <w:rFonts w:cs="Simplified Arabic" w:hint="cs"/>
          <w:color w:val="000000"/>
          <w:sz w:val="28"/>
          <w:szCs w:val="28"/>
          <w:rtl/>
        </w:rPr>
        <w:t>متقاعدات اللاتي معاشاتهن منخفضة وتسهيل الحصول على تأشيرة للخادمة أو السائق وغير ذلك من الخدمات الأخرى.</w:t>
      </w:r>
    </w:p>
    <w:p w:rsidR="00AA7286" w:rsidRDefault="00AA7286"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lastRenderedPageBreak/>
        <w:t>إيجا</w:t>
      </w:r>
      <w:r w:rsidR="00893876">
        <w:rPr>
          <w:rFonts w:cs="Simplified Arabic" w:hint="cs"/>
          <w:color w:val="000000"/>
          <w:sz w:val="28"/>
          <w:szCs w:val="28"/>
          <w:rtl/>
        </w:rPr>
        <w:t>د</w:t>
      </w:r>
      <w:r>
        <w:rPr>
          <w:rFonts w:cs="Simplified Arabic" w:hint="cs"/>
          <w:color w:val="000000"/>
          <w:sz w:val="28"/>
          <w:szCs w:val="28"/>
          <w:rtl/>
        </w:rPr>
        <w:t xml:space="preserve"> مشروع إسكان مناسب لأصحاب المعاشات المنخفضة من المتقاعدين والمتقاعدات يؤجر عليهم بأسعار منخفضة تتناسب مع مواردهم المالية.</w:t>
      </w:r>
    </w:p>
    <w:p w:rsidR="00AA7286" w:rsidRDefault="00AA7286"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ضرورة العمل على إيجاد </w:t>
      </w:r>
      <w:r w:rsidR="00EE29C0">
        <w:rPr>
          <w:rFonts w:cs="Simplified Arabic" w:hint="cs"/>
          <w:color w:val="000000"/>
          <w:sz w:val="28"/>
          <w:szCs w:val="28"/>
          <w:rtl/>
        </w:rPr>
        <w:t>أكثر من فرع</w:t>
      </w:r>
      <w:r>
        <w:rPr>
          <w:rFonts w:cs="Simplified Arabic" w:hint="cs"/>
          <w:color w:val="000000"/>
          <w:sz w:val="28"/>
          <w:szCs w:val="28"/>
          <w:rtl/>
        </w:rPr>
        <w:t xml:space="preserve"> للمؤسسة العامة للتقاعد والمؤسسة العامة للتأمينات الاجتماعية في </w:t>
      </w:r>
      <w:r w:rsidR="00EE29C0">
        <w:rPr>
          <w:rFonts w:cs="Simplified Arabic" w:hint="cs"/>
          <w:color w:val="000000"/>
          <w:sz w:val="28"/>
          <w:szCs w:val="28"/>
          <w:rtl/>
        </w:rPr>
        <w:t>المدن الرئيسة</w:t>
      </w:r>
      <w:r>
        <w:rPr>
          <w:rFonts w:cs="Simplified Arabic" w:hint="cs"/>
          <w:color w:val="000000"/>
          <w:sz w:val="28"/>
          <w:szCs w:val="28"/>
          <w:rtl/>
        </w:rPr>
        <w:t xml:space="preserve"> لتقديم الحاجات الضرورية</w:t>
      </w:r>
      <w:r w:rsidR="00BC15F3">
        <w:rPr>
          <w:rFonts w:cs="Simplified Arabic" w:hint="cs"/>
          <w:color w:val="000000"/>
          <w:sz w:val="28"/>
          <w:szCs w:val="28"/>
          <w:rtl/>
        </w:rPr>
        <w:t xml:space="preserve"> لهم مما يُسهل عليهم الوصول إليهم</w:t>
      </w:r>
      <w:r>
        <w:rPr>
          <w:rFonts w:cs="Simplified Arabic" w:hint="cs"/>
          <w:color w:val="000000"/>
          <w:sz w:val="28"/>
          <w:szCs w:val="28"/>
          <w:rtl/>
        </w:rPr>
        <w:t xml:space="preserve">ا ويوفر عليهم الجهد والوقت وتكاليف المواصلات </w:t>
      </w:r>
      <w:r w:rsidR="00EE29C0">
        <w:rPr>
          <w:rFonts w:cs="Simplified Arabic" w:hint="cs"/>
          <w:color w:val="000000"/>
          <w:sz w:val="28"/>
          <w:szCs w:val="28"/>
          <w:rtl/>
        </w:rPr>
        <w:t>إذا كانوا يقيمون في مناطق بعيدة خاصة ذوي الدخل المحدود الذين يعتمدون على سيارات الأجرة.</w:t>
      </w:r>
    </w:p>
    <w:p w:rsidR="00AA7286" w:rsidRDefault="00AA7286" w:rsidP="000D0686">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 xml:space="preserve">إنشاء مراكز وأندية للمتقاعدات تتنوع أنشطتها الاجتماعية والثقافية والاقتصادية والترفيهية والإنتاجية، وأن تكون </w:t>
      </w:r>
      <w:r w:rsidR="000D0686">
        <w:rPr>
          <w:rFonts w:cs="Simplified Arabic" w:hint="cs"/>
          <w:color w:val="000000"/>
          <w:sz w:val="28"/>
          <w:szCs w:val="28"/>
          <w:rtl/>
        </w:rPr>
        <w:t>متناسبة</w:t>
      </w:r>
      <w:r>
        <w:rPr>
          <w:rFonts w:cs="Simplified Arabic" w:hint="cs"/>
          <w:color w:val="000000"/>
          <w:sz w:val="28"/>
          <w:szCs w:val="28"/>
          <w:rtl/>
        </w:rPr>
        <w:t xml:space="preserve"> مع البيئة المحلية</w:t>
      </w:r>
      <w:r w:rsidR="00A9527B">
        <w:rPr>
          <w:rFonts w:cs="Simplified Arabic" w:hint="cs"/>
          <w:color w:val="000000"/>
          <w:sz w:val="28"/>
          <w:szCs w:val="28"/>
          <w:rtl/>
        </w:rPr>
        <w:t xml:space="preserve"> لمشاركة المتقاعدات في تنمية المجتمع عن طريق العمل التطوعي للاستفادة من خبراتهن وشغل وقت فراغهن بما ينفع المجتمع.</w:t>
      </w:r>
    </w:p>
    <w:p w:rsidR="00A9527B" w:rsidRDefault="00A9527B"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ضرورة أن تتضم</w:t>
      </w:r>
      <w:r w:rsidR="000D0686">
        <w:rPr>
          <w:rFonts w:cs="Simplified Arabic" w:hint="cs"/>
          <w:color w:val="000000"/>
          <w:sz w:val="28"/>
          <w:szCs w:val="28"/>
          <w:rtl/>
        </w:rPr>
        <w:t xml:space="preserve">َّن مناهج التعليم </w:t>
      </w:r>
      <w:r>
        <w:rPr>
          <w:rFonts w:cs="Simplified Arabic" w:hint="cs"/>
          <w:color w:val="000000"/>
          <w:sz w:val="28"/>
          <w:szCs w:val="28"/>
          <w:rtl/>
        </w:rPr>
        <w:t>الجامعي أدبيات تتعلق بمرحلة التقاعد</w:t>
      </w:r>
      <w:r w:rsidR="000D0686">
        <w:rPr>
          <w:rFonts w:cs="Simplified Arabic" w:hint="cs"/>
          <w:color w:val="000000"/>
          <w:sz w:val="28"/>
          <w:szCs w:val="28"/>
          <w:rtl/>
        </w:rPr>
        <w:t xml:space="preserve">، </w:t>
      </w:r>
      <w:r>
        <w:rPr>
          <w:rFonts w:cs="Simplified Arabic" w:hint="cs"/>
          <w:color w:val="000000"/>
          <w:sz w:val="28"/>
          <w:szCs w:val="28"/>
          <w:rtl/>
        </w:rPr>
        <w:t xml:space="preserve">توضح الحقوق </w:t>
      </w:r>
      <w:r w:rsidR="00EE29C0">
        <w:rPr>
          <w:rFonts w:cs="Simplified Arabic" w:hint="cs"/>
          <w:color w:val="000000"/>
          <w:sz w:val="28"/>
          <w:szCs w:val="28"/>
          <w:rtl/>
        </w:rPr>
        <w:t>و</w:t>
      </w:r>
      <w:r>
        <w:rPr>
          <w:rFonts w:cs="Simplified Arabic" w:hint="cs"/>
          <w:color w:val="000000"/>
          <w:sz w:val="28"/>
          <w:szCs w:val="28"/>
          <w:rtl/>
        </w:rPr>
        <w:t>الواجبات الوظيفية وإيجابيات تلك المرحلة</w:t>
      </w:r>
      <w:r w:rsidR="00EE29C0">
        <w:rPr>
          <w:rFonts w:cs="Simplified Arabic" w:hint="cs"/>
          <w:color w:val="000000"/>
          <w:sz w:val="28"/>
          <w:szCs w:val="28"/>
          <w:rtl/>
        </w:rPr>
        <w:t xml:space="preserve"> والتغيرات المختلفة التابعة لها</w:t>
      </w:r>
      <w:r>
        <w:rPr>
          <w:rFonts w:cs="Simplified Arabic" w:hint="cs"/>
          <w:color w:val="000000"/>
          <w:sz w:val="28"/>
          <w:szCs w:val="28"/>
          <w:rtl/>
        </w:rPr>
        <w:t>، وكيفية تحقيق التكيف الاجتماعي والمالي فيها.</w:t>
      </w:r>
    </w:p>
    <w:p w:rsidR="00A9527B" w:rsidRDefault="00A9527B"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إعداد برامج تلفزيونية وإذاعية خاصة للمتقاعدات تُعالج مشاكلهن وتلبي احتياجاتهن من المعرفة والترويح وتساعدهن على التخطيط السليم لمواجهة مرحلة التقاعد.</w:t>
      </w:r>
    </w:p>
    <w:p w:rsidR="00A9527B" w:rsidRDefault="00A9527B"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الاهتمام بقضايا تقاعد المرأة ومسايرتها للتغيرات المختلفة التي يمر بها المجتمع في خطط التنمية المستقبلية المختلفة والتخطيط لذلك على المستوى المحلي والوطني.</w:t>
      </w:r>
    </w:p>
    <w:p w:rsidR="00A9527B" w:rsidRDefault="00A9527B" w:rsidP="00EA1823">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تخصيص يوم لل</w:t>
      </w:r>
      <w:r w:rsidR="00EE29C0">
        <w:rPr>
          <w:rFonts w:cs="Simplified Arabic" w:hint="cs"/>
          <w:color w:val="000000"/>
          <w:sz w:val="28"/>
          <w:szCs w:val="28"/>
          <w:rtl/>
        </w:rPr>
        <w:t>احتفال</w:t>
      </w:r>
      <w:r>
        <w:rPr>
          <w:rFonts w:cs="Simplified Arabic" w:hint="cs"/>
          <w:color w:val="000000"/>
          <w:sz w:val="28"/>
          <w:szCs w:val="28"/>
          <w:rtl/>
        </w:rPr>
        <w:t xml:space="preserve"> بالمتقاعدات مادياً ومعنوياً تقديراً للم</w:t>
      </w:r>
      <w:r w:rsidR="000D0686">
        <w:rPr>
          <w:rFonts w:cs="Simplified Arabic" w:hint="cs"/>
          <w:color w:val="000000"/>
          <w:sz w:val="28"/>
          <w:szCs w:val="28"/>
          <w:rtl/>
        </w:rPr>
        <w:t>جهودات والخدمات القيمة التي قدمن</w:t>
      </w:r>
      <w:r>
        <w:rPr>
          <w:rFonts w:cs="Simplified Arabic" w:hint="cs"/>
          <w:color w:val="000000"/>
          <w:sz w:val="28"/>
          <w:szCs w:val="28"/>
          <w:rtl/>
        </w:rPr>
        <w:t>ها للوطن، ويُغطَّى ذلك إعلاميا</w:t>
      </w:r>
      <w:r w:rsidR="00F70C29">
        <w:rPr>
          <w:rFonts w:cs="Simplified Arabic" w:hint="cs"/>
          <w:color w:val="000000"/>
          <w:sz w:val="28"/>
          <w:szCs w:val="28"/>
          <w:rtl/>
        </w:rPr>
        <w:t xml:space="preserve"> إلى جانب دعوتهن للمشاركة في المناسبات الرسمية.</w:t>
      </w:r>
      <w:r>
        <w:rPr>
          <w:rFonts w:cs="Simplified Arabic" w:hint="cs"/>
          <w:color w:val="000000"/>
          <w:sz w:val="28"/>
          <w:szCs w:val="28"/>
          <w:rtl/>
        </w:rPr>
        <w:t>.</w:t>
      </w:r>
    </w:p>
    <w:p w:rsidR="00A9527B" w:rsidRDefault="00A9527B" w:rsidP="000D0686">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lastRenderedPageBreak/>
        <w:t xml:space="preserve">تطوير السياسات التي تؤدي إلى زيادة الأمن </w:t>
      </w:r>
      <w:r w:rsidR="000D0686">
        <w:rPr>
          <w:rFonts w:cs="Simplified Arabic" w:hint="cs"/>
          <w:color w:val="000000"/>
          <w:sz w:val="28"/>
          <w:szCs w:val="28"/>
          <w:rtl/>
        </w:rPr>
        <w:t>المالي</w:t>
      </w:r>
      <w:r>
        <w:rPr>
          <w:rFonts w:cs="Simplified Arabic" w:hint="cs"/>
          <w:color w:val="000000"/>
          <w:sz w:val="28"/>
          <w:szCs w:val="28"/>
          <w:rtl/>
        </w:rPr>
        <w:t xml:space="preserve"> للمرأة ال</w:t>
      </w:r>
      <w:r w:rsidR="000D0686">
        <w:rPr>
          <w:rFonts w:cs="Simplified Arabic" w:hint="cs"/>
          <w:color w:val="000000"/>
          <w:sz w:val="28"/>
          <w:szCs w:val="28"/>
          <w:rtl/>
        </w:rPr>
        <w:t>عاملة في القطاع الحكومي والأهلي بعد تقاعدها.</w:t>
      </w:r>
    </w:p>
    <w:p w:rsidR="00A9527B" w:rsidRDefault="00A9527B" w:rsidP="000D0686">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العمل على تغيير نظرة المجتمع</w:t>
      </w:r>
      <w:r w:rsidR="003A6E22">
        <w:rPr>
          <w:rFonts w:cs="Simplified Arabic" w:hint="cs"/>
          <w:color w:val="000000"/>
          <w:sz w:val="28"/>
          <w:szCs w:val="28"/>
          <w:rtl/>
        </w:rPr>
        <w:t xml:space="preserve"> </w:t>
      </w:r>
      <w:r w:rsidR="000D0686">
        <w:rPr>
          <w:rFonts w:cs="Simplified Arabic" w:hint="cs"/>
          <w:color w:val="000000"/>
          <w:sz w:val="28"/>
          <w:szCs w:val="28"/>
          <w:rtl/>
        </w:rPr>
        <w:t>إلى</w:t>
      </w:r>
      <w:r w:rsidR="003A6E22">
        <w:rPr>
          <w:rFonts w:cs="Simplified Arabic" w:hint="cs"/>
          <w:color w:val="000000"/>
          <w:sz w:val="28"/>
          <w:szCs w:val="28"/>
          <w:rtl/>
        </w:rPr>
        <w:t xml:space="preserve"> المتقاعدات على أنهن طاقة مستهلكة، والنظر إليهن على أنهن</w:t>
      </w:r>
      <w:r w:rsidR="00EE29C0">
        <w:rPr>
          <w:rFonts w:cs="Simplified Arabic" w:hint="cs"/>
          <w:color w:val="000000"/>
          <w:sz w:val="28"/>
          <w:szCs w:val="28"/>
          <w:rtl/>
        </w:rPr>
        <w:t xml:space="preserve"> صاحبات</w:t>
      </w:r>
      <w:r w:rsidR="003A6E22">
        <w:rPr>
          <w:rFonts w:cs="Simplified Arabic" w:hint="cs"/>
          <w:color w:val="000000"/>
          <w:sz w:val="28"/>
          <w:szCs w:val="28"/>
          <w:rtl/>
        </w:rPr>
        <w:t xml:space="preserve"> خبرات يجب الاستفادة منها وتقدير خدماتهن واحترامها.</w:t>
      </w:r>
    </w:p>
    <w:p w:rsidR="00F70C29" w:rsidRDefault="00F70C29" w:rsidP="000D0686">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الاهتمام باحتياجات المتقاعدات</w:t>
      </w:r>
      <w:r w:rsidR="00A04AA2">
        <w:rPr>
          <w:rFonts w:cs="Simplified Arabic" w:hint="cs"/>
          <w:color w:val="000000"/>
          <w:sz w:val="28"/>
          <w:szCs w:val="28"/>
          <w:rtl/>
        </w:rPr>
        <w:t xml:space="preserve"> عن طريق زيادة الدعم المادي والمعنوي لجمعيات المتقاعدات في</w:t>
      </w:r>
      <w:r w:rsidR="00656E7B">
        <w:rPr>
          <w:rFonts w:cs="Simplified Arabic" w:hint="cs"/>
          <w:color w:val="000000"/>
          <w:sz w:val="28"/>
          <w:szCs w:val="28"/>
          <w:rtl/>
        </w:rPr>
        <w:t xml:space="preserve"> ا</w:t>
      </w:r>
      <w:r w:rsidR="00A04AA2">
        <w:rPr>
          <w:rFonts w:cs="Simplified Arabic" w:hint="cs"/>
          <w:color w:val="000000"/>
          <w:sz w:val="28"/>
          <w:szCs w:val="28"/>
          <w:rtl/>
        </w:rPr>
        <w:t>لمملكة التي تُعاني من قلة الدعم المالي والمعنوي ويحد من خدماتها التي تقدمها لهن.</w:t>
      </w:r>
    </w:p>
    <w:p w:rsidR="00EE29C0" w:rsidRDefault="00EE29C0" w:rsidP="000D0686">
      <w:pPr>
        <w:numPr>
          <w:ilvl w:val="0"/>
          <w:numId w:val="51"/>
        </w:numPr>
        <w:spacing w:after="0" w:line="240" w:lineRule="auto"/>
        <w:ind w:left="-37" w:hanging="510"/>
        <w:jc w:val="both"/>
        <w:rPr>
          <w:rFonts w:cs="Simplified Arabic" w:hint="cs"/>
          <w:color w:val="000000"/>
          <w:sz w:val="28"/>
          <w:szCs w:val="28"/>
        </w:rPr>
      </w:pPr>
      <w:r>
        <w:rPr>
          <w:rFonts w:cs="Simplified Arabic" w:hint="cs"/>
          <w:color w:val="000000"/>
          <w:sz w:val="28"/>
          <w:szCs w:val="28"/>
          <w:rtl/>
        </w:rPr>
        <w:t>خلق الوعي لدى المرأة بقدرتها الذاتية الكامنة. حتى تتمكن من المشاركة في صنع القرار</w:t>
      </w:r>
      <w:r w:rsidR="000D0686">
        <w:rPr>
          <w:rFonts w:cs="Simplified Arabic" w:hint="cs"/>
          <w:color w:val="000000"/>
          <w:sz w:val="28"/>
          <w:szCs w:val="28"/>
          <w:rtl/>
        </w:rPr>
        <w:t>،</w:t>
      </w:r>
      <w:r>
        <w:rPr>
          <w:rFonts w:cs="Simplified Arabic" w:hint="cs"/>
          <w:color w:val="000000"/>
          <w:sz w:val="28"/>
          <w:szCs w:val="28"/>
          <w:rtl/>
        </w:rPr>
        <w:t xml:space="preserve"> لأن أحد معوقات المرأة التي تواجهها في سوق العمل هو عدم الشعور بأهميتها كعضو منتج ومؤثر في المجتمع.</w:t>
      </w:r>
    </w:p>
    <w:p w:rsidR="000D0686" w:rsidRDefault="000D0686" w:rsidP="00656E7B">
      <w:pPr>
        <w:spacing w:after="0" w:line="240" w:lineRule="auto"/>
        <w:ind w:firstLine="720"/>
        <w:jc w:val="both"/>
        <w:rPr>
          <w:rFonts w:cs="Simplified Arabic" w:hint="cs"/>
          <w:color w:val="000000"/>
          <w:sz w:val="28"/>
          <w:szCs w:val="28"/>
          <w:rtl/>
        </w:rPr>
      </w:pPr>
      <w:r>
        <w:rPr>
          <w:rFonts w:cs="Simplified Arabic" w:hint="cs"/>
          <w:color w:val="000000"/>
          <w:sz w:val="28"/>
          <w:szCs w:val="28"/>
          <w:rtl/>
        </w:rPr>
        <w:t>يلاحظ في هذه المقترحات التركيز أكثر على المتقاعدات دون المتقاعدين الذكور، وهذا راجع إلى أن موضوع البحث خاص بهن، إضافة إلى أن مجتمعنا ما زال مجتمعاً ذكورياً يُتيح للمتقاعدين من الرجال مجالات وتسهيلات وخيارات عديدة في كافة المجالات لا تقارن بما هو مُتاح للمتقاعدات.</w:t>
      </w:r>
    </w:p>
    <w:p w:rsidR="000D0686" w:rsidRDefault="000D0686" w:rsidP="000D0686">
      <w:pPr>
        <w:spacing w:after="0" w:line="240" w:lineRule="auto"/>
        <w:jc w:val="both"/>
        <w:rPr>
          <w:rFonts w:cs="Simplified Arabic" w:hint="cs"/>
          <w:color w:val="000000"/>
          <w:sz w:val="28"/>
          <w:szCs w:val="28"/>
        </w:rPr>
      </w:pPr>
    </w:p>
    <w:p w:rsidR="00893876" w:rsidRPr="00EC6A1C" w:rsidRDefault="00893876" w:rsidP="00893876">
      <w:pPr>
        <w:spacing w:after="0" w:line="240" w:lineRule="auto"/>
        <w:rPr>
          <w:rFonts w:cs="Simplified Arabic" w:hint="cs"/>
          <w:b/>
          <w:bCs/>
          <w:color w:val="000000"/>
          <w:sz w:val="28"/>
          <w:szCs w:val="28"/>
          <w:u w:val="single"/>
          <w:rtl/>
        </w:rPr>
      </w:pPr>
      <w:r>
        <w:rPr>
          <w:rFonts w:cs="Simplified Arabic"/>
          <w:color w:val="000000"/>
          <w:sz w:val="28"/>
          <w:szCs w:val="28"/>
          <w:rtl/>
        </w:rPr>
        <w:br w:type="page"/>
      </w:r>
      <w:r w:rsidRPr="00EC6A1C">
        <w:rPr>
          <w:rFonts w:cs="Simplified Arabic" w:hint="cs"/>
          <w:b/>
          <w:bCs/>
          <w:color w:val="000000"/>
          <w:sz w:val="34"/>
          <w:szCs w:val="34"/>
          <w:u w:val="single"/>
          <w:rtl/>
        </w:rPr>
        <w:lastRenderedPageBreak/>
        <w:t>المراجع</w:t>
      </w:r>
    </w:p>
    <w:p w:rsidR="00EC6A1C" w:rsidRDefault="00EC6A1C" w:rsidP="00893876">
      <w:pPr>
        <w:spacing w:after="0" w:line="240" w:lineRule="auto"/>
        <w:jc w:val="left"/>
        <w:rPr>
          <w:rFonts w:cs="Simplified Arabic" w:hint="cs"/>
          <w:b/>
          <w:bCs/>
          <w:color w:val="000000"/>
          <w:sz w:val="28"/>
          <w:szCs w:val="28"/>
          <w:u w:val="single"/>
          <w:rtl/>
        </w:rPr>
      </w:pPr>
    </w:p>
    <w:p w:rsidR="00893876" w:rsidRPr="00EC6A1C" w:rsidRDefault="00893876" w:rsidP="00893876">
      <w:pPr>
        <w:spacing w:after="0" w:line="240" w:lineRule="auto"/>
        <w:jc w:val="left"/>
        <w:rPr>
          <w:rFonts w:cs="Simplified Arabic" w:hint="cs"/>
          <w:b/>
          <w:bCs/>
          <w:color w:val="000000"/>
          <w:sz w:val="28"/>
          <w:szCs w:val="28"/>
          <w:u w:val="single"/>
          <w:rtl/>
        </w:rPr>
      </w:pPr>
      <w:r w:rsidRPr="00EC6A1C">
        <w:rPr>
          <w:rFonts w:cs="Simplified Arabic" w:hint="cs"/>
          <w:b/>
          <w:bCs/>
          <w:color w:val="000000"/>
          <w:sz w:val="28"/>
          <w:szCs w:val="28"/>
          <w:u w:val="single"/>
          <w:rtl/>
        </w:rPr>
        <w:t>أولاً: الكتب والرسائل العلمية:</w:t>
      </w:r>
    </w:p>
    <w:p w:rsidR="00893876" w:rsidRDefault="00893876" w:rsidP="00EC6A1C">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أبوحطب، فواد وأمال، صادق (1990) "</w:t>
      </w:r>
      <w:r w:rsidRPr="00CE56E2">
        <w:rPr>
          <w:rFonts w:cs="Simplified Arabic" w:hint="cs"/>
          <w:b/>
          <w:bCs/>
          <w:color w:val="000000"/>
          <w:sz w:val="28"/>
          <w:szCs w:val="28"/>
          <w:rtl/>
        </w:rPr>
        <w:t>نمو الإنسان من مرحلة الجنين إلى مرحلة المسنين</w:t>
      </w:r>
      <w:r>
        <w:rPr>
          <w:rFonts w:cs="Simplified Arabic" w:hint="cs"/>
          <w:color w:val="000000"/>
          <w:sz w:val="28"/>
          <w:szCs w:val="28"/>
          <w:rtl/>
        </w:rPr>
        <w:t>" ، ط2: القاهرة، مكتبة الأنجلو المصرية.</w:t>
      </w:r>
    </w:p>
    <w:p w:rsidR="00893876" w:rsidRDefault="00893876" w:rsidP="00EC6A1C">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 xml:space="preserve">آدم، محمد سلامة (1982) " </w:t>
      </w:r>
      <w:r w:rsidRPr="00CE56E2">
        <w:rPr>
          <w:rFonts w:cs="Simplified Arabic" w:hint="cs"/>
          <w:b/>
          <w:bCs/>
          <w:color w:val="000000"/>
          <w:sz w:val="28"/>
          <w:szCs w:val="28"/>
          <w:rtl/>
        </w:rPr>
        <w:t>المرأة بين البيت والعمل</w:t>
      </w:r>
      <w:r>
        <w:rPr>
          <w:rFonts w:cs="Simplified Arabic" w:hint="cs"/>
          <w:color w:val="000000"/>
          <w:sz w:val="28"/>
          <w:szCs w:val="28"/>
          <w:rtl/>
        </w:rPr>
        <w:t>": القاهرة، دار المعارف.</w:t>
      </w:r>
    </w:p>
    <w:p w:rsidR="00893876" w:rsidRDefault="00893876" w:rsidP="00EC6A1C">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الجبر، زينب علي والهدهود، دلال عبدالواحد (1991) "</w:t>
      </w:r>
      <w:r w:rsidRPr="00CE56E2">
        <w:rPr>
          <w:rFonts w:cs="Simplified Arabic" w:hint="cs"/>
          <w:b/>
          <w:bCs/>
          <w:color w:val="000000"/>
          <w:sz w:val="28"/>
          <w:szCs w:val="28"/>
          <w:rtl/>
        </w:rPr>
        <w:t>ظاهرة تقاعد المعلمة الكويتية وأسبابها</w:t>
      </w:r>
      <w:r w:rsidR="00CE56E2">
        <w:rPr>
          <w:rFonts w:cs="Simplified Arabic" w:hint="cs"/>
          <w:color w:val="000000"/>
          <w:sz w:val="28"/>
          <w:szCs w:val="28"/>
          <w:rtl/>
        </w:rPr>
        <w:t>"</w:t>
      </w:r>
      <w:r>
        <w:rPr>
          <w:rFonts w:cs="Simplified Arabic" w:hint="cs"/>
          <w:color w:val="000000"/>
          <w:sz w:val="28"/>
          <w:szCs w:val="28"/>
          <w:rtl/>
        </w:rPr>
        <w:t>، دراسة ميدانية، مجلة جامعة الملك سعود، العلوم التربوية: الرياض.</w:t>
      </w:r>
    </w:p>
    <w:p w:rsidR="00893876" w:rsidRDefault="00893876" w:rsidP="00EC6A1C">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 xml:space="preserve">الحلواني، ابتسام (1987) " </w:t>
      </w:r>
      <w:r w:rsidRPr="00CE56E2">
        <w:rPr>
          <w:rFonts w:cs="Simplified Arabic" w:hint="cs"/>
          <w:b/>
          <w:bCs/>
          <w:color w:val="000000"/>
          <w:sz w:val="28"/>
          <w:szCs w:val="28"/>
          <w:rtl/>
        </w:rPr>
        <w:t>عمل المرأة السعودية مشكلات على طريق العطاء</w:t>
      </w:r>
      <w:r>
        <w:rPr>
          <w:rFonts w:cs="Simplified Arabic" w:hint="cs"/>
          <w:color w:val="000000"/>
          <w:sz w:val="28"/>
          <w:szCs w:val="28"/>
          <w:rtl/>
        </w:rPr>
        <w:t>" : جدة، دار عكاظ.</w:t>
      </w:r>
    </w:p>
    <w:p w:rsidR="00893876" w:rsidRDefault="00893876" w:rsidP="00EC6A1C">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الحسيني، عائشة أحمد (1992) "</w:t>
      </w:r>
      <w:r w:rsidRPr="00CE56E2">
        <w:rPr>
          <w:rFonts w:cs="Simplified Arabic" w:hint="cs"/>
          <w:b/>
          <w:bCs/>
          <w:color w:val="000000"/>
          <w:sz w:val="28"/>
          <w:szCs w:val="28"/>
          <w:rtl/>
        </w:rPr>
        <w:t>تقييم مساهمات المرأة السعودية في سوق العمل</w:t>
      </w:r>
      <w:r>
        <w:rPr>
          <w:rFonts w:cs="Simplified Arabic" w:hint="cs"/>
          <w:color w:val="000000"/>
          <w:sz w:val="28"/>
          <w:szCs w:val="28"/>
          <w:rtl/>
        </w:rPr>
        <w:t>" : جدة، مركز النشر العلمي.</w:t>
      </w:r>
    </w:p>
    <w:p w:rsidR="00893876" w:rsidRDefault="00893876" w:rsidP="00CE56E2">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 xml:space="preserve">الحازمي، حسين منصور (1417) " </w:t>
      </w:r>
      <w:r w:rsidRPr="00CE56E2">
        <w:rPr>
          <w:rFonts w:cs="Simplified Arabic" w:hint="cs"/>
          <w:b/>
          <w:bCs/>
          <w:color w:val="000000"/>
          <w:sz w:val="28"/>
          <w:szCs w:val="28"/>
          <w:rtl/>
        </w:rPr>
        <w:t>واقع ومستقبل عمل المرأة في المملكة العربية السعودية</w:t>
      </w:r>
      <w:r>
        <w:rPr>
          <w:rFonts w:cs="Simplified Arabic" w:hint="cs"/>
          <w:color w:val="000000"/>
          <w:sz w:val="28"/>
          <w:szCs w:val="28"/>
          <w:rtl/>
        </w:rPr>
        <w:t>".ورقة عمل مقدمة في ندوة اللجنة النسائية لجمعية الاقتصاد السعودية حول "واقع ومستقبل العمل للمرأة السعودية"، مجلس القوى العاملة: الرياض، الأمانة العامة.</w:t>
      </w:r>
    </w:p>
    <w:p w:rsidR="00893876" w:rsidRDefault="00893876" w:rsidP="00B04105">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الدا</w:t>
      </w:r>
      <w:r w:rsidR="00B04105">
        <w:rPr>
          <w:rFonts w:cs="Simplified Arabic" w:hint="cs"/>
          <w:color w:val="000000"/>
          <w:sz w:val="28"/>
          <w:szCs w:val="28"/>
          <w:rtl/>
        </w:rPr>
        <w:t>مغ</w:t>
      </w:r>
      <w:r>
        <w:rPr>
          <w:rFonts w:cs="Simplified Arabic" w:hint="cs"/>
          <w:color w:val="000000"/>
          <w:sz w:val="28"/>
          <w:szCs w:val="28"/>
          <w:rtl/>
        </w:rPr>
        <w:t>، سامي والعبيدي، إبراهيم (2001) "</w:t>
      </w:r>
      <w:r w:rsidRPr="00CE56E2">
        <w:rPr>
          <w:rFonts w:cs="Simplified Arabic" w:hint="cs"/>
          <w:b/>
          <w:bCs/>
          <w:color w:val="000000"/>
          <w:sz w:val="28"/>
          <w:szCs w:val="28"/>
          <w:rtl/>
        </w:rPr>
        <w:t>مرض الخرف في المملكة العربية السعودية، انتشاره والخصائص المرتبطة به</w:t>
      </w:r>
      <w:r w:rsidR="00CE56E2">
        <w:rPr>
          <w:rFonts w:cs="Simplified Arabic" w:hint="cs"/>
          <w:color w:val="000000"/>
          <w:sz w:val="28"/>
          <w:szCs w:val="28"/>
          <w:rtl/>
        </w:rPr>
        <w:t>".</w:t>
      </w:r>
      <w:r>
        <w:rPr>
          <w:rFonts w:cs="Simplified Arabic" w:hint="cs"/>
          <w:color w:val="000000"/>
          <w:sz w:val="28"/>
          <w:szCs w:val="28"/>
          <w:rtl/>
        </w:rPr>
        <w:t xml:space="preserve"> مؤسسة سلطان الخيرية: الرياض.</w:t>
      </w:r>
    </w:p>
    <w:p w:rsidR="00893876" w:rsidRDefault="00893876" w:rsidP="00EC6A1C">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lastRenderedPageBreak/>
        <w:t>السلطان، علي وبن طالب، براهيم (1424) "</w:t>
      </w:r>
      <w:r w:rsidRPr="00CE56E2">
        <w:rPr>
          <w:rFonts w:cs="Simplified Arabic" w:hint="cs"/>
          <w:b/>
          <w:bCs/>
          <w:color w:val="000000"/>
          <w:sz w:val="28"/>
          <w:szCs w:val="28"/>
          <w:rtl/>
        </w:rPr>
        <w:t>المتقاعدون في المملكة العربية السعودية: دراسة أوضاعهم وإدارة خدماتهم والاستفادة من خبراتهم</w:t>
      </w:r>
      <w:r>
        <w:rPr>
          <w:rFonts w:cs="Simplified Arabic" w:hint="cs"/>
          <w:color w:val="000000"/>
          <w:sz w:val="28"/>
          <w:szCs w:val="28"/>
          <w:rtl/>
        </w:rPr>
        <w:t>": الرياض، معهد الإدارة العامة.</w:t>
      </w:r>
    </w:p>
    <w:p w:rsidR="00893876" w:rsidRDefault="00893876" w:rsidP="00EC6A1C">
      <w:pPr>
        <w:numPr>
          <w:ilvl w:val="0"/>
          <w:numId w:val="52"/>
        </w:numPr>
        <w:spacing w:after="0" w:line="240" w:lineRule="auto"/>
        <w:jc w:val="both"/>
        <w:rPr>
          <w:rFonts w:cs="Simplified Arabic" w:hint="cs"/>
          <w:color w:val="000000"/>
          <w:sz w:val="28"/>
          <w:szCs w:val="28"/>
        </w:rPr>
      </w:pPr>
      <w:r>
        <w:rPr>
          <w:rFonts w:cs="Simplified Arabic" w:hint="cs"/>
          <w:color w:val="000000"/>
          <w:sz w:val="28"/>
          <w:szCs w:val="28"/>
          <w:rtl/>
        </w:rPr>
        <w:t xml:space="preserve">العبيدي، براهيم (1410) " </w:t>
      </w:r>
      <w:r w:rsidRPr="00CE56E2">
        <w:rPr>
          <w:rFonts w:cs="Simplified Arabic" w:hint="cs"/>
          <w:b/>
          <w:bCs/>
          <w:color w:val="000000"/>
          <w:sz w:val="28"/>
          <w:szCs w:val="28"/>
          <w:rtl/>
        </w:rPr>
        <w:t>المتقاعدون</w:t>
      </w:r>
      <w:r>
        <w:rPr>
          <w:rFonts w:cs="Simplified Arabic" w:hint="cs"/>
          <w:color w:val="000000"/>
          <w:sz w:val="28"/>
          <w:szCs w:val="28"/>
          <w:rtl/>
        </w:rPr>
        <w:t>": الرياض، وزارة الداخلية، سلسلة أبحاث مكافحة الجريمة، البحث الحادي عشر.</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_____________، (1414) " </w:t>
      </w:r>
      <w:r w:rsidRPr="00CE56E2">
        <w:rPr>
          <w:rFonts w:cs="Simplified Arabic" w:hint="cs"/>
          <w:b/>
          <w:bCs/>
          <w:color w:val="000000"/>
          <w:sz w:val="28"/>
          <w:szCs w:val="28"/>
          <w:rtl/>
        </w:rPr>
        <w:t>دوافع العمل وخصائص العائدين للعمل بعد التقاعد</w:t>
      </w:r>
      <w:r>
        <w:rPr>
          <w:rFonts w:cs="Simplified Arabic" w:hint="cs"/>
          <w:color w:val="000000"/>
          <w:sz w:val="28"/>
          <w:szCs w:val="28"/>
          <w:rtl/>
        </w:rPr>
        <w:t>" : الرياض، وزارة الداخلية، مجلة الأمن، العدد الثامن.</w:t>
      </w:r>
    </w:p>
    <w:p w:rsidR="00893876" w:rsidRDefault="00CE56E2"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_____________، (1998)</w:t>
      </w:r>
      <w:r w:rsidR="00893876">
        <w:rPr>
          <w:rFonts w:cs="Simplified Arabic" w:hint="cs"/>
          <w:color w:val="000000"/>
          <w:sz w:val="28"/>
          <w:szCs w:val="28"/>
          <w:rtl/>
        </w:rPr>
        <w:t>"</w:t>
      </w:r>
      <w:r w:rsidR="00893876" w:rsidRPr="00CE56E2">
        <w:rPr>
          <w:rFonts w:cs="Simplified Arabic" w:hint="cs"/>
          <w:b/>
          <w:bCs/>
          <w:color w:val="000000"/>
          <w:sz w:val="28"/>
          <w:szCs w:val="28"/>
          <w:rtl/>
        </w:rPr>
        <w:t>العلاقة بين التقييم الذاتي للحالة الصحية بعد التقاعد والخصائص الاجتماعية والاقتصادية والديموجرافية: دراسة ميدانية لعينة من المتقاعدين في المملكة العربية السعودية</w:t>
      </w:r>
      <w:r>
        <w:rPr>
          <w:rFonts w:cs="Simplified Arabic" w:hint="cs"/>
          <w:b/>
          <w:bCs/>
          <w:color w:val="000000"/>
          <w:sz w:val="28"/>
          <w:szCs w:val="28"/>
          <w:rtl/>
        </w:rPr>
        <w:t>".</w:t>
      </w:r>
      <w:r w:rsidR="00893876">
        <w:rPr>
          <w:rFonts w:cs="Simplified Arabic" w:hint="cs"/>
          <w:color w:val="000000"/>
          <w:sz w:val="28"/>
          <w:szCs w:val="28"/>
          <w:rtl/>
        </w:rPr>
        <w:t xml:space="preserve"> مجلة العلوم الاجتماعية، العدد الرابع: الكويت، جامعة الكويت.</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_____________، (1423) " </w:t>
      </w:r>
      <w:r w:rsidRPr="00CE56E2">
        <w:rPr>
          <w:rFonts w:cs="Simplified Arabic" w:hint="cs"/>
          <w:b/>
          <w:bCs/>
          <w:color w:val="000000"/>
          <w:sz w:val="28"/>
          <w:szCs w:val="28"/>
          <w:rtl/>
        </w:rPr>
        <w:t>علم الشيخوخة الاجتماعي</w:t>
      </w:r>
      <w:r>
        <w:rPr>
          <w:rFonts w:cs="Simplified Arabic" w:hint="cs"/>
          <w:color w:val="000000"/>
          <w:sz w:val="28"/>
          <w:szCs w:val="28"/>
          <w:rtl/>
        </w:rPr>
        <w:t>": الرياض، دار الزهراء للنشر والتوزيع.</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العساف، صالح أحمد (2003) " </w:t>
      </w:r>
      <w:r w:rsidRPr="00CE56E2">
        <w:rPr>
          <w:rFonts w:cs="Simplified Arabic" w:hint="cs"/>
          <w:b/>
          <w:bCs/>
          <w:color w:val="000000"/>
          <w:sz w:val="28"/>
          <w:szCs w:val="28"/>
          <w:rtl/>
        </w:rPr>
        <w:t>المدخل إلى البحث في العلوم السلوكية</w:t>
      </w:r>
      <w:r>
        <w:rPr>
          <w:rFonts w:cs="Simplified Arabic" w:hint="cs"/>
          <w:color w:val="000000"/>
          <w:sz w:val="28"/>
          <w:szCs w:val="28"/>
          <w:rtl/>
        </w:rPr>
        <w:t>".  الطبعة الثالثة، مكتبة العبيكان للطباعة والنشر.</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العتيبي، عبدالمحسن، والأحمد، عثمان والخضيري، علي والبشر، عبدالله (1417) ندوة الجزيرة، العدد (8873)- 4/9/1417.</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الغريب، عبدالعزيز (1416) " </w:t>
      </w:r>
      <w:r w:rsidRPr="00CE56E2">
        <w:rPr>
          <w:rFonts w:cs="Simplified Arabic" w:hint="cs"/>
          <w:b/>
          <w:bCs/>
          <w:color w:val="000000"/>
          <w:sz w:val="28"/>
          <w:szCs w:val="28"/>
          <w:rtl/>
        </w:rPr>
        <w:t>المتقاعدون بعض مشكلاتهم الاجتماعية ودور الخدمة الاجتماعية في مواجهتها</w:t>
      </w:r>
      <w:r>
        <w:rPr>
          <w:rFonts w:cs="Simplified Arabic" w:hint="cs"/>
          <w:color w:val="000000"/>
          <w:sz w:val="28"/>
          <w:szCs w:val="28"/>
          <w:rtl/>
        </w:rPr>
        <w:t>". رسالة ماجستير، كلية الآداب، جامعة الملك سعود: الرياض.</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القصير، مليحة عوني (1984) " </w:t>
      </w:r>
      <w:r w:rsidRPr="00CE56E2">
        <w:rPr>
          <w:rFonts w:cs="Simplified Arabic" w:hint="cs"/>
          <w:b/>
          <w:bCs/>
          <w:color w:val="000000"/>
          <w:sz w:val="28"/>
          <w:szCs w:val="28"/>
          <w:rtl/>
        </w:rPr>
        <w:t>دراسة حول مشاركة المرأة في العمل في العراق</w:t>
      </w:r>
      <w:r>
        <w:rPr>
          <w:rFonts w:cs="Simplified Arabic" w:hint="cs"/>
          <w:color w:val="000000"/>
          <w:sz w:val="28"/>
          <w:szCs w:val="28"/>
          <w:rtl/>
        </w:rPr>
        <w:t xml:space="preserve">"، المؤتمر الإقليمي الثالث للمرأة في الخليج والجزيرة العربية: </w:t>
      </w:r>
      <w:r>
        <w:rPr>
          <w:rFonts w:cs="Simplified Arabic" w:hint="cs"/>
          <w:color w:val="000000"/>
          <w:sz w:val="28"/>
          <w:szCs w:val="28"/>
          <w:rtl/>
        </w:rPr>
        <w:lastRenderedPageBreak/>
        <w:t>أبوظبي، لجنة تنسيق العمل النسائي في الخليج والجزيرة العربية 24-27.مارس.</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اللعبون، جميلة (1418) " </w:t>
      </w:r>
      <w:r w:rsidRPr="00CE56E2">
        <w:rPr>
          <w:rFonts w:cs="Simplified Arabic" w:hint="cs"/>
          <w:b/>
          <w:bCs/>
          <w:color w:val="000000"/>
          <w:sz w:val="28"/>
          <w:szCs w:val="28"/>
          <w:rtl/>
        </w:rPr>
        <w:t>اتجاهات المرأة السعودية العاملة نحو التقاعد المبكر</w:t>
      </w:r>
      <w:r>
        <w:rPr>
          <w:rFonts w:cs="Simplified Arabic" w:hint="cs"/>
          <w:color w:val="000000"/>
          <w:sz w:val="28"/>
          <w:szCs w:val="28"/>
          <w:rtl/>
        </w:rPr>
        <w:t>" ، رسالة ماجستير، جامعة الملك سعود: الرياض.</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المطيري، ضيف الله </w:t>
      </w:r>
      <w:r w:rsidR="00CE56E2">
        <w:rPr>
          <w:rFonts w:cs="Simplified Arabic" w:hint="cs"/>
          <w:color w:val="000000"/>
          <w:sz w:val="28"/>
          <w:szCs w:val="28"/>
          <w:rtl/>
        </w:rPr>
        <w:t>(</w:t>
      </w:r>
      <w:r>
        <w:rPr>
          <w:rFonts w:cs="Simplified Arabic" w:hint="cs"/>
          <w:color w:val="000000"/>
          <w:sz w:val="28"/>
          <w:szCs w:val="28"/>
          <w:rtl/>
        </w:rPr>
        <w:t xml:space="preserve">1426) " </w:t>
      </w:r>
      <w:r w:rsidRPr="00CE56E2">
        <w:rPr>
          <w:rFonts w:cs="Simplified Arabic" w:hint="cs"/>
          <w:b/>
          <w:bCs/>
          <w:color w:val="000000"/>
          <w:sz w:val="28"/>
          <w:szCs w:val="28"/>
          <w:rtl/>
        </w:rPr>
        <w:t>اتجاهات الموظفين نحو التقاعد المبكر في نظام الخدمة المدنية السعودية</w:t>
      </w:r>
      <w:r>
        <w:rPr>
          <w:rFonts w:cs="Simplified Arabic" w:hint="cs"/>
          <w:color w:val="000000"/>
          <w:sz w:val="28"/>
          <w:szCs w:val="28"/>
          <w:rtl/>
        </w:rPr>
        <w:t>"، رسالة ماجستير في الإدارة العامة، جامعة الملك سعود: الرياض.</w:t>
      </w:r>
    </w:p>
    <w:p w:rsidR="00893876" w:rsidRDefault="00893876"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المهيد، شمة (1429) " </w:t>
      </w:r>
      <w:r w:rsidRPr="00CE56E2">
        <w:rPr>
          <w:rFonts w:cs="Simplified Arabic" w:hint="cs"/>
          <w:b/>
          <w:bCs/>
          <w:color w:val="000000"/>
          <w:sz w:val="28"/>
          <w:szCs w:val="28"/>
          <w:rtl/>
        </w:rPr>
        <w:t>بعض المشكلات الأسرية والاجتماعي</w:t>
      </w:r>
      <w:r w:rsidR="002013A2" w:rsidRPr="00CE56E2">
        <w:rPr>
          <w:rFonts w:cs="Simplified Arabic" w:hint="cs"/>
          <w:b/>
          <w:bCs/>
          <w:color w:val="000000"/>
          <w:sz w:val="28"/>
          <w:szCs w:val="28"/>
          <w:rtl/>
        </w:rPr>
        <w:t>ة المرتبطة بمرحلة التقاعد للمرأة السعودية وطرق مواج</w:t>
      </w:r>
      <w:r w:rsidRPr="00CE56E2">
        <w:rPr>
          <w:rFonts w:cs="Simplified Arabic" w:hint="cs"/>
          <w:b/>
          <w:bCs/>
          <w:color w:val="000000"/>
          <w:sz w:val="28"/>
          <w:szCs w:val="28"/>
          <w:rtl/>
        </w:rPr>
        <w:t>ه</w:t>
      </w:r>
      <w:r w:rsidR="002013A2" w:rsidRPr="00CE56E2">
        <w:rPr>
          <w:rFonts w:cs="Simplified Arabic" w:hint="cs"/>
          <w:b/>
          <w:bCs/>
          <w:color w:val="000000"/>
          <w:sz w:val="28"/>
          <w:szCs w:val="28"/>
          <w:rtl/>
        </w:rPr>
        <w:t>ت</w:t>
      </w:r>
      <w:r w:rsidR="00CE56E2" w:rsidRPr="00CE56E2">
        <w:rPr>
          <w:rFonts w:cs="Simplified Arabic" w:hint="cs"/>
          <w:b/>
          <w:bCs/>
          <w:color w:val="000000"/>
          <w:sz w:val="28"/>
          <w:szCs w:val="28"/>
          <w:rtl/>
        </w:rPr>
        <w:t>ه</w:t>
      </w:r>
      <w:r w:rsidRPr="00CE56E2">
        <w:rPr>
          <w:rFonts w:cs="Simplified Arabic" w:hint="cs"/>
          <w:b/>
          <w:bCs/>
          <w:color w:val="000000"/>
          <w:sz w:val="28"/>
          <w:szCs w:val="28"/>
          <w:rtl/>
        </w:rPr>
        <w:t>ا من منظور الخدمة الاجتماعية</w:t>
      </w:r>
      <w:r w:rsidR="00CE56E2">
        <w:rPr>
          <w:rFonts w:cs="Simplified Arabic" w:hint="cs"/>
          <w:color w:val="000000"/>
          <w:sz w:val="28"/>
          <w:szCs w:val="28"/>
          <w:rtl/>
        </w:rPr>
        <w:t>".</w:t>
      </w:r>
      <w:r>
        <w:rPr>
          <w:rFonts w:cs="Simplified Arabic" w:hint="cs"/>
          <w:color w:val="000000"/>
          <w:sz w:val="28"/>
          <w:szCs w:val="28"/>
          <w:rtl/>
        </w:rPr>
        <w:t xml:space="preserve"> دراسة على عينة من المتقاعدات في</w:t>
      </w:r>
      <w:r w:rsidR="00CE56E2">
        <w:rPr>
          <w:rFonts w:cs="Simplified Arabic" w:hint="cs"/>
          <w:color w:val="000000"/>
          <w:sz w:val="28"/>
          <w:szCs w:val="28"/>
          <w:rtl/>
        </w:rPr>
        <w:t xml:space="preserve"> </w:t>
      </w:r>
      <w:r>
        <w:rPr>
          <w:rFonts w:cs="Simplified Arabic" w:hint="cs"/>
          <w:color w:val="000000"/>
          <w:sz w:val="28"/>
          <w:szCs w:val="28"/>
          <w:rtl/>
        </w:rPr>
        <w:t>مدينة الرياض. رسالة ماجستير، جامعة الملك سعود: الرياض.</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النمر، سعود (</w:t>
      </w:r>
      <w:r w:rsidR="00CE56E2">
        <w:rPr>
          <w:rFonts w:cs="Simplified Arabic" w:hint="cs"/>
          <w:color w:val="000000"/>
          <w:sz w:val="28"/>
          <w:szCs w:val="28"/>
          <w:rtl/>
        </w:rPr>
        <w:t xml:space="preserve">1988) " </w:t>
      </w:r>
      <w:r w:rsidR="00CE56E2" w:rsidRPr="00CE56E2">
        <w:rPr>
          <w:rFonts w:cs="Simplified Arabic" w:hint="cs"/>
          <w:b/>
          <w:bCs/>
          <w:color w:val="000000"/>
          <w:sz w:val="28"/>
          <w:szCs w:val="28"/>
          <w:rtl/>
        </w:rPr>
        <w:t>المرأة السعودية العاملة</w:t>
      </w:r>
      <w:r w:rsidRPr="00CE56E2">
        <w:rPr>
          <w:rFonts w:cs="Simplified Arabic" w:hint="cs"/>
          <w:b/>
          <w:bCs/>
          <w:color w:val="000000"/>
          <w:sz w:val="28"/>
          <w:szCs w:val="28"/>
          <w:rtl/>
        </w:rPr>
        <w:t>: دراسة ميدانية على عينة من النساء العاملات في مدينة الرياض</w:t>
      </w:r>
      <w:r w:rsidR="00CE56E2">
        <w:rPr>
          <w:rFonts w:cs="Simplified Arabic" w:hint="cs"/>
          <w:color w:val="000000"/>
          <w:sz w:val="28"/>
          <w:szCs w:val="28"/>
          <w:rtl/>
        </w:rPr>
        <w:t>".</w:t>
      </w:r>
      <w:r>
        <w:rPr>
          <w:rFonts w:cs="Simplified Arabic" w:hint="cs"/>
          <w:color w:val="000000"/>
          <w:sz w:val="28"/>
          <w:szCs w:val="28"/>
          <w:rtl/>
        </w:rPr>
        <w:t xml:space="preserve"> جامعة الملك سعود، مركز البحوث.</w:t>
      </w:r>
    </w:p>
    <w:p w:rsidR="00F04F70" w:rsidRDefault="00B3599C"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ا</w:t>
      </w:r>
      <w:r w:rsidR="00F04F70">
        <w:rPr>
          <w:rFonts w:cs="Simplified Arabic" w:hint="cs"/>
          <w:color w:val="000000"/>
          <w:sz w:val="28"/>
          <w:szCs w:val="28"/>
          <w:rtl/>
        </w:rPr>
        <w:t xml:space="preserve">بن تنباك، منصور (1421) " </w:t>
      </w:r>
      <w:r w:rsidR="00F04F70" w:rsidRPr="00CE56E2">
        <w:rPr>
          <w:rFonts w:cs="Simplified Arabic" w:hint="cs"/>
          <w:b/>
          <w:bCs/>
          <w:color w:val="000000"/>
          <w:sz w:val="28"/>
          <w:szCs w:val="28"/>
          <w:rtl/>
        </w:rPr>
        <w:t>العلاقة بين نظام تقاعد أعضاء هيئة التدريس والاستثمار البشري في الجامعات السعودية</w:t>
      </w:r>
      <w:r w:rsidR="00F04F70">
        <w:rPr>
          <w:rFonts w:cs="Simplified Arabic" w:hint="cs"/>
          <w:color w:val="000000"/>
          <w:sz w:val="28"/>
          <w:szCs w:val="28"/>
          <w:rtl/>
        </w:rPr>
        <w:t>": جدة، مركز النشر العل</w:t>
      </w:r>
      <w:r w:rsidR="00CE56E2">
        <w:rPr>
          <w:rFonts w:cs="Simplified Arabic" w:hint="cs"/>
          <w:color w:val="000000"/>
          <w:sz w:val="28"/>
          <w:szCs w:val="28"/>
          <w:rtl/>
        </w:rPr>
        <w:t>مي</w:t>
      </w:r>
      <w:r w:rsidR="00F04F70">
        <w:rPr>
          <w:rFonts w:cs="Simplified Arabic" w:hint="cs"/>
          <w:color w:val="000000"/>
          <w:sz w:val="28"/>
          <w:szCs w:val="28"/>
          <w:rtl/>
        </w:rPr>
        <w:t xml:space="preserve"> بجامعة الملك عبدالعزيز.</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حسين، محمود (1982) " </w:t>
      </w:r>
      <w:r w:rsidRPr="00CE56E2">
        <w:rPr>
          <w:rFonts w:cs="Simplified Arabic" w:hint="cs"/>
          <w:b/>
          <w:bCs/>
          <w:color w:val="000000"/>
          <w:sz w:val="28"/>
          <w:szCs w:val="28"/>
          <w:rtl/>
        </w:rPr>
        <w:t>الخدمة الاجتماعية المقارنة</w:t>
      </w:r>
      <w:r>
        <w:rPr>
          <w:rFonts w:cs="Simplified Arabic" w:hint="cs"/>
          <w:color w:val="000000"/>
          <w:sz w:val="28"/>
          <w:szCs w:val="28"/>
          <w:rtl/>
        </w:rPr>
        <w:t>": الكويت، ذات السلاسل.</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حسين، مدحت فؤاد (1992) " </w:t>
      </w:r>
      <w:r w:rsidRPr="00CE56E2">
        <w:rPr>
          <w:rFonts w:cs="Simplified Arabic" w:hint="cs"/>
          <w:b/>
          <w:bCs/>
          <w:color w:val="000000"/>
          <w:sz w:val="28"/>
          <w:szCs w:val="28"/>
          <w:rtl/>
        </w:rPr>
        <w:t>تنظيم مجتمع المسنين</w:t>
      </w:r>
      <w:r>
        <w:rPr>
          <w:rFonts w:cs="Simplified Arabic" w:hint="cs"/>
          <w:color w:val="000000"/>
          <w:sz w:val="28"/>
          <w:szCs w:val="28"/>
          <w:rtl/>
        </w:rPr>
        <w:t>" المطبعة التجارية الحديثة.</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رشيد، مازن فارس (1421) " </w:t>
      </w:r>
      <w:r w:rsidRPr="00CE56E2">
        <w:rPr>
          <w:rFonts w:cs="Simplified Arabic" w:hint="cs"/>
          <w:b/>
          <w:bCs/>
          <w:color w:val="000000"/>
          <w:sz w:val="28"/>
          <w:szCs w:val="28"/>
          <w:rtl/>
        </w:rPr>
        <w:t>إدارة الموارد البشرية</w:t>
      </w:r>
      <w:r>
        <w:rPr>
          <w:rFonts w:cs="Simplified Arabic" w:hint="cs"/>
          <w:color w:val="000000"/>
          <w:sz w:val="28"/>
          <w:szCs w:val="28"/>
          <w:rtl/>
        </w:rPr>
        <w:t>": الرياض، مكتبة العبيكان.</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lastRenderedPageBreak/>
        <w:t xml:space="preserve">عبدالباسط، فرناس (1421) " </w:t>
      </w:r>
      <w:r w:rsidRPr="00CE56E2">
        <w:rPr>
          <w:rFonts w:cs="Simplified Arabic" w:hint="cs"/>
          <w:b/>
          <w:bCs/>
          <w:color w:val="000000"/>
          <w:sz w:val="28"/>
          <w:szCs w:val="28"/>
          <w:rtl/>
        </w:rPr>
        <w:t>شرح وتطبيق قانون المعاشات والتأمينات الاجتماعية بدولة الإمارات العربية المتحدة</w:t>
      </w:r>
      <w:r>
        <w:rPr>
          <w:rFonts w:cs="Simplified Arabic" w:hint="cs"/>
          <w:color w:val="000000"/>
          <w:sz w:val="28"/>
          <w:szCs w:val="28"/>
          <w:rtl/>
        </w:rPr>
        <w:t>": أبوظبي، المجمع الثقافي، دار الكتب الوطنية.</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عبدالحميد، عبدالمحسن (1986) " </w:t>
      </w:r>
      <w:r w:rsidRPr="00CE56E2">
        <w:rPr>
          <w:rFonts w:cs="Simplified Arabic" w:hint="cs"/>
          <w:b/>
          <w:bCs/>
          <w:color w:val="000000"/>
          <w:sz w:val="28"/>
          <w:szCs w:val="28"/>
          <w:rtl/>
        </w:rPr>
        <w:t>الخدمة الاجتماعية في مجال رعاية المسنين</w:t>
      </w:r>
      <w:r>
        <w:rPr>
          <w:rFonts w:cs="Simplified Arabic" w:hint="cs"/>
          <w:color w:val="000000"/>
          <w:sz w:val="28"/>
          <w:szCs w:val="28"/>
          <w:rtl/>
        </w:rPr>
        <w:t>": القاهرة، مكتبة نهضة الشرق.</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عبدالفتاح، كاميليا (1984) " </w:t>
      </w:r>
      <w:r w:rsidRPr="00CE56E2">
        <w:rPr>
          <w:rFonts w:cs="Simplified Arabic" w:hint="cs"/>
          <w:b/>
          <w:bCs/>
          <w:color w:val="000000"/>
          <w:sz w:val="28"/>
          <w:szCs w:val="28"/>
          <w:rtl/>
        </w:rPr>
        <w:t>سيكولوجية المرأة العاملة</w:t>
      </w:r>
      <w:r>
        <w:rPr>
          <w:rFonts w:cs="Simplified Arabic" w:hint="cs"/>
          <w:color w:val="000000"/>
          <w:sz w:val="28"/>
          <w:szCs w:val="28"/>
          <w:rtl/>
        </w:rPr>
        <w:t>" : بيروت، دار النهضة.</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سيد، براهيم (د.ت) " </w:t>
      </w:r>
      <w:r w:rsidRPr="00CE56E2">
        <w:rPr>
          <w:rFonts w:cs="Simplified Arabic" w:hint="cs"/>
          <w:b/>
          <w:bCs/>
          <w:color w:val="000000"/>
          <w:sz w:val="28"/>
          <w:szCs w:val="28"/>
          <w:rtl/>
        </w:rPr>
        <w:t>رعاية المسنين</w:t>
      </w:r>
      <w:r>
        <w:rPr>
          <w:rFonts w:cs="Simplified Arabic" w:hint="cs"/>
          <w:color w:val="000000"/>
          <w:sz w:val="28"/>
          <w:szCs w:val="28"/>
          <w:rtl/>
        </w:rPr>
        <w:t>"، المكتب العلمي للنشر والكمبيوتر.</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صنيتان، محمد (1412) " </w:t>
      </w:r>
      <w:r w:rsidRPr="00CE56E2">
        <w:rPr>
          <w:rFonts w:cs="Simplified Arabic" w:hint="cs"/>
          <w:b/>
          <w:bCs/>
          <w:color w:val="000000"/>
          <w:sz w:val="28"/>
          <w:szCs w:val="28"/>
          <w:rtl/>
        </w:rPr>
        <w:t>التقاعد</w:t>
      </w:r>
      <w:r>
        <w:rPr>
          <w:rFonts w:cs="Simplified Arabic" w:hint="cs"/>
          <w:color w:val="000000"/>
          <w:sz w:val="28"/>
          <w:szCs w:val="28"/>
          <w:rtl/>
        </w:rPr>
        <w:t>" : الرياض المركز العربي للدراسات الأمنية والتدريب، إدارة النشر.</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ـــــــــــــ (1992) " </w:t>
      </w:r>
      <w:r w:rsidRPr="00CE56E2">
        <w:rPr>
          <w:rFonts w:cs="Simplified Arabic" w:hint="cs"/>
          <w:b/>
          <w:bCs/>
          <w:color w:val="000000"/>
          <w:sz w:val="28"/>
          <w:szCs w:val="28"/>
          <w:rtl/>
        </w:rPr>
        <w:t>التقاعد الإرادي وسياسات تخطيط القوى البشرية في بعض قطاعات التوظيف الرئيسية بدولة الكويت</w:t>
      </w:r>
      <w:r w:rsidR="00CE56E2">
        <w:rPr>
          <w:rFonts w:cs="Simplified Arabic" w:hint="cs"/>
          <w:b/>
          <w:bCs/>
          <w:color w:val="000000"/>
          <w:sz w:val="28"/>
          <w:szCs w:val="28"/>
          <w:rtl/>
        </w:rPr>
        <w:t>"</w:t>
      </w:r>
      <w:r w:rsidR="00CE56E2">
        <w:rPr>
          <w:rFonts w:cs="Simplified Arabic" w:hint="cs"/>
          <w:color w:val="000000"/>
          <w:sz w:val="28"/>
          <w:szCs w:val="28"/>
          <w:rtl/>
        </w:rPr>
        <w:t>. مجلة الإداري، س12، ع51.</w:t>
      </w:r>
    </w:p>
    <w:p w:rsidR="006C77CB" w:rsidRDefault="006C77CB"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طحيح، سالم مرزوق (1993) " </w:t>
      </w:r>
      <w:r w:rsidRPr="00CE56E2">
        <w:rPr>
          <w:rFonts w:cs="Simplified Arabic" w:hint="cs"/>
          <w:b/>
          <w:bCs/>
          <w:color w:val="000000"/>
          <w:sz w:val="28"/>
          <w:szCs w:val="28"/>
          <w:rtl/>
        </w:rPr>
        <w:t>ظاهرة التقاعد الإرادي (المبكر) في دولة الكويت الأسباب والحلول</w:t>
      </w:r>
      <w:r>
        <w:rPr>
          <w:rFonts w:cs="Simplified Arabic" w:hint="cs"/>
          <w:color w:val="000000"/>
          <w:sz w:val="28"/>
          <w:szCs w:val="28"/>
          <w:rtl/>
        </w:rPr>
        <w:t>" مجلة التعاون، س8، ع31: الرياض الأمانة العامة لمجلس التعاون لدول الخليج العربية.</w:t>
      </w:r>
    </w:p>
    <w:p w:rsidR="00F04F70" w:rsidRDefault="00F04F70"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فلاتة، حنان</w:t>
      </w:r>
      <w:r w:rsidR="006C77CB">
        <w:rPr>
          <w:rFonts w:cs="Simplified Arabic" w:hint="cs"/>
          <w:color w:val="000000"/>
          <w:sz w:val="28"/>
          <w:szCs w:val="28"/>
          <w:rtl/>
        </w:rPr>
        <w:t xml:space="preserve"> (1422) " </w:t>
      </w:r>
      <w:r w:rsidR="006C77CB" w:rsidRPr="00CE56E2">
        <w:rPr>
          <w:rFonts w:cs="Simplified Arabic" w:hint="cs"/>
          <w:b/>
          <w:bCs/>
          <w:color w:val="000000"/>
          <w:sz w:val="28"/>
          <w:szCs w:val="28"/>
          <w:rtl/>
        </w:rPr>
        <w:t>تخفيض عدد سنوات الخدمة للمرأة العاملة في المملكة العربية السعودية</w:t>
      </w:r>
      <w:r w:rsidR="00CE56E2">
        <w:rPr>
          <w:rFonts w:cs="Simplified Arabic" w:hint="cs"/>
          <w:color w:val="000000"/>
          <w:sz w:val="28"/>
          <w:szCs w:val="28"/>
          <w:rtl/>
        </w:rPr>
        <w:t>".</w:t>
      </w:r>
      <w:r w:rsidR="006C77CB">
        <w:rPr>
          <w:rFonts w:cs="Simplified Arabic" w:hint="cs"/>
          <w:color w:val="000000"/>
          <w:sz w:val="28"/>
          <w:szCs w:val="28"/>
          <w:rtl/>
        </w:rPr>
        <w:t xml:space="preserve"> رسالة ماجستير في الإدارة العامة، جامعة الملك عبدالعزيز: جدة.</w:t>
      </w:r>
    </w:p>
    <w:p w:rsidR="006C77CB" w:rsidRDefault="006C77CB"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فهمي، محمد سيد (1995) "</w:t>
      </w:r>
      <w:r w:rsidRPr="00CE56E2">
        <w:rPr>
          <w:rFonts w:cs="Simplified Arabic" w:hint="cs"/>
          <w:b/>
          <w:bCs/>
          <w:color w:val="000000"/>
          <w:sz w:val="28"/>
          <w:szCs w:val="28"/>
          <w:rtl/>
        </w:rPr>
        <w:t>الرعاية الاجتماعية لكبار السن</w:t>
      </w:r>
      <w:r>
        <w:rPr>
          <w:rFonts w:cs="Simplified Arabic" w:hint="cs"/>
          <w:color w:val="000000"/>
          <w:sz w:val="28"/>
          <w:szCs w:val="28"/>
          <w:rtl/>
        </w:rPr>
        <w:t>": الإسكندرية، دار المعرفة الجامعية.</w:t>
      </w:r>
    </w:p>
    <w:p w:rsidR="006C77CB" w:rsidRDefault="006C77CB" w:rsidP="00EA1823">
      <w:pPr>
        <w:numPr>
          <w:ilvl w:val="0"/>
          <w:numId w:val="52"/>
        </w:numPr>
        <w:spacing w:after="0" w:line="240" w:lineRule="auto"/>
        <w:ind w:left="340" w:hanging="510"/>
        <w:jc w:val="both"/>
        <w:rPr>
          <w:rFonts w:cs="Simplified Arabic" w:hint="cs"/>
          <w:color w:val="000000"/>
          <w:sz w:val="28"/>
          <w:szCs w:val="28"/>
        </w:rPr>
      </w:pPr>
      <w:r>
        <w:rPr>
          <w:rFonts w:cs="Simplified Arabic" w:hint="cs"/>
          <w:color w:val="000000"/>
          <w:sz w:val="28"/>
          <w:szCs w:val="28"/>
          <w:rtl/>
        </w:rPr>
        <w:t xml:space="preserve">محمد، نادرة فتحي (1984) " </w:t>
      </w:r>
      <w:r w:rsidRPr="00CE56E2">
        <w:rPr>
          <w:rFonts w:cs="Simplified Arabic" w:hint="cs"/>
          <w:b/>
          <w:bCs/>
          <w:color w:val="000000"/>
          <w:sz w:val="28"/>
          <w:szCs w:val="28"/>
          <w:rtl/>
        </w:rPr>
        <w:t>القوانين الخاصة بالمرأة العاملة في دول الخليج والجزيرة العربية</w:t>
      </w:r>
      <w:r>
        <w:rPr>
          <w:rFonts w:cs="Simplified Arabic" w:hint="cs"/>
          <w:color w:val="000000"/>
          <w:sz w:val="28"/>
          <w:szCs w:val="28"/>
          <w:rtl/>
        </w:rPr>
        <w:t xml:space="preserve">"، المؤتمر الإقليمي الثالث للمرأة في الخليج </w:t>
      </w:r>
      <w:r>
        <w:rPr>
          <w:rFonts w:cs="Simplified Arabic" w:hint="cs"/>
          <w:color w:val="000000"/>
          <w:sz w:val="28"/>
          <w:szCs w:val="28"/>
          <w:rtl/>
        </w:rPr>
        <w:lastRenderedPageBreak/>
        <w:t>والجزيرة العربية: أبوظبي، لجنة تنسيق العمل النسائي في الخليج والجزيرة العربية، 24- 27 مارس.</w:t>
      </w:r>
    </w:p>
    <w:p w:rsidR="006C77CB" w:rsidRDefault="006C77CB" w:rsidP="00EA1823">
      <w:pPr>
        <w:numPr>
          <w:ilvl w:val="0"/>
          <w:numId w:val="52"/>
        </w:numPr>
        <w:spacing w:after="0" w:line="240" w:lineRule="auto"/>
        <w:ind w:left="340" w:hanging="510"/>
        <w:jc w:val="both"/>
        <w:rPr>
          <w:rFonts w:cs="Simplified Arabic" w:hint="cs"/>
          <w:color w:val="000000"/>
          <w:sz w:val="28"/>
          <w:szCs w:val="28"/>
        </w:rPr>
      </w:pPr>
      <w:r>
        <w:rPr>
          <w:rFonts w:cs="Simplified Arabic"/>
          <w:color w:val="000000"/>
          <w:sz w:val="28"/>
          <w:szCs w:val="28"/>
        </w:rPr>
        <w:t>United Nation (1990) World Population press.</w:t>
      </w:r>
    </w:p>
    <w:p w:rsidR="006C77CB" w:rsidRDefault="006C77CB" w:rsidP="00EC6A1C">
      <w:pPr>
        <w:spacing w:after="0" w:line="240" w:lineRule="auto"/>
        <w:ind w:left="-170"/>
        <w:jc w:val="both"/>
        <w:rPr>
          <w:rFonts w:cs="Simplified Arabic" w:hint="cs"/>
          <w:color w:val="000000"/>
          <w:sz w:val="28"/>
          <w:szCs w:val="28"/>
          <w:rtl/>
        </w:rPr>
      </w:pPr>
    </w:p>
    <w:p w:rsidR="006C77CB" w:rsidRPr="00EC6A1C" w:rsidRDefault="006C77CB" w:rsidP="00EC6A1C">
      <w:pPr>
        <w:spacing w:after="0" w:line="240" w:lineRule="auto"/>
        <w:ind w:left="-170"/>
        <w:jc w:val="both"/>
        <w:rPr>
          <w:rFonts w:cs="Simplified Arabic" w:hint="cs"/>
          <w:b/>
          <w:bCs/>
          <w:color w:val="000000"/>
          <w:sz w:val="28"/>
          <w:szCs w:val="28"/>
          <w:u w:val="single"/>
          <w:rtl/>
        </w:rPr>
      </w:pPr>
      <w:r w:rsidRPr="00EC6A1C">
        <w:rPr>
          <w:rFonts w:cs="Simplified Arabic" w:hint="cs"/>
          <w:b/>
          <w:bCs/>
          <w:color w:val="000000"/>
          <w:sz w:val="28"/>
          <w:szCs w:val="28"/>
          <w:u w:val="single"/>
          <w:rtl/>
        </w:rPr>
        <w:t>ثانياً: التقارير الرسمية:</w:t>
      </w:r>
    </w:p>
    <w:p w:rsidR="006C77CB" w:rsidRDefault="006C77CB"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وزارة المالية والاقتصاد الوطني (1404) نظام التقاعد المدني والمذكرة الإيضاحية والتعديلات الصادرة عليه، المملكة العربية السعودية: الرياض، مطابع الحكومة الأمنية.</w:t>
      </w:r>
    </w:p>
    <w:p w:rsidR="006C77CB" w:rsidRDefault="006C77CB"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المؤسسة العامة للتأمينات الاجتماعية (1412)، التقرير الإحصائي السنوي الثالث</w:t>
      </w:r>
      <w:r w:rsidR="00861682">
        <w:rPr>
          <w:rFonts w:cs="Simplified Arabic" w:hint="cs"/>
          <w:color w:val="000000"/>
          <w:sz w:val="28"/>
          <w:szCs w:val="28"/>
          <w:rtl/>
        </w:rPr>
        <w:t xml:space="preserve"> عشر</w:t>
      </w:r>
      <w:r>
        <w:rPr>
          <w:rFonts w:cs="Simplified Arabic" w:hint="cs"/>
          <w:color w:val="000000"/>
          <w:sz w:val="28"/>
          <w:szCs w:val="28"/>
          <w:rtl/>
        </w:rPr>
        <w:t>: الرياض، مطابع دار الهلال.</w:t>
      </w:r>
    </w:p>
    <w:p w:rsidR="006C77CB" w:rsidRDefault="006C77CB"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الغرفة التجارية الصناعية (1997) دراسة عن توظيف المرأة السعودية في القطاع الخاص: الرياض، إدارة البحوث.</w:t>
      </w:r>
    </w:p>
    <w:p w:rsidR="006C77CB" w:rsidRDefault="006C77CB"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الأمانة العامة ل</w:t>
      </w:r>
      <w:r w:rsidR="00B3599C">
        <w:rPr>
          <w:rFonts w:cs="Simplified Arabic" w:hint="cs"/>
          <w:color w:val="000000"/>
          <w:sz w:val="28"/>
          <w:szCs w:val="28"/>
          <w:rtl/>
        </w:rPr>
        <w:t>م</w:t>
      </w:r>
      <w:r>
        <w:rPr>
          <w:rFonts w:cs="Simplified Arabic" w:hint="cs"/>
          <w:color w:val="000000"/>
          <w:sz w:val="28"/>
          <w:szCs w:val="28"/>
          <w:rtl/>
        </w:rPr>
        <w:t>جلس القوى العاملة (1420)،كشف بعدد العاملين في الدول حسب الجنسية 1419/1420: 12.</w:t>
      </w:r>
    </w:p>
    <w:p w:rsidR="006C77CB" w:rsidRDefault="006C77CB"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المؤسسة العامة للتقاعد، (1423-1424)، تقرير المؤسسة العامة للتقاعد 1423/1424.</w:t>
      </w:r>
    </w:p>
    <w:p w:rsidR="006C77CB" w:rsidRDefault="006C77CB"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وزارة الخدمة المدنية (1423-1424) تقرير وزارة الخدمة المدنية لعام 1423-1424هـ.</w:t>
      </w:r>
    </w:p>
    <w:p w:rsidR="006C77CB" w:rsidRDefault="006C77CB" w:rsidP="00861682">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المكتب التنفيذي لمجلس وزارة العمل والشؤون الاجتماعية بدول مجلس التعاون لدول الخليج العربية، نظم وتشريعات التأمينات الاجتماعية في دول مجلس التعاون لدول الخليج العربية".  سلسلة الدراسات الاجتماعية والعمالية، العدد الأربعون، الطبعة الأولى: الم</w:t>
      </w:r>
      <w:r w:rsidR="00861682">
        <w:rPr>
          <w:rFonts w:cs="Simplified Arabic" w:hint="cs"/>
          <w:color w:val="000000"/>
          <w:sz w:val="28"/>
          <w:szCs w:val="28"/>
          <w:rtl/>
        </w:rPr>
        <w:t>ن</w:t>
      </w:r>
      <w:r>
        <w:rPr>
          <w:rFonts w:cs="Simplified Arabic" w:hint="cs"/>
          <w:color w:val="000000"/>
          <w:sz w:val="28"/>
          <w:szCs w:val="28"/>
          <w:rtl/>
        </w:rPr>
        <w:t>امة، 1423: 105-106.</w:t>
      </w:r>
    </w:p>
    <w:p w:rsidR="00861682" w:rsidRDefault="00861682"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t>المؤسسة العامة للتقاعد ، التقرير الإحصائي السنوي 1428-1429: 92.</w:t>
      </w:r>
    </w:p>
    <w:p w:rsidR="00861682" w:rsidRDefault="00861682" w:rsidP="00EC6A1C">
      <w:pPr>
        <w:numPr>
          <w:ilvl w:val="0"/>
          <w:numId w:val="53"/>
        </w:numPr>
        <w:spacing w:after="0" w:line="240" w:lineRule="auto"/>
        <w:jc w:val="both"/>
        <w:rPr>
          <w:rFonts w:cs="Simplified Arabic" w:hint="cs"/>
          <w:color w:val="000000"/>
          <w:sz w:val="28"/>
          <w:szCs w:val="28"/>
        </w:rPr>
      </w:pPr>
      <w:r>
        <w:rPr>
          <w:rFonts w:cs="Simplified Arabic" w:hint="cs"/>
          <w:color w:val="000000"/>
          <w:sz w:val="28"/>
          <w:szCs w:val="28"/>
          <w:rtl/>
        </w:rPr>
        <w:lastRenderedPageBreak/>
        <w:t xml:space="preserve">وزارة الاقتصاد والتخطيط ، مصلحة الإحصاءات العامة </w:t>
      </w:r>
      <w:r w:rsidR="00B3599C">
        <w:rPr>
          <w:rFonts w:cs="Simplified Arabic" w:hint="cs"/>
          <w:color w:val="000000"/>
          <w:sz w:val="28"/>
          <w:szCs w:val="28"/>
          <w:rtl/>
        </w:rPr>
        <w:t xml:space="preserve">والمعلومات </w:t>
      </w:r>
      <w:r>
        <w:rPr>
          <w:rFonts w:cs="Simplified Arabic" w:hint="cs"/>
          <w:color w:val="000000"/>
          <w:sz w:val="28"/>
          <w:szCs w:val="28"/>
          <w:rtl/>
        </w:rPr>
        <w:t xml:space="preserve">الكتاب الإحصائي السنوي، العدد الرابع والأربعون ، 1428-1429: </w:t>
      </w:r>
      <w:r w:rsidR="00B3599C">
        <w:rPr>
          <w:rFonts w:cs="Simplified Arabic"/>
          <w:color w:val="000000"/>
          <w:sz w:val="28"/>
          <w:szCs w:val="28"/>
          <w:rtl/>
        </w:rPr>
        <w:br/>
      </w:r>
      <w:r>
        <w:rPr>
          <w:rFonts w:cs="Simplified Arabic" w:hint="cs"/>
          <w:color w:val="000000"/>
          <w:sz w:val="28"/>
          <w:szCs w:val="28"/>
          <w:rtl/>
        </w:rPr>
        <w:t>9-14.</w:t>
      </w:r>
    </w:p>
    <w:p w:rsidR="00861682" w:rsidRDefault="00861682" w:rsidP="00EA1823">
      <w:pPr>
        <w:numPr>
          <w:ilvl w:val="0"/>
          <w:numId w:val="53"/>
        </w:numPr>
        <w:tabs>
          <w:tab w:val="left" w:pos="378"/>
        </w:tabs>
        <w:spacing w:after="0" w:line="240" w:lineRule="auto"/>
        <w:jc w:val="both"/>
        <w:rPr>
          <w:rFonts w:cs="Simplified Arabic" w:hint="cs"/>
          <w:color w:val="000000"/>
          <w:sz w:val="28"/>
          <w:szCs w:val="28"/>
        </w:rPr>
      </w:pPr>
      <w:r>
        <w:rPr>
          <w:rFonts w:cs="Simplified Arabic" w:hint="cs"/>
          <w:color w:val="000000"/>
          <w:sz w:val="28"/>
          <w:szCs w:val="28"/>
          <w:rtl/>
        </w:rPr>
        <w:t>ــــــــــــ، خطة التنمية الثامنة، 1425-1430: 361.</w:t>
      </w:r>
    </w:p>
    <w:p w:rsidR="00B3599C" w:rsidRDefault="00B3599C" w:rsidP="00B3599C">
      <w:pPr>
        <w:bidi w:val="0"/>
        <w:spacing w:after="0" w:line="240" w:lineRule="auto"/>
        <w:ind w:left="190"/>
        <w:jc w:val="both"/>
        <w:rPr>
          <w:rFonts w:cs="Simplified Arabic" w:hint="cs"/>
          <w:color w:val="000000"/>
          <w:sz w:val="28"/>
          <w:szCs w:val="28"/>
        </w:rPr>
      </w:pPr>
      <w:hyperlink r:id="rId9" w:history="1">
        <w:r w:rsidRPr="002647B3">
          <w:rPr>
            <w:rStyle w:val="Hyperlink"/>
            <w:rFonts w:cs="Simplified Arabic"/>
            <w:sz w:val="28"/>
            <w:szCs w:val="28"/>
          </w:rPr>
          <w:t>www.swmsa.com</w:t>
        </w:r>
      </w:hyperlink>
      <w:r>
        <w:rPr>
          <w:rFonts w:cs="Simplified Arabic"/>
          <w:color w:val="000000"/>
          <w:sz w:val="28"/>
          <w:szCs w:val="28"/>
        </w:rPr>
        <w:t>.</w:t>
      </w:r>
    </w:p>
    <w:p w:rsidR="006C77CB" w:rsidRPr="00EC6A1C" w:rsidRDefault="006C77CB" w:rsidP="00861682">
      <w:pPr>
        <w:spacing w:line="240" w:lineRule="auto"/>
        <w:jc w:val="both"/>
        <w:rPr>
          <w:rFonts w:cs="Simplified Arabic" w:hint="cs"/>
          <w:b/>
          <w:bCs/>
          <w:color w:val="000000"/>
          <w:sz w:val="28"/>
          <w:szCs w:val="28"/>
          <w:u w:val="single"/>
          <w:rtl/>
        </w:rPr>
      </w:pPr>
      <w:r w:rsidRPr="00EC6A1C">
        <w:rPr>
          <w:rFonts w:cs="Simplified Arabic" w:hint="cs"/>
          <w:b/>
          <w:bCs/>
          <w:color w:val="000000"/>
          <w:sz w:val="28"/>
          <w:szCs w:val="28"/>
          <w:u w:val="single"/>
          <w:rtl/>
        </w:rPr>
        <w:t>ثالثاً: الجرائد وا</w:t>
      </w:r>
      <w:r w:rsidR="00861682">
        <w:rPr>
          <w:rFonts w:cs="Simplified Arabic" w:hint="cs"/>
          <w:b/>
          <w:bCs/>
          <w:color w:val="000000"/>
          <w:sz w:val="28"/>
          <w:szCs w:val="28"/>
          <w:u w:val="single"/>
          <w:rtl/>
        </w:rPr>
        <w:t>لمجلات</w:t>
      </w:r>
      <w:r w:rsidRPr="00EC6A1C">
        <w:rPr>
          <w:rFonts w:cs="Simplified Arabic" w:hint="cs"/>
          <w:b/>
          <w:bCs/>
          <w:color w:val="000000"/>
          <w:sz w:val="28"/>
          <w:szCs w:val="28"/>
          <w:u w:val="single"/>
          <w:rtl/>
        </w:rPr>
        <w:t>:</w:t>
      </w:r>
    </w:p>
    <w:p w:rsidR="006C77CB" w:rsidRDefault="006C77CB" w:rsidP="00EC6A1C">
      <w:pPr>
        <w:spacing w:after="0" w:line="240" w:lineRule="auto"/>
        <w:jc w:val="both"/>
        <w:rPr>
          <w:rFonts w:cs="Simplified Arabic" w:hint="cs"/>
          <w:color w:val="000000"/>
          <w:sz w:val="28"/>
          <w:szCs w:val="28"/>
          <w:rtl/>
        </w:rPr>
      </w:pPr>
      <w:r>
        <w:rPr>
          <w:rFonts w:cs="Simplified Arabic" w:hint="cs"/>
          <w:color w:val="000000"/>
          <w:sz w:val="28"/>
          <w:szCs w:val="28"/>
          <w:rtl/>
        </w:rPr>
        <w:t>الرياض، العدد (11655)- 29/3/1421: 4.</w:t>
      </w:r>
    </w:p>
    <w:p w:rsidR="006C77CB" w:rsidRDefault="006C77CB" w:rsidP="00EC6A1C">
      <w:pPr>
        <w:spacing w:after="0" w:line="240" w:lineRule="auto"/>
        <w:jc w:val="both"/>
        <w:rPr>
          <w:rFonts w:cs="Simplified Arabic" w:hint="cs"/>
          <w:color w:val="000000"/>
          <w:sz w:val="28"/>
          <w:szCs w:val="28"/>
          <w:rtl/>
        </w:rPr>
      </w:pPr>
      <w:r>
        <w:rPr>
          <w:rFonts w:cs="Simplified Arabic" w:hint="cs"/>
          <w:color w:val="000000"/>
          <w:sz w:val="28"/>
          <w:szCs w:val="28"/>
          <w:rtl/>
        </w:rPr>
        <w:t>ـــــــ، العدد (14881)- 25/3/1430: 24.</w:t>
      </w:r>
    </w:p>
    <w:p w:rsidR="006C77CB" w:rsidRDefault="006C77CB" w:rsidP="00EC6A1C">
      <w:pPr>
        <w:spacing w:after="0" w:line="240" w:lineRule="auto"/>
        <w:jc w:val="both"/>
        <w:rPr>
          <w:rFonts w:cs="Simplified Arabic" w:hint="cs"/>
          <w:color w:val="000000"/>
          <w:sz w:val="28"/>
          <w:szCs w:val="28"/>
          <w:rtl/>
        </w:rPr>
      </w:pPr>
      <w:r>
        <w:rPr>
          <w:rFonts w:cs="Simplified Arabic" w:hint="cs"/>
          <w:color w:val="000000"/>
          <w:sz w:val="28"/>
          <w:szCs w:val="28"/>
          <w:rtl/>
        </w:rPr>
        <w:t>عكاظ، العدد (12323)- 29/2/1421: 3.</w:t>
      </w:r>
    </w:p>
    <w:p w:rsidR="006C77CB" w:rsidRDefault="006C77CB" w:rsidP="00EC6A1C">
      <w:pPr>
        <w:spacing w:after="0" w:line="240" w:lineRule="auto"/>
        <w:jc w:val="both"/>
        <w:rPr>
          <w:rFonts w:cs="Simplified Arabic" w:hint="cs"/>
          <w:color w:val="000000"/>
          <w:sz w:val="28"/>
          <w:szCs w:val="28"/>
          <w:rtl/>
        </w:rPr>
      </w:pPr>
      <w:r>
        <w:rPr>
          <w:rFonts w:cs="Simplified Arabic" w:hint="cs"/>
          <w:color w:val="000000"/>
          <w:sz w:val="28"/>
          <w:szCs w:val="28"/>
          <w:rtl/>
        </w:rPr>
        <w:t>ـــــــ، العدد (12456)- 6/7/1421: 43.</w:t>
      </w:r>
    </w:p>
    <w:p w:rsidR="0086389A" w:rsidRDefault="0086389A" w:rsidP="00EC6A1C">
      <w:pPr>
        <w:spacing w:after="0" w:line="240" w:lineRule="auto"/>
        <w:jc w:val="both"/>
        <w:rPr>
          <w:rFonts w:cs="Simplified Arabic" w:hint="cs"/>
          <w:color w:val="000000"/>
          <w:sz w:val="28"/>
          <w:szCs w:val="28"/>
          <w:rtl/>
        </w:rPr>
      </w:pPr>
      <w:r>
        <w:rPr>
          <w:rFonts w:cs="Simplified Arabic" w:hint="cs"/>
          <w:color w:val="000000"/>
          <w:sz w:val="28"/>
          <w:szCs w:val="28"/>
          <w:rtl/>
        </w:rPr>
        <w:t>المدينة، العدد (13676)- 5/2/1421: 24.</w:t>
      </w:r>
    </w:p>
    <w:p w:rsidR="0086389A" w:rsidRDefault="0086389A" w:rsidP="00EC6A1C">
      <w:pPr>
        <w:spacing w:after="0" w:line="240" w:lineRule="auto"/>
        <w:jc w:val="both"/>
        <w:rPr>
          <w:rFonts w:cs="Simplified Arabic" w:hint="cs"/>
          <w:color w:val="000000"/>
          <w:sz w:val="28"/>
          <w:szCs w:val="28"/>
          <w:rtl/>
        </w:rPr>
      </w:pPr>
      <w:r>
        <w:rPr>
          <w:rFonts w:cs="Simplified Arabic" w:hint="cs"/>
          <w:color w:val="000000"/>
          <w:sz w:val="28"/>
          <w:szCs w:val="28"/>
          <w:rtl/>
        </w:rPr>
        <w:t>ـــــــ، العدد (13539)- 14/2/1421: 2.</w:t>
      </w:r>
    </w:p>
    <w:p w:rsidR="0086389A" w:rsidRDefault="0086389A" w:rsidP="00EC6A1C">
      <w:pPr>
        <w:spacing w:after="0" w:line="240" w:lineRule="auto"/>
        <w:jc w:val="both"/>
        <w:rPr>
          <w:rFonts w:cs="Simplified Arabic" w:hint="cs"/>
          <w:color w:val="000000"/>
          <w:sz w:val="28"/>
          <w:szCs w:val="28"/>
          <w:rtl/>
        </w:rPr>
      </w:pPr>
      <w:r>
        <w:rPr>
          <w:rFonts w:cs="Simplified Arabic" w:hint="cs"/>
          <w:color w:val="000000"/>
          <w:sz w:val="28"/>
          <w:szCs w:val="28"/>
          <w:rtl/>
        </w:rPr>
        <w:t>الجزيرة، العدد (9974)- 13/10/1420: 14.</w:t>
      </w:r>
    </w:p>
    <w:p w:rsidR="0086389A" w:rsidRDefault="00861682" w:rsidP="00EC6A1C">
      <w:pPr>
        <w:spacing w:after="0" w:line="240" w:lineRule="auto"/>
        <w:jc w:val="both"/>
        <w:rPr>
          <w:rFonts w:cs="Simplified Arabic" w:hint="cs"/>
          <w:color w:val="000000"/>
          <w:sz w:val="28"/>
          <w:szCs w:val="28"/>
          <w:rtl/>
        </w:rPr>
      </w:pPr>
      <w:r>
        <w:rPr>
          <w:rFonts w:cs="Simplified Arabic" w:hint="cs"/>
          <w:color w:val="000000"/>
          <w:sz w:val="28"/>
          <w:szCs w:val="28"/>
          <w:rtl/>
        </w:rPr>
        <w:t>ــــ</w:t>
      </w:r>
      <w:r w:rsidR="0086389A">
        <w:rPr>
          <w:rFonts w:cs="Simplified Arabic" w:hint="cs"/>
          <w:color w:val="000000"/>
          <w:sz w:val="28"/>
          <w:szCs w:val="28"/>
          <w:rtl/>
        </w:rPr>
        <w:t>، العدد (10145)- 6/4/1421: 11.</w:t>
      </w:r>
    </w:p>
    <w:p w:rsidR="0086389A" w:rsidRDefault="00861682" w:rsidP="00EC6A1C">
      <w:pPr>
        <w:spacing w:after="0" w:line="240" w:lineRule="auto"/>
        <w:jc w:val="both"/>
        <w:rPr>
          <w:rFonts w:cs="Simplified Arabic" w:hint="cs"/>
          <w:color w:val="000000"/>
          <w:sz w:val="28"/>
          <w:szCs w:val="28"/>
          <w:rtl/>
        </w:rPr>
      </w:pPr>
      <w:r>
        <w:rPr>
          <w:rFonts w:cs="Simplified Arabic" w:hint="cs"/>
          <w:color w:val="000000"/>
          <w:sz w:val="28"/>
          <w:szCs w:val="28"/>
          <w:rtl/>
        </w:rPr>
        <w:t>ــــ</w:t>
      </w:r>
      <w:r w:rsidR="0086389A">
        <w:rPr>
          <w:rFonts w:cs="Simplified Arabic" w:hint="cs"/>
          <w:color w:val="000000"/>
          <w:sz w:val="28"/>
          <w:szCs w:val="28"/>
          <w:rtl/>
        </w:rPr>
        <w:t>، العدد (10253)- 24/8/1421: 14.</w:t>
      </w:r>
    </w:p>
    <w:p w:rsidR="0086389A" w:rsidRDefault="00861682" w:rsidP="00EC6A1C">
      <w:pPr>
        <w:spacing w:after="0" w:line="240" w:lineRule="auto"/>
        <w:jc w:val="both"/>
        <w:rPr>
          <w:rFonts w:cs="Simplified Arabic" w:hint="cs"/>
          <w:color w:val="000000"/>
          <w:sz w:val="28"/>
          <w:szCs w:val="28"/>
          <w:rtl/>
        </w:rPr>
      </w:pPr>
      <w:r>
        <w:rPr>
          <w:rFonts w:cs="Simplified Arabic" w:hint="cs"/>
          <w:color w:val="000000"/>
          <w:sz w:val="28"/>
          <w:szCs w:val="28"/>
          <w:rtl/>
        </w:rPr>
        <w:t>ــــ</w:t>
      </w:r>
      <w:r w:rsidR="0086389A">
        <w:rPr>
          <w:rFonts w:cs="Simplified Arabic" w:hint="cs"/>
          <w:color w:val="000000"/>
          <w:sz w:val="28"/>
          <w:szCs w:val="28"/>
          <w:rtl/>
        </w:rPr>
        <w:t>، العدد (10548)- 25/5/1422: 15.</w:t>
      </w:r>
    </w:p>
    <w:p w:rsidR="0086389A" w:rsidRDefault="0086389A" w:rsidP="00EC6A1C">
      <w:pPr>
        <w:spacing w:after="0" w:line="240" w:lineRule="auto"/>
        <w:jc w:val="both"/>
        <w:rPr>
          <w:rFonts w:cs="Simplified Arabic" w:hint="cs"/>
          <w:color w:val="000000"/>
          <w:sz w:val="28"/>
          <w:szCs w:val="28"/>
          <w:rtl/>
        </w:rPr>
      </w:pPr>
      <w:r>
        <w:rPr>
          <w:rFonts w:cs="Simplified Arabic" w:hint="cs"/>
          <w:color w:val="000000"/>
          <w:sz w:val="28"/>
          <w:szCs w:val="28"/>
          <w:rtl/>
        </w:rPr>
        <w:t>الوطن، العدد (3468)- 13/4/1431: 14.</w:t>
      </w:r>
    </w:p>
    <w:p w:rsidR="00861682" w:rsidRDefault="00344B02" w:rsidP="00EC6A1C">
      <w:pPr>
        <w:spacing w:after="0" w:line="240" w:lineRule="auto"/>
        <w:jc w:val="both"/>
        <w:rPr>
          <w:rFonts w:cs="Simplified Arabic" w:hint="cs"/>
          <w:color w:val="000000"/>
          <w:sz w:val="28"/>
          <w:szCs w:val="28"/>
          <w:rtl/>
        </w:rPr>
      </w:pPr>
      <w:r>
        <w:rPr>
          <w:rFonts w:cs="Simplified Arabic" w:hint="cs"/>
          <w:color w:val="000000"/>
          <w:sz w:val="28"/>
          <w:szCs w:val="28"/>
          <w:rtl/>
        </w:rPr>
        <w:t xml:space="preserve">مجلة التأمينات، العدد (112) </w:t>
      </w:r>
      <w:r>
        <w:rPr>
          <w:rFonts w:cs="Simplified Arabic"/>
          <w:color w:val="000000"/>
          <w:sz w:val="28"/>
          <w:szCs w:val="28"/>
          <w:rtl/>
        </w:rPr>
        <w:t>–</w:t>
      </w:r>
      <w:r>
        <w:rPr>
          <w:rFonts w:cs="Simplified Arabic" w:hint="cs"/>
          <w:color w:val="000000"/>
          <w:sz w:val="28"/>
          <w:szCs w:val="28"/>
          <w:rtl/>
        </w:rPr>
        <w:t xml:space="preserve"> 4/1431 : 60.</w:t>
      </w:r>
    </w:p>
    <w:p w:rsidR="00344B02" w:rsidRDefault="00344B02" w:rsidP="00EC6A1C">
      <w:pPr>
        <w:spacing w:after="0" w:line="240" w:lineRule="auto"/>
        <w:jc w:val="both"/>
        <w:rPr>
          <w:rFonts w:cs="Simplified Arabic" w:hint="cs"/>
          <w:color w:val="000000"/>
          <w:sz w:val="28"/>
          <w:szCs w:val="28"/>
          <w:rtl/>
        </w:rPr>
      </w:pPr>
      <w:r>
        <w:rPr>
          <w:rFonts w:cs="Simplified Arabic" w:hint="cs"/>
          <w:color w:val="000000"/>
          <w:sz w:val="28"/>
          <w:szCs w:val="28"/>
          <w:rtl/>
        </w:rPr>
        <w:t xml:space="preserve">مجلة التقاعد ، العدد (29) </w:t>
      </w:r>
      <w:r>
        <w:rPr>
          <w:rFonts w:cs="Simplified Arabic"/>
          <w:color w:val="000000"/>
          <w:sz w:val="28"/>
          <w:szCs w:val="28"/>
          <w:rtl/>
        </w:rPr>
        <w:t>–</w:t>
      </w:r>
      <w:r>
        <w:rPr>
          <w:rFonts w:cs="Simplified Arabic" w:hint="cs"/>
          <w:color w:val="000000"/>
          <w:sz w:val="28"/>
          <w:szCs w:val="28"/>
          <w:rtl/>
        </w:rPr>
        <w:t xml:space="preserve"> 7/1430 : 48. </w:t>
      </w:r>
    </w:p>
    <w:p w:rsidR="00A61AF0" w:rsidRDefault="00A61AF0" w:rsidP="00EC6A1C">
      <w:pPr>
        <w:spacing w:after="0" w:line="240" w:lineRule="auto"/>
        <w:jc w:val="both"/>
        <w:rPr>
          <w:rFonts w:cs="Simplified Arabic" w:hint="cs"/>
          <w:color w:val="000000"/>
          <w:sz w:val="28"/>
          <w:szCs w:val="28"/>
          <w:rtl/>
        </w:rPr>
      </w:pPr>
      <w:r>
        <w:rPr>
          <w:rFonts w:cs="Simplified Arabic"/>
          <w:color w:val="000000"/>
          <w:sz w:val="28"/>
          <w:szCs w:val="28"/>
          <w:rtl/>
        </w:rPr>
        <w:br w:type="page"/>
      </w:r>
    </w:p>
    <w:p w:rsidR="00A61AF0" w:rsidRDefault="00A61AF0" w:rsidP="00EC6A1C">
      <w:pPr>
        <w:spacing w:after="0" w:line="240" w:lineRule="auto"/>
        <w:jc w:val="both"/>
        <w:rPr>
          <w:rFonts w:cs="Simplified Arabic" w:hint="cs"/>
          <w:color w:val="000000"/>
          <w:sz w:val="28"/>
          <w:szCs w:val="28"/>
          <w:rtl/>
        </w:rPr>
      </w:pPr>
    </w:p>
    <w:p w:rsidR="00A61AF0" w:rsidRDefault="00A61AF0" w:rsidP="00EC6A1C">
      <w:pPr>
        <w:spacing w:after="0" w:line="240" w:lineRule="auto"/>
        <w:jc w:val="both"/>
        <w:rPr>
          <w:rFonts w:cs="Simplified Arabic" w:hint="cs"/>
          <w:color w:val="000000"/>
          <w:sz w:val="28"/>
          <w:szCs w:val="28"/>
          <w:rtl/>
        </w:rPr>
      </w:pPr>
    </w:p>
    <w:p w:rsidR="00A61AF0" w:rsidRDefault="00A61AF0" w:rsidP="00EC6A1C">
      <w:pPr>
        <w:spacing w:after="0" w:line="240" w:lineRule="auto"/>
        <w:jc w:val="both"/>
        <w:rPr>
          <w:rFonts w:cs="Simplified Arabic" w:hint="cs"/>
          <w:color w:val="000000"/>
          <w:sz w:val="28"/>
          <w:szCs w:val="28"/>
          <w:rtl/>
        </w:rPr>
      </w:pPr>
    </w:p>
    <w:p w:rsidR="00A61AF0" w:rsidRDefault="00A61AF0" w:rsidP="00EC6A1C">
      <w:pPr>
        <w:spacing w:after="0" w:line="240" w:lineRule="auto"/>
        <w:jc w:val="both"/>
        <w:rPr>
          <w:rFonts w:cs="Simplified Arabic" w:hint="cs"/>
          <w:color w:val="000000"/>
          <w:sz w:val="28"/>
          <w:szCs w:val="28"/>
          <w:rtl/>
        </w:rPr>
      </w:pPr>
    </w:p>
    <w:p w:rsidR="00A61AF0" w:rsidRDefault="00A61AF0" w:rsidP="00EC6A1C">
      <w:pPr>
        <w:spacing w:after="0" w:line="240" w:lineRule="auto"/>
        <w:jc w:val="both"/>
        <w:rPr>
          <w:rFonts w:cs="Simplified Arabic" w:hint="cs"/>
          <w:color w:val="000000"/>
          <w:sz w:val="28"/>
          <w:szCs w:val="28"/>
          <w:rtl/>
        </w:rPr>
      </w:pPr>
    </w:p>
    <w:p w:rsidR="00A61AF0" w:rsidRDefault="00A61AF0" w:rsidP="00EC6A1C">
      <w:pPr>
        <w:spacing w:after="0" w:line="240" w:lineRule="auto"/>
        <w:jc w:val="both"/>
        <w:rPr>
          <w:rFonts w:cs="Simplified Arabic" w:hint="cs"/>
          <w:color w:val="000000"/>
          <w:sz w:val="28"/>
          <w:szCs w:val="28"/>
          <w:rtl/>
        </w:rPr>
      </w:pPr>
    </w:p>
    <w:p w:rsidR="00A61AF0" w:rsidRDefault="00A61AF0" w:rsidP="00EC6A1C">
      <w:pPr>
        <w:spacing w:after="0" w:line="240" w:lineRule="auto"/>
        <w:jc w:val="both"/>
        <w:rPr>
          <w:rFonts w:cs="Simplified Arabic" w:hint="cs"/>
          <w:color w:val="000000"/>
          <w:sz w:val="28"/>
          <w:szCs w:val="28"/>
          <w:rtl/>
        </w:rPr>
      </w:pPr>
    </w:p>
    <w:p w:rsidR="00A61AF0" w:rsidRDefault="00A61AF0" w:rsidP="00EC6A1C">
      <w:pPr>
        <w:spacing w:after="0" w:line="240" w:lineRule="auto"/>
        <w:jc w:val="both"/>
        <w:rPr>
          <w:rFonts w:cs="Simplified Arabic" w:hint="cs"/>
          <w:color w:val="000000"/>
          <w:sz w:val="28"/>
          <w:szCs w:val="28"/>
          <w:rtl/>
        </w:rPr>
      </w:pPr>
    </w:p>
    <w:p w:rsidR="00A61AF0" w:rsidRDefault="00A61AF0" w:rsidP="00A61AF0">
      <w:pPr>
        <w:spacing w:after="0" w:line="240" w:lineRule="auto"/>
        <w:rPr>
          <w:rFonts w:cs="AL-Mateen" w:hint="cs"/>
          <w:color w:val="000000"/>
          <w:sz w:val="40"/>
          <w:szCs w:val="40"/>
          <w:rtl/>
        </w:rPr>
      </w:pPr>
    </w:p>
    <w:p w:rsidR="00A61AF0" w:rsidRPr="00A61AF0" w:rsidRDefault="00A61AF0" w:rsidP="00A61AF0">
      <w:pPr>
        <w:spacing w:after="0" w:line="240" w:lineRule="auto"/>
        <w:rPr>
          <w:rFonts w:cs="AL-Mateen" w:hint="cs"/>
          <w:color w:val="000000"/>
          <w:sz w:val="40"/>
          <w:szCs w:val="40"/>
          <w:rtl/>
        </w:rPr>
      </w:pPr>
      <w:r w:rsidRPr="00A61AF0">
        <w:rPr>
          <w:rFonts w:cs="AL-Mateen" w:hint="cs"/>
          <w:color w:val="000000"/>
          <w:sz w:val="40"/>
          <w:szCs w:val="40"/>
          <w:rtl/>
        </w:rPr>
        <w:t>ملحق رقم (1)</w:t>
      </w:r>
    </w:p>
    <w:p w:rsidR="00A61AF0" w:rsidRPr="00A61AF0" w:rsidRDefault="00B3599C" w:rsidP="00A61AF0">
      <w:pPr>
        <w:spacing w:after="0" w:line="240" w:lineRule="auto"/>
        <w:rPr>
          <w:rFonts w:cs="AL-Mateen" w:hint="cs"/>
          <w:color w:val="000000"/>
          <w:sz w:val="32"/>
          <w:szCs w:val="32"/>
          <w:rtl/>
        </w:rPr>
      </w:pPr>
      <w:r>
        <w:rPr>
          <w:rFonts w:cs="Simplified Arabic"/>
          <w:noProof/>
          <w:color w:val="000000"/>
          <w:sz w:val="28"/>
          <w:szCs w:val="28"/>
          <w:rtl/>
        </w:rPr>
        <w:pict>
          <v:shape id="_x0000_s1132" type="#_x0000_t202" style="position:absolute;left:0;text-align:left;margin-left:117pt;margin-top:255.7pt;width:90pt;height:45pt;z-index:251661824" stroked="f">
            <v:textbox>
              <w:txbxContent>
                <w:p w:rsidR="00B3599C" w:rsidRDefault="00B3599C"/>
              </w:txbxContent>
            </v:textbox>
            <w10:wrap anchorx="page"/>
          </v:shape>
        </w:pict>
      </w:r>
      <w:r w:rsidR="00A61AF0">
        <w:rPr>
          <w:rFonts w:cs="Simplified Arabic"/>
          <w:color w:val="000000"/>
          <w:sz w:val="28"/>
          <w:szCs w:val="28"/>
          <w:rtl/>
        </w:rPr>
        <w:br w:type="page"/>
      </w:r>
      <w:r w:rsidR="00A61AF0" w:rsidRPr="00A61AF0">
        <w:rPr>
          <w:rFonts w:cs="AL-Mateen" w:hint="cs"/>
          <w:color w:val="000000"/>
          <w:sz w:val="32"/>
          <w:szCs w:val="32"/>
          <w:rtl/>
        </w:rPr>
        <w:lastRenderedPageBreak/>
        <w:t>مرشد الموظفين السعوديين المقبلين على التقاعد</w:t>
      </w:r>
      <w:r w:rsidRPr="00B3599C">
        <w:rPr>
          <w:rFonts w:cs="AL-Mateen" w:hint="cs"/>
          <w:color w:val="000000"/>
          <w:sz w:val="32"/>
          <w:szCs w:val="32"/>
          <w:vertAlign w:val="superscript"/>
          <w:rtl/>
        </w:rPr>
        <w:t>(</w:t>
      </w:r>
      <w:r w:rsidRPr="00B3599C">
        <w:rPr>
          <w:rStyle w:val="FootnoteReference"/>
          <w:rFonts w:cs="AL-Mateen"/>
          <w:color w:val="000000"/>
          <w:sz w:val="32"/>
          <w:szCs w:val="32"/>
          <w:rtl/>
        </w:rPr>
        <w:footnoteReference w:id="3"/>
      </w:r>
      <w:r w:rsidRPr="00B3599C">
        <w:rPr>
          <w:rFonts w:cs="AL-Mateen" w:hint="cs"/>
          <w:color w:val="000000"/>
          <w:sz w:val="32"/>
          <w:szCs w:val="32"/>
          <w:vertAlign w:val="superscript"/>
          <w:rtl/>
        </w:rPr>
        <w:t>)</w:t>
      </w:r>
    </w:p>
    <w:p w:rsidR="00A61AF0" w:rsidRDefault="00A61AF0" w:rsidP="00EC6A1C">
      <w:pPr>
        <w:spacing w:after="0" w:line="240" w:lineRule="auto"/>
        <w:jc w:val="both"/>
        <w:rPr>
          <w:rFonts w:cs="Simplified Arabic" w:hint="cs"/>
          <w:color w:val="000000"/>
          <w:sz w:val="28"/>
          <w:szCs w:val="28"/>
          <w:rtl/>
        </w:rPr>
      </w:pPr>
    </w:p>
    <w:p w:rsidR="00A61AF0" w:rsidRPr="00A61AF0" w:rsidRDefault="00A61AF0" w:rsidP="00EC6A1C">
      <w:pPr>
        <w:spacing w:after="0" w:line="240" w:lineRule="auto"/>
        <w:jc w:val="both"/>
        <w:rPr>
          <w:rFonts w:cs="AL-Mateen" w:hint="cs"/>
          <w:color w:val="000000"/>
          <w:sz w:val="32"/>
          <w:szCs w:val="32"/>
          <w:u w:val="single"/>
          <w:rtl/>
        </w:rPr>
      </w:pPr>
      <w:r w:rsidRPr="00A61AF0">
        <w:rPr>
          <w:rFonts w:cs="AL-Mateen" w:hint="cs"/>
          <w:color w:val="000000"/>
          <w:sz w:val="32"/>
          <w:szCs w:val="32"/>
          <w:u w:val="single"/>
          <w:rtl/>
        </w:rPr>
        <w:t>1- عوائد التقاعد:</w:t>
      </w:r>
    </w:p>
    <w:p w:rsidR="00A61AF0" w:rsidRDefault="00A61AF0" w:rsidP="00EC6A1C">
      <w:pPr>
        <w:spacing w:after="0" w:line="240" w:lineRule="auto"/>
        <w:jc w:val="both"/>
        <w:rPr>
          <w:rFonts w:cs="Simplified Arabic" w:hint="cs"/>
          <w:color w:val="000000"/>
          <w:sz w:val="28"/>
          <w:szCs w:val="28"/>
          <w:rtl/>
        </w:rPr>
      </w:pPr>
      <w:r>
        <w:rPr>
          <w:rFonts w:cs="Simplified Arabic" w:hint="cs"/>
          <w:color w:val="000000"/>
          <w:sz w:val="28"/>
          <w:szCs w:val="28"/>
          <w:rtl/>
        </w:rPr>
        <w:t>يحال الموظف على التقاعد العادي إذا بلغ عمره ستين سنة ميلادية، ويجوز له أن يطلب إحالته على التقاعد المبكر إذا بلغ الخمسين وأتم على الأقل 15 سنة من الخدمة المستمرة، ولكن التقاعد المبكر والاستمرار في العمل بعد سن التقاعد العادي يعتمدان على موافقة الشركة. وعندما يتقاعد الموظف الذي تتوفر فيه الشروط اللازمة فإنه يستحق العوائد التالية التي سنشرحها فيما بعد بالتفصيل:</w:t>
      </w:r>
    </w:p>
    <w:p w:rsidR="00A61AF0" w:rsidRDefault="00A61AF0" w:rsidP="00EA1823">
      <w:pPr>
        <w:numPr>
          <w:ilvl w:val="0"/>
          <w:numId w:val="55"/>
        </w:numPr>
        <w:tabs>
          <w:tab w:val="clear" w:pos="1500"/>
          <w:tab w:val="num" w:pos="683"/>
        </w:tabs>
        <w:spacing w:after="0" w:line="240" w:lineRule="auto"/>
        <w:ind w:left="683"/>
        <w:jc w:val="both"/>
        <w:rPr>
          <w:rFonts w:cs="Simplified Arabic" w:hint="cs"/>
          <w:color w:val="000000"/>
          <w:sz w:val="28"/>
          <w:szCs w:val="28"/>
        </w:rPr>
      </w:pPr>
      <w:r>
        <w:rPr>
          <w:rFonts w:cs="Simplified Arabic" w:hint="cs"/>
          <w:color w:val="000000"/>
          <w:sz w:val="28"/>
          <w:szCs w:val="28"/>
          <w:rtl/>
        </w:rPr>
        <w:t>عوائد نهاية الخدمة بموجب المادة (87) من نظام العمل والعمال.</w:t>
      </w:r>
    </w:p>
    <w:p w:rsidR="00A61AF0" w:rsidRDefault="00A61AF0" w:rsidP="00EA1823">
      <w:pPr>
        <w:numPr>
          <w:ilvl w:val="0"/>
          <w:numId w:val="55"/>
        </w:numPr>
        <w:tabs>
          <w:tab w:val="clear" w:pos="1500"/>
          <w:tab w:val="num" w:pos="683"/>
        </w:tabs>
        <w:spacing w:after="0" w:line="240" w:lineRule="auto"/>
        <w:ind w:left="683"/>
        <w:jc w:val="both"/>
        <w:rPr>
          <w:rFonts w:cs="Simplified Arabic" w:hint="cs"/>
          <w:color w:val="000000"/>
          <w:sz w:val="28"/>
          <w:szCs w:val="28"/>
        </w:rPr>
      </w:pPr>
      <w:r>
        <w:rPr>
          <w:rFonts w:cs="Simplified Arabic" w:hint="cs"/>
          <w:color w:val="000000"/>
          <w:sz w:val="28"/>
          <w:szCs w:val="28"/>
          <w:rtl/>
        </w:rPr>
        <w:t>توزيعات نظام إدخار الموظفين.</w:t>
      </w:r>
    </w:p>
    <w:p w:rsidR="00A61AF0" w:rsidRDefault="00A61AF0" w:rsidP="00EA1823">
      <w:pPr>
        <w:numPr>
          <w:ilvl w:val="0"/>
          <w:numId w:val="55"/>
        </w:numPr>
        <w:tabs>
          <w:tab w:val="clear" w:pos="1500"/>
          <w:tab w:val="num" w:pos="683"/>
        </w:tabs>
        <w:spacing w:after="0" w:line="240" w:lineRule="auto"/>
        <w:ind w:left="683"/>
        <w:jc w:val="both"/>
        <w:rPr>
          <w:rFonts w:cs="Simplified Arabic" w:hint="cs"/>
          <w:color w:val="000000"/>
          <w:sz w:val="28"/>
          <w:szCs w:val="28"/>
        </w:rPr>
      </w:pPr>
      <w:r>
        <w:rPr>
          <w:rFonts w:cs="Simplified Arabic" w:hint="cs"/>
          <w:color w:val="000000"/>
          <w:sz w:val="28"/>
          <w:szCs w:val="28"/>
          <w:rtl/>
        </w:rPr>
        <w:t>المعاش الشهري التكميلي حسب أحكام نظام دخل التقاعد التكميلي في أرامكو السعودية.</w:t>
      </w:r>
    </w:p>
    <w:p w:rsidR="00A61AF0" w:rsidRDefault="00A61AF0" w:rsidP="00EA1823">
      <w:pPr>
        <w:numPr>
          <w:ilvl w:val="0"/>
          <w:numId w:val="55"/>
        </w:numPr>
        <w:tabs>
          <w:tab w:val="clear" w:pos="1500"/>
          <w:tab w:val="num" w:pos="683"/>
        </w:tabs>
        <w:spacing w:after="0" w:line="240" w:lineRule="auto"/>
        <w:ind w:left="683"/>
        <w:jc w:val="both"/>
        <w:rPr>
          <w:rFonts w:cs="Simplified Arabic" w:hint="cs"/>
          <w:color w:val="000000"/>
          <w:sz w:val="28"/>
          <w:szCs w:val="28"/>
        </w:rPr>
      </w:pPr>
      <w:r>
        <w:rPr>
          <w:rFonts w:cs="Simplified Arabic" w:hint="cs"/>
          <w:color w:val="000000"/>
          <w:sz w:val="28"/>
          <w:szCs w:val="28"/>
          <w:rtl/>
        </w:rPr>
        <w:t>معاش الشيخوخة من التأمينات الاجتماعية لمن استوفى شروط الاستحقاق.</w:t>
      </w:r>
    </w:p>
    <w:p w:rsidR="00A61AF0" w:rsidRPr="00A61AF0" w:rsidRDefault="00A61AF0" w:rsidP="00A61AF0">
      <w:pPr>
        <w:spacing w:after="0" w:line="240" w:lineRule="auto"/>
        <w:jc w:val="both"/>
        <w:rPr>
          <w:rFonts w:cs="AL-Mateen" w:hint="cs"/>
          <w:color w:val="000000"/>
          <w:sz w:val="32"/>
          <w:szCs w:val="32"/>
          <w:u w:val="single"/>
          <w:rtl/>
        </w:rPr>
      </w:pPr>
      <w:r w:rsidRPr="00A61AF0">
        <w:rPr>
          <w:rFonts w:cs="AL-Mateen" w:hint="cs"/>
          <w:color w:val="000000"/>
          <w:sz w:val="32"/>
          <w:szCs w:val="32"/>
          <w:u w:val="single"/>
          <w:rtl/>
        </w:rPr>
        <w:t>2- عوائد نهاية الخدمة:</w:t>
      </w:r>
    </w:p>
    <w:p w:rsidR="00344B02" w:rsidRDefault="00A61AF0" w:rsidP="00EC6A1C">
      <w:pPr>
        <w:spacing w:after="0" w:line="240" w:lineRule="auto"/>
        <w:jc w:val="both"/>
        <w:rPr>
          <w:rFonts w:cs="Simplified Arabic" w:hint="cs"/>
          <w:color w:val="000000"/>
          <w:sz w:val="28"/>
          <w:szCs w:val="28"/>
          <w:rtl/>
        </w:rPr>
      </w:pPr>
      <w:r>
        <w:rPr>
          <w:rFonts w:cs="Simplified Arabic" w:hint="cs"/>
          <w:color w:val="000000"/>
          <w:sz w:val="28"/>
          <w:szCs w:val="28"/>
          <w:rtl/>
        </w:rPr>
        <w:t>عملاً بأحكام المادة (87) من نظام العمل والعمال تمنح الشركة الموظف عند تقاعده مكافأة نهاية الخدمة عن مدة خدمته مع الشركة. وتحسب هذه المكافأة على أساس راتب نصف شهر عن كل سنة من السنوات الخمس الأولى وراتب شهر عن كل سنة من السنوات التالية. ولحساب المكافأة تحول السنوات الميلادية  للخدمة إلى سنوات هجرية ويدور جزء الشهر إلى شهر كامل.</w:t>
      </w:r>
    </w:p>
    <w:p w:rsidR="00A61AF0" w:rsidRPr="005A0D43" w:rsidRDefault="00A61AF0" w:rsidP="00EC6A1C">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lastRenderedPageBreak/>
        <w:t>تحسب المكافأة بالمعادلة التالية:</w:t>
      </w:r>
    </w:p>
    <w:p w:rsidR="00A61AF0" w:rsidRDefault="00A61AF0" w:rsidP="00EC6A1C">
      <w:pPr>
        <w:spacing w:after="0" w:line="240" w:lineRule="auto"/>
        <w:jc w:val="both"/>
        <w:rPr>
          <w:rFonts w:cs="Simplified Arabic" w:hint="cs"/>
          <w:color w:val="000000"/>
          <w:sz w:val="28"/>
          <w:szCs w:val="28"/>
          <w:rtl/>
        </w:rPr>
      </w:pPr>
      <w:r>
        <w:rPr>
          <w:rFonts w:cs="Simplified Arabic" w:hint="cs"/>
          <w:color w:val="000000"/>
          <w:sz w:val="28"/>
          <w:szCs w:val="28"/>
          <w:rtl/>
        </w:rPr>
        <w:t xml:space="preserve">( عدد سنوات الخدمة بالتقويم الهجري </w:t>
      </w:r>
      <w:r>
        <w:rPr>
          <w:rFonts w:cs="Simplified Arabic"/>
          <w:color w:val="000000"/>
          <w:sz w:val="28"/>
          <w:szCs w:val="28"/>
          <w:rtl/>
        </w:rPr>
        <w:t>–</w:t>
      </w:r>
      <w:r>
        <w:rPr>
          <w:rFonts w:cs="Simplified Arabic" w:hint="cs"/>
          <w:color w:val="000000"/>
          <w:sz w:val="28"/>
          <w:szCs w:val="28"/>
          <w:rtl/>
        </w:rPr>
        <w:t xml:space="preserve"> 2.5 ) × الراتب الشهري.</w:t>
      </w:r>
    </w:p>
    <w:p w:rsidR="00A61AF0" w:rsidRDefault="00A61AF0" w:rsidP="00EC6A1C">
      <w:pPr>
        <w:spacing w:after="0" w:line="240" w:lineRule="auto"/>
        <w:jc w:val="both"/>
        <w:rPr>
          <w:rFonts w:cs="Simplified Arabic" w:hint="cs"/>
          <w:color w:val="000000"/>
          <w:sz w:val="28"/>
          <w:szCs w:val="28"/>
          <w:rtl/>
        </w:rPr>
      </w:pPr>
      <w:r>
        <w:rPr>
          <w:rFonts w:cs="Simplified Arabic" w:hint="cs"/>
          <w:color w:val="000000"/>
          <w:sz w:val="28"/>
          <w:szCs w:val="28"/>
          <w:rtl/>
        </w:rPr>
        <w:t>ويشمل راتب الموظف الشهري المستخدم في حساب مكافأة نهاية الخدمة العناصر التالية:</w:t>
      </w:r>
    </w:p>
    <w:p w:rsidR="00A61AF0" w:rsidRDefault="009F582D" w:rsidP="00EA1823">
      <w:pPr>
        <w:numPr>
          <w:ilvl w:val="1"/>
          <w:numId w:val="54"/>
        </w:numPr>
        <w:tabs>
          <w:tab w:val="clear" w:pos="1440"/>
          <w:tab w:val="num" w:pos="503"/>
        </w:tabs>
        <w:spacing w:after="0" w:line="240" w:lineRule="auto"/>
        <w:ind w:left="503"/>
        <w:jc w:val="both"/>
        <w:rPr>
          <w:rFonts w:cs="Simplified Arabic" w:hint="cs"/>
          <w:color w:val="000000"/>
          <w:sz w:val="28"/>
          <w:szCs w:val="28"/>
        </w:rPr>
      </w:pPr>
      <w:r>
        <w:rPr>
          <w:rFonts w:cs="Simplified Arabic" w:hint="cs"/>
          <w:color w:val="000000"/>
          <w:sz w:val="28"/>
          <w:szCs w:val="28"/>
          <w:rtl/>
        </w:rPr>
        <w:t>الراتب الأساسي الشهري.</w:t>
      </w:r>
    </w:p>
    <w:p w:rsidR="009F582D" w:rsidRDefault="009F582D" w:rsidP="00EA1823">
      <w:pPr>
        <w:numPr>
          <w:ilvl w:val="1"/>
          <w:numId w:val="54"/>
        </w:numPr>
        <w:tabs>
          <w:tab w:val="clear" w:pos="1440"/>
          <w:tab w:val="num" w:pos="503"/>
        </w:tabs>
        <w:spacing w:after="0" w:line="240" w:lineRule="auto"/>
        <w:ind w:left="503"/>
        <w:jc w:val="both"/>
        <w:rPr>
          <w:rFonts w:cs="Simplified Arabic" w:hint="cs"/>
          <w:color w:val="000000"/>
          <w:sz w:val="28"/>
          <w:szCs w:val="28"/>
        </w:rPr>
      </w:pPr>
      <w:r>
        <w:rPr>
          <w:rFonts w:cs="Simplified Arabic" w:hint="cs"/>
          <w:color w:val="000000"/>
          <w:sz w:val="28"/>
          <w:szCs w:val="28"/>
          <w:rtl/>
        </w:rPr>
        <w:t>نصيب الشهر الواحد (المعادل الشهري) من راتب الشهر الثالث عشر.</w:t>
      </w:r>
    </w:p>
    <w:p w:rsidR="009F582D" w:rsidRDefault="009F582D" w:rsidP="00EA1823">
      <w:pPr>
        <w:numPr>
          <w:ilvl w:val="1"/>
          <w:numId w:val="54"/>
        </w:numPr>
        <w:tabs>
          <w:tab w:val="clear" w:pos="1440"/>
          <w:tab w:val="num" w:pos="503"/>
        </w:tabs>
        <w:spacing w:after="0" w:line="240" w:lineRule="auto"/>
        <w:ind w:left="503"/>
        <w:jc w:val="both"/>
        <w:rPr>
          <w:rFonts w:cs="Simplified Arabic" w:hint="cs"/>
          <w:color w:val="000000"/>
          <w:sz w:val="28"/>
          <w:szCs w:val="28"/>
        </w:rPr>
      </w:pPr>
      <w:r>
        <w:rPr>
          <w:rFonts w:cs="Simplified Arabic" w:hint="cs"/>
          <w:color w:val="000000"/>
          <w:sz w:val="28"/>
          <w:szCs w:val="28"/>
          <w:rtl/>
        </w:rPr>
        <w:t>نصيب الشهر الواحد (المعادل الشهري) من بدل السكن.</w:t>
      </w:r>
    </w:p>
    <w:p w:rsidR="009F582D" w:rsidRDefault="009F582D" w:rsidP="00EA1823">
      <w:pPr>
        <w:numPr>
          <w:ilvl w:val="1"/>
          <w:numId w:val="54"/>
        </w:numPr>
        <w:tabs>
          <w:tab w:val="clear" w:pos="1440"/>
          <w:tab w:val="num" w:pos="503"/>
        </w:tabs>
        <w:spacing w:after="0" w:line="240" w:lineRule="auto"/>
        <w:ind w:left="503"/>
        <w:jc w:val="both"/>
        <w:rPr>
          <w:rFonts w:cs="Simplified Arabic" w:hint="cs"/>
          <w:color w:val="000000"/>
          <w:sz w:val="28"/>
          <w:szCs w:val="28"/>
        </w:rPr>
      </w:pPr>
      <w:r>
        <w:rPr>
          <w:rFonts w:cs="Simplified Arabic" w:hint="cs"/>
          <w:color w:val="000000"/>
          <w:sz w:val="28"/>
          <w:szCs w:val="28"/>
          <w:rtl/>
        </w:rPr>
        <w:t>مكافأة الأمن الصناعي الشهرية ـ إن وجدت.</w:t>
      </w:r>
    </w:p>
    <w:p w:rsidR="009F582D" w:rsidRPr="009F582D" w:rsidRDefault="009F582D" w:rsidP="009F582D">
      <w:pPr>
        <w:spacing w:after="0" w:line="240" w:lineRule="auto"/>
        <w:jc w:val="both"/>
        <w:rPr>
          <w:rFonts w:cs="AL-Mateen" w:hint="cs"/>
          <w:color w:val="000000"/>
          <w:sz w:val="32"/>
          <w:szCs w:val="32"/>
          <w:u w:val="single"/>
          <w:rtl/>
        </w:rPr>
      </w:pPr>
      <w:r w:rsidRPr="009F582D">
        <w:rPr>
          <w:rFonts w:cs="AL-Mateen" w:hint="cs"/>
          <w:color w:val="000000"/>
          <w:sz w:val="32"/>
          <w:szCs w:val="32"/>
          <w:u w:val="single"/>
          <w:rtl/>
        </w:rPr>
        <w:t>3- نظام دخل التقاعد التكميلي:</w:t>
      </w:r>
    </w:p>
    <w:p w:rsidR="009F582D" w:rsidRPr="005A0D43" w:rsidRDefault="009F582D"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أ ـ التقاعد العادي:</w:t>
      </w:r>
    </w:p>
    <w:p w:rsidR="009F582D" w:rsidRDefault="009F582D" w:rsidP="009F582D">
      <w:pPr>
        <w:spacing w:after="0" w:line="240" w:lineRule="auto"/>
        <w:jc w:val="both"/>
        <w:rPr>
          <w:rFonts w:cs="Simplified Arabic" w:hint="cs"/>
          <w:color w:val="000000"/>
          <w:sz w:val="28"/>
          <w:szCs w:val="28"/>
          <w:rtl/>
        </w:rPr>
      </w:pPr>
      <w:r>
        <w:rPr>
          <w:rFonts w:cs="Simplified Arabic" w:hint="cs"/>
          <w:color w:val="000000"/>
          <w:sz w:val="28"/>
          <w:szCs w:val="28"/>
          <w:rtl/>
        </w:rPr>
        <w:t>سن التقاعد العادي هو اليوم الأول من الشهر الذي يلي الشهر الذي يبلغ فيه الموظف سن الستين (60) سنة ميلادية وإذا كان تاريخ الميلاد يقع في أول يوم الشهر فيكون هذا اليوم هو ابتداء تاريخ التقاعد.</w:t>
      </w:r>
    </w:p>
    <w:p w:rsidR="009F582D" w:rsidRPr="00CD6D75" w:rsidRDefault="009F582D" w:rsidP="009F582D">
      <w:pPr>
        <w:spacing w:after="0" w:line="240" w:lineRule="auto"/>
        <w:jc w:val="both"/>
        <w:rPr>
          <w:rFonts w:cs="Simplified Arabic" w:hint="cs"/>
          <w:b/>
          <w:bCs/>
          <w:color w:val="000000"/>
          <w:sz w:val="28"/>
          <w:szCs w:val="28"/>
          <w:rtl/>
        </w:rPr>
      </w:pPr>
      <w:r w:rsidRPr="00CD6D75">
        <w:rPr>
          <w:rFonts w:cs="Simplified Arabic" w:hint="cs"/>
          <w:b/>
          <w:bCs/>
          <w:color w:val="000000"/>
          <w:sz w:val="28"/>
          <w:szCs w:val="28"/>
          <w:rtl/>
        </w:rPr>
        <w:t>مثال:</w:t>
      </w:r>
    </w:p>
    <w:p w:rsidR="009F582D" w:rsidRDefault="009F582D" w:rsidP="009F582D">
      <w:pPr>
        <w:spacing w:after="0" w:line="240" w:lineRule="auto"/>
        <w:jc w:val="both"/>
        <w:rPr>
          <w:rFonts w:cs="Simplified Arabic" w:hint="cs"/>
          <w:color w:val="000000"/>
          <w:sz w:val="28"/>
          <w:szCs w:val="28"/>
          <w:rtl/>
        </w:rPr>
      </w:pPr>
      <w:r>
        <w:rPr>
          <w:rFonts w:cs="Simplified Arabic" w:hint="cs"/>
          <w:color w:val="000000"/>
          <w:sz w:val="28"/>
          <w:szCs w:val="28"/>
          <w:rtl/>
        </w:rPr>
        <w:t>موظف يتقاعد في سن الستين بعد خدمة مستمرة بلغت 34 سنة و6 أشهر و11 يوما ، وآخر راتب أساسي شهري حصل عليه هو 7440 ريالا، ومتوسط أعلى الرواتب الأساسية لأربعة وعشرين شهرا خلال آخر 120 شهرا من الخدمة المستمرة هو 7285 ريالا، واشترك في التأمينات الاجتماعية مدة 16 سنة.</w:t>
      </w:r>
    </w:p>
    <w:p w:rsidR="009F582D" w:rsidRPr="005A0D43" w:rsidRDefault="00B3599C" w:rsidP="009F582D">
      <w:pPr>
        <w:spacing w:after="0" w:line="240" w:lineRule="auto"/>
        <w:jc w:val="both"/>
        <w:rPr>
          <w:rFonts w:cs="Simplified Arabic" w:hint="cs"/>
          <w:b/>
          <w:bCs/>
          <w:color w:val="000000"/>
          <w:sz w:val="28"/>
          <w:szCs w:val="28"/>
          <w:u w:val="single"/>
          <w:rtl/>
        </w:rPr>
      </w:pPr>
      <w:r>
        <w:rPr>
          <w:rFonts w:cs="Simplified Arabic"/>
          <w:b/>
          <w:bCs/>
          <w:color w:val="000000"/>
          <w:sz w:val="28"/>
          <w:szCs w:val="28"/>
          <w:u w:val="single"/>
          <w:rtl/>
        </w:rPr>
        <w:br w:type="page"/>
      </w:r>
      <w:r w:rsidR="009F582D" w:rsidRPr="005A0D43">
        <w:rPr>
          <w:rFonts w:cs="Simplified Arabic" w:hint="cs"/>
          <w:b/>
          <w:bCs/>
          <w:color w:val="000000"/>
          <w:sz w:val="28"/>
          <w:szCs w:val="28"/>
          <w:u w:val="single"/>
          <w:rtl/>
        </w:rPr>
        <w:lastRenderedPageBreak/>
        <w:t>ب ـ طريقة احتساب معاش المتقاعد من شركة أرامكو السعودية:</w:t>
      </w:r>
    </w:p>
    <w:p w:rsidR="009F582D" w:rsidRDefault="009F582D" w:rsidP="009F582D">
      <w:pPr>
        <w:spacing w:after="0" w:line="240" w:lineRule="auto"/>
        <w:jc w:val="both"/>
        <w:rPr>
          <w:rFonts w:cs="Simplified Arabic" w:hint="cs"/>
          <w:color w:val="000000"/>
          <w:sz w:val="28"/>
          <w:szCs w:val="28"/>
          <w:rtl/>
        </w:rPr>
      </w:pPr>
      <w:r>
        <w:rPr>
          <w:rFonts w:cs="Simplified Arabic" w:hint="cs"/>
          <w:color w:val="000000"/>
          <w:sz w:val="28"/>
          <w:szCs w:val="28"/>
          <w:rtl/>
        </w:rPr>
        <w:t>متوسط الراتب الأساسي الشهري الأخير = متوسط أعلى الرواتب الأساسية لأربعة وعشرين شهرا خلال آخر 120 شهرا من الخدمة المستمرة × 1.08333 لإدخال المعادل الشهري لراتب الشهر الثالث عشر = 7285×1.08333= 7892 ريالا.</w:t>
      </w:r>
    </w:p>
    <w:p w:rsidR="009F582D" w:rsidRDefault="009F582D" w:rsidP="009F582D">
      <w:pPr>
        <w:spacing w:after="0" w:line="240" w:lineRule="auto"/>
        <w:jc w:val="both"/>
        <w:rPr>
          <w:rFonts w:cs="Simplified Arabic" w:hint="cs"/>
          <w:color w:val="000000"/>
          <w:sz w:val="28"/>
          <w:szCs w:val="28"/>
          <w:rtl/>
        </w:rPr>
      </w:pPr>
      <w:r>
        <w:rPr>
          <w:rFonts w:cs="Simplified Arabic" w:hint="cs"/>
          <w:color w:val="000000"/>
          <w:sz w:val="28"/>
          <w:szCs w:val="28"/>
          <w:rtl/>
        </w:rPr>
        <w:t>مجموع السنوات الميلادية المدورة للخدمة المستمرة = 34.5833</w:t>
      </w:r>
    </w:p>
    <w:p w:rsidR="009F582D" w:rsidRPr="005A0D43" w:rsidRDefault="009F582D"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المعاش المستهدف:</w:t>
      </w:r>
    </w:p>
    <w:p w:rsidR="009F582D" w:rsidRDefault="009F582D" w:rsidP="009F582D">
      <w:pPr>
        <w:spacing w:after="0" w:line="240" w:lineRule="auto"/>
        <w:jc w:val="both"/>
        <w:rPr>
          <w:rFonts w:cs="Simplified Arabic" w:hint="cs"/>
          <w:color w:val="000000"/>
          <w:sz w:val="28"/>
          <w:szCs w:val="28"/>
          <w:rtl/>
        </w:rPr>
      </w:pPr>
      <w:r>
        <w:rPr>
          <w:rFonts w:cs="Simplified Arabic" w:hint="cs"/>
          <w:color w:val="000000"/>
          <w:sz w:val="28"/>
          <w:szCs w:val="28"/>
          <w:rtl/>
        </w:rPr>
        <w:t>متوسط الراتب الأساسي الشهري الأخير × 2</w:t>
      </w:r>
      <w:r w:rsidRPr="009F582D">
        <w:rPr>
          <w:rFonts w:cs="AL-Mohanad" w:hint="cs"/>
          <w:b/>
          <w:bCs/>
          <w:color w:val="000000"/>
          <w:sz w:val="32"/>
          <w:szCs w:val="32"/>
          <w:rtl/>
        </w:rPr>
        <w:t>%</w:t>
      </w:r>
      <w:r>
        <w:rPr>
          <w:rFonts w:cs="Simplified Arabic" w:hint="cs"/>
          <w:color w:val="000000"/>
          <w:sz w:val="28"/>
          <w:szCs w:val="28"/>
          <w:rtl/>
        </w:rPr>
        <w:t xml:space="preserve"> × مجموع السنوات الميلادية للخدمة المستمرة.</w:t>
      </w:r>
    </w:p>
    <w:p w:rsidR="009F582D" w:rsidRDefault="009F582D" w:rsidP="009F582D">
      <w:pPr>
        <w:spacing w:after="0" w:line="240" w:lineRule="auto"/>
        <w:jc w:val="both"/>
        <w:rPr>
          <w:rFonts w:cs="Simplified Arabic" w:hint="cs"/>
          <w:color w:val="000000"/>
          <w:sz w:val="28"/>
          <w:szCs w:val="28"/>
          <w:rtl/>
        </w:rPr>
      </w:pPr>
      <w:r>
        <w:rPr>
          <w:rFonts w:cs="Simplified Arabic" w:hint="cs"/>
          <w:color w:val="000000"/>
          <w:sz w:val="28"/>
          <w:szCs w:val="28"/>
          <w:rtl/>
        </w:rPr>
        <w:t>7892× 2</w:t>
      </w:r>
      <w:r w:rsidRPr="009F582D">
        <w:rPr>
          <w:rFonts w:cs="AL-Mohanad" w:hint="cs"/>
          <w:b/>
          <w:bCs/>
          <w:color w:val="000000"/>
          <w:sz w:val="32"/>
          <w:szCs w:val="32"/>
          <w:rtl/>
        </w:rPr>
        <w:t>%</w:t>
      </w:r>
      <w:r>
        <w:rPr>
          <w:rFonts w:cs="Simplified Arabic" w:hint="cs"/>
          <w:color w:val="000000"/>
          <w:sz w:val="28"/>
          <w:szCs w:val="28"/>
          <w:rtl/>
        </w:rPr>
        <w:t xml:space="preserve"> × مجموع السنوات الميلادية للخدمة المستمرة</w:t>
      </w:r>
    </w:p>
    <w:p w:rsidR="009F582D" w:rsidRDefault="009F582D" w:rsidP="009F582D">
      <w:pPr>
        <w:spacing w:after="0" w:line="240" w:lineRule="auto"/>
        <w:jc w:val="both"/>
        <w:rPr>
          <w:rFonts w:cs="Simplified Arabic" w:hint="cs"/>
          <w:color w:val="000000"/>
          <w:sz w:val="28"/>
          <w:szCs w:val="28"/>
          <w:rtl/>
        </w:rPr>
      </w:pPr>
      <w:r>
        <w:rPr>
          <w:rFonts w:cs="Simplified Arabic" w:hint="cs"/>
          <w:color w:val="000000"/>
          <w:sz w:val="28"/>
          <w:szCs w:val="28"/>
          <w:rtl/>
        </w:rPr>
        <w:t>7892× 2</w:t>
      </w:r>
      <w:r w:rsidRPr="009F582D">
        <w:rPr>
          <w:rFonts w:cs="AL-Mohanad" w:hint="cs"/>
          <w:b/>
          <w:bCs/>
          <w:color w:val="000000"/>
          <w:sz w:val="32"/>
          <w:szCs w:val="32"/>
          <w:rtl/>
        </w:rPr>
        <w:t>%</w:t>
      </w:r>
      <w:r>
        <w:rPr>
          <w:rFonts w:cs="Simplified Arabic" w:hint="cs"/>
          <w:color w:val="000000"/>
          <w:sz w:val="28"/>
          <w:szCs w:val="28"/>
          <w:rtl/>
        </w:rPr>
        <w:t xml:space="preserve"> × 34.5833=5459 ريالاً في الشهر.</w:t>
      </w:r>
    </w:p>
    <w:p w:rsidR="00B3599C" w:rsidRDefault="00B3599C" w:rsidP="009F582D">
      <w:pPr>
        <w:spacing w:after="0" w:line="240" w:lineRule="auto"/>
        <w:jc w:val="both"/>
        <w:rPr>
          <w:rFonts w:cs="Simplified Arabic" w:hint="cs"/>
          <w:color w:val="000000"/>
          <w:sz w:val="28"/>
          <w:szCs w:val="28"/>
          <w:rtl/>
        </w:rPr>
      </w:pPr>
      <w:r>
        <w:rPr>
          <w:rFonts w:cs="Simplified Arabic" w:hint="cs"/>
          <w:color w:val="000000"/>
          <w:sz w:val="28"/>
          <w:szCs w:val="28"/>
          <w:rtl/>
        </w:rPr>
        <w:t>وبما أن الموظف سوف يحصل على معاش شيخوخة من التأمينات الاجتماعية فإن المعاش المستهدف من شركة أرامكو السعودية يساوي 5459 ريالاً ناقصاً معاش الشيخوخة الأساسي من التأمينات الاجتماعية.</w:t>
      </w:r>
    </w:p>
    <w:p w:rsidR="00CD6D75" w:rsidRPr="005A0D43" w:rsidRDefault="00CD6D75"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ج ـ التقاعد المبكر:</w:t>
      </w:r>
    </w:p>
    <w:p w:rsidR="00CD6D75" w:rsidRDefault="00CD6D75" w:rsidP="009F582D">
      <w:pPr>
        <w:spacing w:after="0" w:line="240" w:lineRule="auto"/>
        <w:jc w:val="both"/>
        <w:rPr>
          <w:rFonts w:cs="Simplified Arabic" w:hint="cs"/>
          <w:color w:val="000000"/>
          <w:sz w:val="28"/>
          <w:szCs w:val="28"/>
          <w:rtl/>
        </w:rPr>
      </w:pPr>
      <w:r>
        <w:rPr>
          <w:rFonts w:cs="Simplified Arabic" w:hint="cs"/>
          <w:color w:val="000000"/>
          <w:sz w:val="28"/>
          <w:szCs w:val="28"/>
          <w:rtl/>
        </w:rPr>
        <w:t>يجوز للموظف أن يتقاعد مبكرا باختياره وبموافقة الشركة عند بلوغه سن الخمسين (50) سنة ميلادية كحد أدنى على أن يكون قد أمضى 15 سنة في الخدمة المستمرة أو أكثر وتحسب عوائد الموظف الذي يتقاعد مبكرا بنفس الطريقة التي تحسب بها عوائد التقاعد العادي باستثناء ما يلي:</w:t>
      </w:r>
    </w:p>
    <w:p w:rsidR="00CD6D75" w:rsidRDefault="00CD6D75" w:rsidP="009F582D">
      <w:pPr>
        <w:spacing w:after="0" w:line="240" w:lineRule="auto"/>
        <w:jc w:val="both"/>
        <w:rPr>
          <w:rFonts w:cs="Simplified Arabic" w:hint="cs"/>
          <w:color w:val="000000"/>
          <w:sz w:val="28"/>
          <w:szCs w:val="28"/>
          <w:rtl/>
        </w:rPr>
      </w:pPr>
      <w:r>
        <w:rPr>
          <w:rFonts w:cs="Simplified Arabic" w:hint="cs"/>
          <w:color w:val="000000"/>
          <w:sz w:val="28"/>
          <w:szCs w:val="28"/>
          <w:rtl/>
        </w:rPr>
        <w:t>ـ يخفض المعاش المستهدف في سن التقاعد المبكر على أساس أن عمر الموظف يقل عن سن الستين وأنه سيحصل على المعاش مدة أطول، ولهذا يضرب المعاش المستهدف للتقاعد العادي في النسب التالية بغية الوصول إلى المعاش المستهدف للتقاعد المبكر:</w:t>
      </w:r>
    </w:p>
    <w:tbl>
      <w:tblPr>
        <w:tblStyle w:val="TableGrid"/>
        <w:bidiVisual/>
        <w:tblW w:w="0" w:type="auto"/>
        <w:tblInd w:w="1691" w:type="dxa"/>
        <w:tblLook w:val="01E0"/>
      </w:tblPr>
      <w:tblGrid>
        <w:gridCol w:w="1818"/>
        <w:gridCol w:w="1602"/>
      </w:tblGrid>
      <w:tr w:rsidR="00CD6D75" w:rsidTr="006907E3">
        <w:tc>
          <w:tcPr>
            <w:tcW w:w="1818" w:type="dxa"/>
            <w:shd w:val="clear" w:color="auto" w:fill="E0E0E0"/>
          </w:tcPr>
          <w:p w:rsidR="00CD6D75" w:rsidRPr="00CD6D75" w:rsidRDefault="00CD6D75" w:rsidP="00CD6D75">
            <w:pPr>
              <w:spacing w:after="0" w:line="240" w:lineRule="auto"/>
              <w:rPr>
                <w:rFonts w:cs="Simplified Arabic" w:hint="cs"/>
                <w:b/>
                <w:bCs/>
                <w:color w:val="000000"/>
                <w:sz w:val="28"/>
                <w:szCs w:val="28"/>
                <w:rtl/>
              </w:rPr>
            </w:pPr>
            <w:r w:rsidRPr="00CD6D75">
              <w:rPr>
                <w:rFonts w:cs="Simplified Arabic" w:hint="cs"/>
                <w:b/>
                <w:bCs/>
                <w:color w:val="000000"/>
                <w:sz w:val="28"/>
                <w:szCs w:val="28"/>
                <w:rtl/>
              </w:rPr>
              <w:lastRenderedPageBreak/>
              <w:t>العمر</w:t>
            </w:r>
          </w:p>
        </w:tc>
        <w:tc>
          <w:tcPr>
            <w:tcW w:w="1602" w:type="dxa"/>
            <w:shd w:val="clear" w:color="auto" w:fill="E0E0E0"/>
          </w:tcPr>
          <w:p w:rsidR="00CD6D75" w:rsidRPr="00CD6D75" w:rsidRDefault="00CD6D75" w:rsidP="00CD6D75">
            <w:pPr>
              <w:spacing w:after="0" w:line="240" w:lineRule="auto"/>
              <w:rPr>
                <w:rFonts w:cs="Simplified Arabic" w:hint="cs"/>
                <w:b/>
                <w:bCs/>
                <w:color w:val="000000"/>
                <w:sz w:val="28"/>
                <w:szCs w:val="28"/>
                <w:rtl/>
              </w:rPr>
            </w:pPr>
            <w:r w:rsidRPr="00CD6D75">
              <w:rPr>
                <w:rFonts w:cs="Simplified Arabic" w:hint="cs"/>
                <w:b/>
                <w:bCs/>
                <w:color w:val="000000"/>
                <w:sz w:val="28"/>
                <w:szCs w:val="28"/>
                <w:rtl/>
              </w:rPr>
              <w:t>النسبة</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60</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100</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59</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97</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58</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94</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57</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91</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56</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88</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55</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85</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54</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80</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53</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75</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52</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70</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51</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65</w:t>
            </w:r>
            <w:r w:rsidRPr="00CD6D75">
              <w:rPr>
                <w:rFonts w:cs="AL-Mohanad" w:hint="cs"/>
                <w:b/>
                <w:bCs/>
                <w:color w:val="000000"/>
                <w:sz w:val="32"/>
                <w:szCs w:val="32"/>
                <w:rtl/>
              </w:rPr>
              <w:t>%</w:t>
            </w:r>
          </w:p>
        </w:tc>
      </w:tr>
      <w:tr w:rsidR="00CD6D75" w:rsidTr="006907E3">
        <w:tc>
          <w:tcPr>
            <w:tcW w:w="1818"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50</w:t>
            </w:r>
          </w:p>
        </w:tc>
        <w:tc>
          <w:tcPr>
            <w:tcW w:w="1602" w:type="dxa"/>
          </w:tcPr>
          <w:p w:rsidR="00CD6D75" w:rsidRDefault="00CD6D75" w:rsidP="00CD6D75">
            <w:pPr>
              <w:spacing w:after="0" w:line="240" w:lineRule="auto"/>
              <w:rPr>
                <w:rFonts w:cs="Simplified Arabic" w:hint="cs"/>
                <w:color w:val="000000"/>
                <w:sz w:val="28"/>
                <w:szCs w:val="28"/>
                <w:rtl/>
              </w:rPr>
            </w:pPr>
            <w:r>
              <w:rPr>
                <w:rFonts w:cs="Simplified Arabic" w:hint="cs"/>
                <w:color w:val="000000"/>
                <w:sz w:val="28"/>
                <w:szCs w:val="28"/>
                <w:rtl/>
              </w:rPr>
              <w:t>60</w:t>
            </w:r>
            <w:r w:rsidRPr="00CD6D75">
              <w:rPr>
                <w:rFonts w:cs="AL-Mohanad" w:hint="cs"/>
                <w:b/>
                <w:bCs/>
                <w:color w:val="000000"/>
                <w:sz w:val="32"/>
                <w:szCs w:val="32"/>
                <w:rtl/>
              </w:rPr>
              <w:t>%</w:t>
            </w:r>
          </w:p>
        </w:tc>
      </w:tr>
    </w:tbl>
    <w:p w:rsidR="00CD6D75" w:rsidRDefault="006907E3" w:rsidP="009F582D">
      <w:pPr>
        <w:spacing w:after="0" w:line="240" w:lineRule="auto"/>
        <w:jc w:val="both"/>
        <w:rPr>
          <w:rFonts w:cs="Simplified Arabic" w:hint="cs"/>
          <w:color w:val="000000"/>
          <w:sz w:val="28"/>
          <w:szCs w:val="28"/>
          <w:rtl/>
        </w:rPr>
      </w:pPr>
      <w:r>
        <w:rPr>
          <w:rFonts w:cs="Simplified Arabic" w:hint="cs"/>
          <w:color w:val="000000"/>
          <w:sz w:val="28"/>
          <w:szCs w:val="28"/>
          <w:rtl/>
        </w:rPr>
        <w:t>ـ تدفع أرامكو السعودية للمتقاعد المبكر معاشه التكميلي كاملا إلى أن يبلغ ستين سنة هجرية حيث يستحق معاش الشيخوخة من المؤسسة العامة للتأمينات الاجتماعية، وعندها يخفض المعاش الذي تدفعه أرامكو السعودية بمقدار المعاش الأساسي الذي يتلقاه ذلك المتقاعد من التأمينات الاجتماعية.</w:t>
      </w:r>
    </w:p>
    <w:p w:rsidR="006907E3" w:rsidRPr="006907E3" w:rsidRDefault="006907E3" w:rsidP="009F582D">
      <w:pPr>
        <w:spacing w:after="0" w:line="240" w:lineRule="auto"/>
        <w:jc w:val="both"/>
        <w:rPr>
          <w:rFonts w:cs="Simplified Arabic" w:hint="cs"/>
          <w:b/>
          <w:bCs/>
          <w:color w:val="000000"/>
          <w:sz w:val="28"/>
          <w:szCs w:val="28"/>
          <w:rtl/>
        </w:rPr>
      </w:pPr>
      <w:r w:rsidRPr="006907E3">
        <w:rPr>
          <w:rFonts w:cs="Simplified Arabic" w:hint="cs"/>
          <w:b/>
          <w:bCs/>
          <w:color w:val="000000"/>
          <w:sz w:val="28"/>
          <w:szCs w:val="28"/>
          <w:rtl/>
        </w:rPr>
        <w:t>مثال:</w:t>
      </w:r>
    </w:p>
    <w:p w:rsidR="006907E3" w:rsidRDefault="006907E3" w:rsidP="009F582D">
      <w:pPr>
        <w:spacing w:after="0" w:line="240" w:lineRule="auto"/>
        <w:jc w:val="both"/>
        <w:rPr>
          <w:rFonts w:cs="Simplified Arabic" w:hint="cs"/>
          <w:color w:val="000000"/>
          <w:sz w:val="28"/>
          <w:szCs w:val="28"/>
          <w:rtl/>
        </w:rPr>
      </w:pPr>
      <w:r>
        <w:rPr>
          <w:rFonts w:cs="Simplified Arabic" w:hint="cs"/>
          <w:color w:val="000000"/>
          <w:sz w:val="28"/>
          <w:szCs w:val="28"/>
          <w:rtl/>
        </w:rPr>
        <w:t>موظف تقاعد في سن الخامسة والخمسين بعد 30 سنة من الخدمة ، المتوسط الأخير لدخله من أرامكو السعودية 8000 ريال في الشهر، ومدة اشتراكه في التأمينات الاجتماعية 20 سنة.</w:t>
      </w:r>
    </w:p>
    <w:p w:rsidR="006907E3" w:rsidRPr="006907E3" w:rsidRDefault="006907E3" w:rsidP="009F582D">
      <w:pPr>
        <w:spacing w:after="0" w:line="240" w:lineRule="auto"/>
        <w:jc w:val="both"/>
        <w:rPr>
          <w:rFonts w:cs="Simplified Arabic" w:hint="cs"/>
          <w:b/>
          <w:bCs/>
          <w:color w:val="000000"/>
          <w:sz w:val="28"/>
          <w:szCs w:val="28"/>
          <w:u w:val="single"/>
          <w:rtl/>
        </w:rPr>
      </w:pPr>
      <w:r w:rsidRPr="006907E3">
        <w:rPr>
          <w:rFonts w:cs="Simplified Arabic" w:hint="cs"/>
          <w:b/>
          <w:bCs/>
          <w:color w:val="000000"/>
          <w:sz w:val="28"/>
          <w:szCs w:val="28"/>
          <w:u w:val="single"/>
          <w:rtl/>
        </w:rPr>
        <w:t>المعاش المستهدف:</w:t>
      </w:r>
    </w:p>
    <w:p w:rsidR="006907E3" w:rsidRDefault="006907E3" w:rsidP="009F582D">
      <w:pPr>
        <w:spacing w:after="0" w:line="240" w:lineRule="auto"/>
        <w:jc w:val="both"/>
        <w:rPr>
          <w:rFonts w:cs="Simplified Arabic" w:hint="cs"/>
          <w:color w:val="000000"/>
          <w:sz w:val="28"/>
          <w:szCs w:val="28"/>
          <w:rtl/>
        </w:rPr>
      </w:pPr>
      <w:r>
        <w:rPr>
          <w:rFonts w:cs="Simplified Arabic" w:hint="cs"/>
          <w:color w:val="000000"/>
          <w:sz w:val="28"/>
          <w:szCs w:val="28"/>
          <w:rtl/>
        </w:rPr>
        <w:t>8000 ريال × 2</w:t>
      </w:r>
      <w:r w:rsidRPr="006907E3">
        <w:rPr>
          <w:rFonts w:cs="AL-Mohanad" w:hint="cs"/>
          <w:b/>
          <w:bCs/>
          <w:color w:val="000000"/>
          <w:sz w:val="32"/>
          <w:szCs w:val="32"/>
          <w:rtl/>
        </w:rPr>
        <w:t>%</w:t>
      </w:r>
      <w:r>
        <w:rPr>
          <w:rFonts w:cs="Simplified Arabic" w:hint="cs"/>
          <w:color w:val="000000"/>
          <w:sz w:val="28"/>
          <w:szCs w:val="28"/>
          <w:rtl/>
        </w:rPr>
        <w:t xml:space="preserve"> × 30 سنة × 85</w:t>
      </w:r>
      <w:r w:rsidRPr="006907E3">
        <w:rPr>
          <w:rFonts w:cs="AL-Mohanad" w:hint="cs"/>
          <w:b/>
          <w:bCs/>
          <w:color w:val="000000"/>
          <w:sz w:val="32"/>
          <w:szCs w:val="32"/>
          <w:rtl/>
        </w:rPr>
        <w:t>%</w:t>
      </w:r>
      <w:r>
        <w:rPr>
          <w:rFonts w:cs="Simplified Arabic" w:hint="cs"/>
          <w:color w:val="000000"/>
          <w:sz w:val="28"/>
          <w:szCs w:val="28"/>
          <w:rtl/>
        </w:rPr>
        <w:t xml:space="preserve"> = 4080 ريالا في الشهر.</w:t>
      </w:r>
    </w:p>
    <w:p w:rsidR="006907E3" w:rsidRDefault="006907E3" w:rsidP="00B3599C">
      <w:pPr>
        <w:spacing w:after="0" w:line="240" w:lineRule="auto"/>
        <w:jc w:val="both"/>
        <w:rPr>
          <w:rFonts w:cs="Simplified Arabic" w:hint="cs"/>
          <w:color w:val="000000"/>
          <w:sz w:val="28"/>
          <w:szCs w:val="28"/>
          <w:rtl/>
        </w:rPr>
      </w:pPr>
      <w:r>
        <w:rPr>
          <w:rFonts w:cs="Simplified Arabic" w:hint="cs"/>
          <w:color w:val="000000"/>
          <w:sz w:val="28"/>
          <w:szCs w:val="28"/>
          <w:rtl/>
        </w:rPr>
        <w:lastRenderedPageBreak/>
        <w:t>تدفع أرامكو السعودية هذا المبلغ إلى هذا المتقاعد إلى أن يبلغ سن الستين بالتقويم الهجري، وعند</w:t>
      </w:r>
      <w:r w:rsidR="00B3599C">
        <w:rPr>
          <w:rFonts w:cs="Simplified Arabic" w:hint="cs"/>
          <w:color w:val="000000"/>
          <w:sz w:val="28"/>
          <w:szCs w:val="28"/>
          <w:rtl/>
        </w:rPr>
        <w:t>ه</w:t>
      </w:r>
      <w:r>
        <w:rPr>
          <w:rFonts w:cs="Simplified Arabic" w:hint="cs"/>
          <w:color w:val="000000"/>
          <w:sz w:val="28"/>
          <w:szCs w:val="28"/>
          <w:rtl/>
        </w:rPr>
        <w:t xml:space="preserve">ا يصبح مستحقاً للحصول </w:t>
      </w:r>
      <w:r w:rsidR="00B3599C">
        <w:rPr>
          <w:rFonts w:cs="Simplified Arabic" w:hint="cs"/>
          <w:color w:val="000000"/>
          <w:sz w:val="28"/>
          <w:szCs w:val="28"/>
          <w:rtl/>
        </w:rPr>
        <w:t>من</w:t>
      </w:r>
      <w:r>
        <w:rPr>
          <w:rFonts w:cs="Simplified Arabic" w:hint="cs"/>
          <w:color w:val="000000"/>
          <w:sz w:val="28"/>
          <w:szCs w:val="28"/>
          <w:rtl/>
        </w:rPr>
        <w:t xml:space="preserve"> التأمينات الاجتماعية على معاش شهري أساسي فيصبح معاشه التقاعدي من أرامكو السعودية يساوي 4080 ريال ناق</w:t>
      </w:r>
      <w:r w:rsidR="00B3599C">
        <w:rPr>
          <w:rFonts w:cs="Simplified Arabic" w:hint="cs"/>
          <w:color w:val="000000"/>
          <w:sz w:val="28"/>
          <w:szCs w:val="28"/>
          <w:rtl/>
        </w:rPr>
        <w:t>ص</w:t>
      </w:r>
      <w:r>
        <w:rPr>
          <w:rFonts w:cs="Simplified Arabic" w:hint="cs"/>
          <w:color w:val="000000"/>
          <w:sz w:val="28"/>
          <w:szCs w:val="28"/>
          <w:rtl/>
        </w:rPr>
        <w:t>ا معاش الشيخوخة الأساسي من التأمينات الاجتماعية.</w:t>
      </w:r>
    </w:p>
    <w:p w:rsidR="006907E3" w:rsidRPr="006907E3" w:rsidRDefault="006907E3" w:rsidP="009F582D">
      <w:pPr>
        <w:spacing w:after="0" w:line="240" w:lineRule="auto"/>
        <w:jc w:val="both"/>
        <w:rPr>
          <w:rFonts w:cs="AL-Mateen" w:hint="cs"/>
          <w:color w:val="000000"/>
          <w:sz w:val="36"/>
          <w:szCs w:val="36"/>
          <w:u w:val="single"/>
          <w:rtl/>
        </w:rPr>
      </w:pPr>
      <w:r w:rsidRPr="006907E3">
        <w:rPr>
          <w:rFonts w:cs="AL-Mateen" w:hint="cs"/>
          <w:color w:val="000000"/>
          <w:sz w:val="36"/>
          <w:szCs w:val="36"/>
          <w:u w:val="single"/>
          <w:rtl/>
        </w:rPr>
        <w:t>4- معاش الشيخوخة من التأمينات الاجتماعية:</w:t>
      </w:r>
    </w:p>
    <w:p w:rsidR="006907E3"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يستحق الموظف معاش الشيخوخة من التأمينات الاجتماعية إذا بلغ سن الستين بالتقويم الهجري (58 سنة وشهر واحد و20 يوما بالتقويم الميلادي) وتوفر فيه أحد الشرطين التاليين:</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ـ أكمل دفع اشتراكات التأمين لمدة 180 شهرا</w:t>
      </w:r>
      <w:r w:rsidR="00B3599C">
        <w:rPr>
          <w:rFonts w:cs="Simplified Arabic" w:hint="cs"/>
          <w:color w:val="000000"/>
          <w:sz w:val="28"/>
          <w:szCs w:val="28"/>
          <w:rtl/>
        </w:rPr>
        <w:t>ً</w:t>
      </w:r>
      <w:r>
        <w:rPr>
          <w:rFonts w:cs="Simplified Arabic" w:hint="cs"/>
          <w:color w:val="000000"/>
          <w:sz w:val="28"/>
          <w:szCs w:val="28"/>
          <w:rtl/>
        </w:rPr>
        <w:t xml:space="preserve"> هجريا</w:t>
      </w:r>
      <w:r w:rsidR="00B3599C">
        <w:rPr>
          <w:rFonts w:cs="Simplified Arabic" w:hint="cs"/>
          <w:color w:val="000000"/>
          <w:sz w:val="28"/>
          <w:szCs w:val="28"/>
          <w:rtl/>
        </w:rPr>
        <w:t>ً</w:t>
      </w:r>
      <w:r>
        <w:rPr>
          <w:rFonts w:cs="Simplified Arabic" w:hint="cs"/>
          <w:color w:val="000000"/>
          <w:sz w:val="28"/>
          <w:szCs w:val="28"/>
          <w:rtl/>
        </w:rPr>
        <w:t>.</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ـ أو أكمل دفع اشتراكات التأمين لمدة 120 شهرا</w:t>
      </w:r>
      <w:r w:rsidR="00B3599C">
        <w:rPr>
          <w:rFonts w:cs="Simplified Arabic" w:hint="cs"/>
          <w:color w:val="000000"/>
          <w:sz w:val="28"/>
          <w:szCs w:val="28"/>
          <w:rtl/>
        </w:rPr>
        <w:t>ً</w:t>
      </w:r>
      <w:r>
        <w:rPr>
          <w:rFonts w:cs="Simplified Arabic" w:hint="cs"/>
          <w:color w:val="000000"/>
          <w:sz w:val="28"/>
          <w:szCs w:val="28"/>
          <w:rtl/>
        </w:rPr>
        <w:t xml:space="preserve"> هجريا</w:t>
      </w:r>
      <w:r w:rsidR="00B3599C">
        <w:rPr>
          <w:rFonts w:cs="Simplified Arabic" w:hint="cs"/>
          <w:color w:val="000000"/>
          <w:sz w:val="28"/>
          <w:szCs w:val="28"/>
          <w:rtl/>
        </w:rPr>
        <w:t>ً</w:t>
      </w:r>
      <w:r>
        <w:rPr>
          <w:rFonts w:cs="Simplified Arabic" w:hint="cs"/>
          <w:color w:val="000000"/>
          <w:sz w:val="28"/>
          <w:szCs w:val="28"/>
          <w:rtl/>
        </w:rPr>
        <w:t xml:space="preserve"> منها 36 شهرا تقع في خلال السنوات الخمس الأخيرة التي تسبق تقاعده مباشرة.</w:t>
      </w:r>
    </w:p>
    <w:p w:rsidR="005B44B1" w:rsidRPr="005A0D43" w:rsidRDefault="005B44B1"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أ ـ طريقة حساب معاش الشيخوخة من التأمينات الاجتماعية:</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يحسب معاش الشيخوخة بنظام التأمينات الاجتماعية كما يلي:</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متوسط أجر الاشتراك خلال الأربعة والعشرين شهرا الأخيرة من مدة التأمين× عدد سنوات التأمين × 2</w:t>
      </w:r>
      <w:r w:rsidRPr="005B44B1">
        <w:rPr>
          <w:rFonts w:cs="AL-Mohanad" w:hint="cs"/>
          <w:b/>
          <w:bCs/>
          <w:color w:val="000000"/>
          <w:sz w:val="32"/>
          <w:szCs w:val="32"/>
          <w:rtl/>
        </w:rPr>
        <w:t>%</w:t>
      </w:r>
      <w:r>
        <w:rPr>
          <w:rFonts w:cs="Simplified Arabic" w:hint="cs"/>
          <w:color w:val="000000"/>
          <w:sz w:val="28"/>
          <w:szCs w:val="28"/>
          <w:rtl/>
        </w:rPr>
        <w:t>.</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وتزاد قيمة المعاش بنسبة 10</w:t>
      </w:r>
      <w:r w:rsidRPr="005B44B1">
        <w:rPr>
          <w:rFonts w:cs="AL-Mohanad" w:hint="cs"/>
          <w:b/>
          <w:bCs/>
          <w:color w:val="000000"/>
          <w:sz w:val="32"/>
          <w:szCs w:val="32"/>
          <w:rtl/>
        </w:rPr>
        <w:t>%</w:t>
      </w:r>
      <w:r>
        <w:rPr>
          <w:rFonts w:cs="Simplified Arabic" w:hint="cs"/>
          <w:color w:val="000000"/>
          <w:sz w:val="28"/>
          <w:szCs w:val="28"/>
          <w:rtl/>
        </w:rPr>
        <w:t xml:space="preserve"> إذا كان صاحب المعاش يعول شخصا واحدا (من عائلته).</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وتزاد بنسبة 15</w:t>
      </w:r>
      <w:r w:rsidRPr="005B44B1">
        <w:rPr>
          <w:rFonts w:cs="AL-Mohanad" w:hint="cs"/>
          <w:b/>
          <w:bCs/>
          <w:color w:val="000000"/>
          <w:sz w:val="32"/>
          <w:szCs w:val="32"/>
          <w:rtl/>
        </w:rPr>
        <w:t>%</w:t>
      </w:r>
      <w:r>
        <w:rPr>
          <w:rFonts w:cs="Simplified Arabic" w:hint="cs"/>
          <w:color w:val="000000"/>
          <w:sz w:val="28"/>
          <w:szCs w:val="28"/>
          <w:rtl/>
        </w:rPr>
        <w:t xml:space="preserve"> إذا كان يعول شخصين وتزداد بنسبة 20</w:t>
      </w:r>
      <w:r w:rsidRPr="005B44B1">
        <w:rPr>
          <w:rFonts w:cs="AL-Mohanad" w:hint="cs"/>
          <w:b/>
          <w:bCs/>
          <w:color w:val="000000"/>
          <w:sz w:val="32"/>
          <w:szCs w:val="32"/>
          <w:rtl/>
        </w:rPr>
        <w:t>%</w:t>
      </w:r>
      <w:r>
        <w:rPr>
          <w:rFonts w:cs="Simplified Arabic" w:hint="cs"/>
          <w:color w:val="000000"/>
          <w:sz w:val="28"/>
          <w:szCs w:val="28"/>
          <w:rtl/>
        </w:rPr>
        <w:t xml:space="preserve"> إذا كان يعول ثلاثة أشخاص فأكثر.</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الأجر الذي تحسب على أساسه التأمينات الاجتماعية يشمل العناصر التالية:</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ـ الراتب الأساسي الشهري.</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ـ الوقت الإضافي المقرر.</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lastRenderedPageBreak/>
        <w:t>ـ المعادل الشهري لبدل السكن بحد أقصى مقداره 3000 ريال.</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ـ مكافأة الأمن الصناعي الشهرية إن وجدت.</w:t>
      </w:r>
    </w:p>
    <w:p w:rsidR="005B44B1" w:rsidRPr="00E738AE" w:rsidRDefault="005B44B1" w:rsidP="009F582D">
      <w:pPr>
        <w:spacing w:after="0" w:line="240" w:lineRule="auto"/>
        <w:jc w:val="both"/>
        <w:rPr>
          <w:rFonts w:cs="Simplified Arabic" w:hint="cs"/>
          <w:b/>
          <w:bCs/>
          <w:color w:val="000000"/>
          <w:sz w:val="28"/>
          <w:szCs w:val="28"/>
          <w:rtl/>
        </w:rPr>
      </w:pPr>
      <w:r w:rsidRPr="00E738AE">
        <w:rPr>
          <w:rFonts w:cs="Simplified Arabic" w:hint="cs"/>
          <w:b/>
          <w:bCs/>
          <w:color w:val="000000"/>
          <w:sz w:val="28"/>
          <w:szCs w:val="28"/>
          <w:rtl/>
        </w:rPr>
        <w:t>مثال:</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موظف يتقاعد من الشركة بعد بلوغه سن 60 سنة بالتقويم الميلادي، واشترك في التأمينات الاجتماعية 16 سنة ، ومتوسط أجره الشهري بالنسبة للتأمينات الاجتماعية في آخر 24 شهرا هو 6000 ريال شاملا عناصر راتبه الأربعة المذكورة أعلاه:</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معاش الشيخوخة الأساسي الشهري من التأمينات الاجتماعية = 6000 ×16 ×2</w:t>
      </w:r>
      <w:r w:rsidRPr="00977F16">
        <w:rPr>
          <w:rFonts w:cs="AL-Mohanad" w:hint="cs"/>
          <w:b/>
          <w:bCs/>
          <w:color w:val="000000"/>
          <w:sz w:val="32"/>
          <w:szCs w:val="32"/>
          <w:rtl/>
        </w:rPr>
        <w:t>%</w:t>
      </w:r>
      <w:r>
        <w:rPr>
          <w:rFonts w:cs="Simplified Arabic" w:hint="cs"/>
          <w:color w:val="000000"/>
          <w:sz w:val="28"/>
          <w:szCs w:val="28"/>
          <w:rtl/>
        </w:rPr>
        <w:t xml:space="preserve"> =1920 ريال.</w:t>
      </w:r>
    </w:p>
    <w:p w:rsidR="005B44B1" w:rsidRDefault="005B44B1" w:rsidP="009F582D">
      <w:pPr>
        <w:spacing w:after="0" w:line="240" w:lineRule="auto"/>
        <w:jc w:val="both"/>
        <w:rPr>
          <w:rFonts w:cs="Simplified Arabic" w:hint="cs"/>
          <w:color w:val="000000"/>
          <w:sz w:val="28"/>
          <w:szCs w:val="28"/>
          <w:rtl/>
        </w:rPr>
      </w:pPr>
      <w:r>
        <w:rPr>
          <w:rFonts w:cs="Simplified Arabic" w:hint="cs"/>
          <w:color w:val="000000"/>
          <w:sz w:val="28"/>
          <w:szCs w:val="28"/>
          <w:rtl/>
        </w:rPr>
        <w:t>زائداً علاوة الإعالة كما يلي:</w:t>
      </w:r>
    </w:p>
    <w:p w:rsidR="005B44B1"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10</w:t>
      </w:r>
      <w:r w:rsidRPr="00977F16">
        <w:rPr>
          <w:rFonts w:cs="AL-Mohanad" w:hint="cs"/>
          <w:b/>
          <w:bCs/>
          <w:color w:val="000000"/>
          <w:sz w:val="32"/>
          <w:szCs w:val="32"/>
          <w:rtl/>
        </w:rPr>
        <w:t>%</w:t>
      </w:r>
      <w:r>
        <w:rPr>
          <w:rFonts w:cs="Simplified Arabic" w:hint="cs"/>
          <w:color w:val="000000"/>
          <w:sz w:val="28"/>
          <w:szCs w:val="28"/>
          <w:rtl/>
        </w:rPr>
        <w:t xml:space="preserve"> من 1920 ريالا للشخص الأول ممن يعولهم </w:t>
      </w:r>
      <w:r>
        <w:rPr>
          <w:rFonts w:cs="Simplified Arabic" w:hint="cs"/>
          <w:color w:val="000000"/>
          <w:sz w:val="28"/>
          <w:szCs w:val="28"/>
          <w:rtl/>
        </w:rPr>
        <w:tab/>
        <w:t xml:space="preserve">     =192 ريالا.</w:t>
      </w:r>
    </w:p>
    <w:p w:rsidR="00E738AE" w:rsidRDefault="00B3599C" w:rsidP="00B3599C">
      <w:pPr>
        <w:spacing w:after="0" w:line="240" w:lineRule="auto"/>
        <w:jc w:val="both"/>
        <w:rPr>
          <w:rFonts w:cs="Simplified Arabic" w:hint="cs"/>
          <w:color w:val="000000"/>
          <w:sz w:val="28"/>
          <w:szCs w:val="28"/>
          <w:rtl/>
        </w:rPr>
      </w:pPr>
      <w:r>
        <w:rPr>
          <w:rFonts w:cs="Simplified Arabic" w:hint="cs"/>
          <w:noProof/>
          <w:color w:val="000000"/>
          <w:sz w:val="28"/>
          <w:szCs w:val="28"/>
          <w:rtl/>
        </w:rPr>
        <w:pict>
          <v:line id="_x0000_s1135" style="position:absolute;left:0;text-align:left;z-index:251662848" from="29.1pt,24.3pt" to="65.1pt,24.3pt">
            <w10:wrap anchorx="page"/>
          </v:line>
        </w:pict>
      </w:r>
      <w:r w:rsidR="00E738AE">
        <w:rPr>
          <w:rFonts w:cs="Simplified Arabic" w:hint="cs"/>
          <w:color w:val="000000"/>
          <w:sz w:val="28"/>
          <w:szCs w:val="28"/>
          <w:rtl/>
        </w:rPr>
        <w:t>10</w:t>
      </w:r>
      <w:r w:rsidR="00E738AE" w:rsidRPr="00977F16">
        <w:rPr>
          <w:rFonts w:cs="AL-Mohanad" w:hint="cs"/>
          <w:b/>
          <w:bCs/>
          <w:color w:val="000000"/>
          <w:sz w:val="32"/>
          <w:szCs w:val="32"/>
          <w:rtl/>
        </w:rPr>
        <w:t>%</w:t>
      </w:r>
      <w:r w:rsidR="00E738AE">
        <w:rPr>
          <w:rFonts w:cs="Simplified Arabic" w:hint="cs"/>
          <w:color w:val="000000"/>
          <w:sz w:val="28"/>
          <w:szCs w:val="28"/>
          <w:rtl/>
        </w:rPr>
        <w:t xml:space="preserve"> من 1920 ريالا للشخصين الثاني والثالث ممن يعولهم = 1</w:t>
      </w:r>
      <w:r>
        <w:rPr>
          <w:rFonts w:cs="Simplified Arabic" w:hint="cs"/>
          <w:color w:val="000000"/>
          <w:sz w:val="28"/>
          <w:szCs w:val="28"/>
          <w:rtl/>
        </w:rPr>
        <w:t>9</w:t>
      </w:r>
      <w:r w:rsidR="00E738AE">
        <w:rPr>
          <w:rFonts w:cs="Simplified Arabic" w:hint="cs"/>
          <w:color w:val="000000"/>
          <w:sz w:val="28"/>
          <w:szCs w:val="28"/>
          <w:rtl/>
        </w:rPr>
        <w:t>2 ريالا.</w:t>
      </w:r>
    </w:p>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 xml:space="preserve">مجموع المعاش الشهري </w:t>
      </w:r>
      <w:r>
        <w:rPr>
          <w:rFonts w:cs="Simplified Arabic" w:hint="cs"/>
          <w:color w:val="000000"/>
          <w:sz w:val="28"/>
          <w:szCs w:val="28"/>
          <w:rtl/>
        </w:rPr>
        <w:tab/>
      </w:r>
      <w:r>
        <w:rPr>
          <w:rFonts w:cs="Simplified Arabic" w:hint="cs"/>
          <w:color w:val="000000"/>
          <w:sz w:val="28"/>
          <w:szCs w:val="28"/>
          <w:rtl/>
        </w:rPr>
        <w:tab/>
      </w:r>
      <w:r>
        <w:rPr>
          <w:rFonts w:cs="Simplified Arabic" w:hint="cs"/>
          <w:color w:val="000000"/>
          <w:sz w:val="28"/>
          <w:szCs w:val="28"/>
          <w:rtl/>
        </w:rPr>
        <w:tab/>
      </w:r>
      <w:r>
        <w:rPr>
          <w:rFonts w:cs="Simplified Arabic" w:hint="cs"/>
          <w:color w:val="000000"/>
          <w:sz w:val="28"/>
          <w:szCs w:val="28"/>
          <w:rtl/>
        </w:rPr>
        <w:tab/>
        <w:t xml:space="preserve">     =2304 ريال</w:t>
      </w:r>
    </w:p>
    <w:p w:rsidR="005B44B1" w:rsidRPr="005A0D43" w:rsidRDefault="00E738AE"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ب ـ عوائد وفاة بعد التقاعد</w:t>
      </w:r>
      <w:r w:rsidR="00B3599C">
        <w:rPr>
          <w:rFonts w:cs="Simplified Arabic" w:hint="cs"/>
          <w:b/>
          <w:bCs/>
          <w:color w:val="000000"/>
          <w:sz w:val="28"/>
          <w:szCs w:val="28"/>
          <w:u w:val="single"/>
          <w:rtl/>
        </w:rPr>
        <w:t xml:space="preserve"> من أرامكو السعودية</w:t>
      </w:r>
      <w:r w:rsidRPr="005A0D43">
        <w:rPr>
          <w:rFonts w:cs="Simplified Arabic" w:hint="cs"/>
          <w:b/>
          <w:bCs/>
          <w:color w:val="000000"/>
          <w:sz w:val="28"/>
          <w:szCs w:val="28"/>
          <w:u w:val="single"/>
          <w:rtl/>
        </w:rPr>
        <w:t>:</w:t>
      </w:r>
    </w:p>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تمنح الشركة عوائد وفاة بعد التقاعد لورثة المتقاعد بعد وفاته، وهناك خياران لدفع هذه العوائد:</w:t>
      </w:r>
    </w:p>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(أ) مبلغ إجمالي مقطوع يتناقص حسب السنة التي توفي فيها المتقاعد، أو</w:t>
      </w:r>
    </w:p>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(ب) معاش شهري للأرملة أو الأرامل زائدا مبلغ إجماليا مقداره 15000 ريال.</w:t>
      </w:r>
    </w:p>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وعلى المتقاعد أن يختار واحداً من الاثنين ، وفيما يلي شرحهما:</w:t>
      </w:r>
    </w:p>
    <w:p w:rsidR="00E738AE" w:rsidRPr="005A0D43" w:rsidRDefault="00E738AE"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 xml:space="preserve">1 </w:t>
      </w:r>
      <w:r w:rsidRPr="005A0D43">
        <w:rPr>
          <w:rFonts w:cs="Simplified Arabic"/>
          <w:b/>
          <w:bCs/>
          <w:color w:val="000000"/>
          <w:sz w:val="28"/>
          <w:szCs w:val="28"/>
          <w:u w:val="single"/>
          <w:rtl/>
        </w:rPr>
        <w:t>–</w:t>
      </w:r>
      <w:r w:rsidRPr="005A0D43">
        <w:rPr>
          <w:rFonts w:cs="Simplified Arabic" w:hint="cs"/>
          <w:b/>
          <w:bCs/>
          <w:color w:val="000000"/>
          <w:sz w:val="28"/>
          <w:szCs w:val="28"/>
          <w:u w:val="single"/>
          <w:rtl/>
        </w:rPr>
        <w:t xml:space="preserve"> خيار المبلغ الإجمالي المقطوع:</w:t>
      </w:r>
    </w:p>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lastRenderedPageBreak/>
        <w:t>بموجب هذا الخيار تدفع الشركة إلى ورثة المتوفى الشرعيين مبلغ إجمالي مقطوع يتناقص حسب السنة التي توفى فيها المتقاعد، ويتراوح بين 27 ضعف و12 ضعف آخر راتب أساسي شهري تقاضاه المتوفى أثناء خدمته في الشركة وذلك على النحو التالي:</w:t>
      </w:r>
    </w:p>
    <w:tbl>
      <w:tblPr>
        <w:tblStyle w:val="TableGrid"/>
        <w:bidiVisual/>
        <w:tblW w:w="7380" w:type="dxa"/>
        <w:tblInd w:w="-109" w:type="dxa"/>
        <w:tblLook w:val="01E0"/>
      </w:tblPr>
      <w:tblGrid>
        <w:gridCol w:w="2880"/>
        <w:gridCol w:w="4500"/>
      </w:tblGrid>
      <w:tr w:rsidR="00E738AE" w:rsidTr="00E738AE">
        <w:tc>
          <w:tcPr>
            <w:tcW w:w="2880" w:type="dxa"/>
            <w:shd w:val="clear" w:color="auto" w:fill="E0E0E0"/>
          </w:tcPr>
          <w:p w:rsidR="00E738AE" w:rsidRPr="00E738AE" w:rsidRDefault="00E738AE" w:rsidP="00E738AE">
            <w:pPr>
              <w:spacing w:after="0" w:line="240" w:lineRule="auto"/>
              <w:rPr>
                <w:rFonts w:cs="Simplified Arabic" w:hint="cs"/>
                <w:b/>
                <w:bCs/>
                <w:color w:val="000000"/>
                <w:sz w:val="28"/>
                <w:szCs w:val="28"/>
                <w:rtl/>
              </w:rPr>
            </w:pPr>
            <w:r w:rsidRPr="00E738AE">
              <w:rPr>
                <w:rFonts w:cs="Simplified Arabic" w:hint="cs"/>
                <w:b/>
                <w:bCs/>
                <w:color w:val="000000"/>
                <w:sz w:val="28"/>
                <w:szCs w:val="28"/>
                <w:rtl/>
              </w:rPr>
              <w:t>سنة وقوع الوفاة بعد التقاعد</w:t>
            </w:r>
          </w:p>
        </w:tc>
        <w:tc>
          <w:tcPr>
            <w:tcW w:w="4500" w:type="dxa"/>
            <w:shd w:val="clear" w:color="auto" w:fill="E0E0E0"/>
          </w:tcPr>
          <w:p w:rsidR="00E738AE" w:rsidRPr="00E738AE" w:rsidRDefault="00E738AE" w:rsidP="00E738AE">
            <w:pPr>
              <w:spacing w:after="0" w:line="240" w:lineRule="auto"/>
              <w:rPr>
                <w:rFonts w:cs="Simplified Arabic" w:hint="cs"/>
                <w:b/>
                <w:bCs/>
                <w:color w:val="000000"/>
                <w:sz w:val="28"/>
                <w:szCs w:val="28"/>
                <w:rtl/>
              </w:rPr>
            </w:pPr>
            <w:r w:rsidRPr="00E738AE">
              <w:rPr>
                <w:rFonts w:cs="Simplified Arabic" w:hint="cs"/>
                <w:b/>
                <w:bCs/>
                <w:color w:val="000000"/>
                <w:sz w:val="28"/>
                <w:szCs w:val="28"/>
                <w:rtl/>
              </w:rPr>
              <w:t>المبلغ الإجمالي المقطوع الذي يدفع إلى الورثة</w:t>
            </w:r>
          </w:p>
        </w:tc>
      </w:tr>
      <w:tr w:rsidR="00E738AE" w:rsidTr="00E738AE">
        <w:tc>
          <w:tcPr>
            <w:tcW w:w="2880" w:type="dxa"/>
          </w:tcPr>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في السنة الأولى</w:t>
            </w:r>
          </w:p>
        </w:tc>
        <w:tc>
          <w:tcPr>
            <w:tcW w:w="4500" w:type="dxa"/>
          </w:tcPr>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 xml:space="preserve">27 × آخر راتب أساسي شهري </w:t>
            </w:r>
          </w:p>
        </w:tc>
      </w:tr>
      <w:tr w:rsidR="00E738AE" w:rsidTr="00E738AE">
        <w:tc>
          <w:tcPr>
            <w:tcW w:w="288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في السنة الثانية</w:t>
            </w:r>
          </w:p>
        </w:tc>
        <w:tc>
          <w:tcPr>
            <w:tcW w:w="450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 xml:space="preserve">24 × آخر راتب أساسي شهري </w:t>
            </w:r>
          </w:p>
        </w:tc>
      </w:tr>
      <w:tr w:rsidR="00E738AE" w:rsidTr="00E738AE">
        <w:tc>
          <w:tcPr>
            <w:tcW w:w="288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في السنة الثالثة</w:t>
            </w:r>
          </w:p>
        </w:tc>
        <w:tc>
          <w:tcPr>
            <w:tcW w:w="450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 xml:space="preserve">21 × آخر راتب أساسي شهري </w:t>
            </w:r>
          </w:p>
        </w:tc>
      </w:tr>
      <w:tr w:rsidR="00E738AE" w:rsidTr="00E738AE">
        <w:tc>
          <w:tcPr>
            <w:tcW w:w="288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في السنة الرابعة</w:t>
            </w:r>
          </w:p>
        </w:tc>
        <w:tc>
          <w:tcPr>
            <w:tcW w:w="450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 xml:space="preserve">18 × آخر راتب أساسي شهري </w:t>
            </w:r>
          </w:p>
        </w:tc>
      </w:tr>
      <w:tr w:rsidR="00E738AE" w:rsidTr="00E738AE">
        <w:tc>
          <w:tcPr>
            <w:tcW w:w="288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في السنة الخامسة</w:t>
            </w:r>
          </w:p>
        </w:tc>
        <w:tc>
          <w:tcPr>
            <w:tcW w:w="450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 xml:space="preserve">15 × آخر راتب أساسي شهري </w:t>
            </w:r>
          </w:p>
        </w:tc>
      </w:tr>
      <w:tr w:rsidR="00E738AE" w:rsidTr="00E738AE">
        <w:tc>
          <w:tcPr>
            <w:tcW w:w="288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في السنة السادسة أو بعدها</w:t>
            </w:r>
          </w:p>
        </w:tc>
        <w:tc>
          <w:tcPr>
            <w:tcW w:w="4500" w:type="dxa"/>
          </w:tcPr>
          <w:p w:rsidR="00E738AE" w:rsidRDefault="00E738AE" w:rsidP="00203B81">
            <w:pPr>
              <w:spacing w:after="0" w:line="240" w:lineRule="auto"/>
              <w:jc w:val="both"/>
              <w:rPr>
                <w:rFonts w:cs="Simplified Arabic" w:hint="cs"/>
                <w:color w:val="000000"/>
                <w:sz w:val="28"/>
                <w:szCs w:val="28"/>
                <w:rtl/>
              </w:rPr>
            </w:pPr>
            <w:r>
              <w:rPr>
                <w:rFonts w:cs="Simplified Arabic" w:hint="cs"/>
                <w:color w:val="000000"/>
                <w:sz w:val="28"/>
                <w:szCs w:val="28"/>
                <w:rtl/>
              </w:rPr>
              <w:t xml:space="preserve">12 × آخر راتب أساسي شهري </w:t>
            </w:r>
          </w:p>
        </w:tc>
      </w:tr>
    </w:tbl>
    <w:p w:rsidR="00E738AE" w:rsidRDefault="00E738AE" w:rsidP="009F582D">
      <w:pPr>
        <w:spacing w:after="0" w:line="240" w:lineRule="auto"/>
        <w:jc w:val="both"/>
        <w:rPr>
          <w:rFonts w:cs="Simplified Arabic" w:hint="cs"/>
          <w:color w:val="000000"/>
          <w:sz w:val="28"/>
          <w:szCs w:val="28"/>
          <w:rtl/>
        </w:rPr>
      </w:pPr>
    </w:p>
    <w:p w:rsidR="009F582D" w:rsidRPr="005A0D43" w:rsidRDefault="00E738AE"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2- خيار معاش شهري للأرملة أو الأرامل زائدا مبلغاً إجمالياً مقطوعاً مقداره = 15000 ريال.</w:t>
      </w:r>
    </w:p>
    <w:p w:rsidR="00E738AE" w:rsidRDefault="00E738AE" w:rsidP="009F582D">
      <w:pPr>
        <w:spacing w:after="0" w:line="240" w:lineRule="auto"/>
        <w:jc w:val="both"/>
        <w:rPr>
          <w:rFonts w:cs="Simplified Arabic" w:hint="cs"/>
          <w:color w:val="000000"/>
          <w:sz w:val="28"/>
          <w:szCs w:val="28"/>
          <w:rtl/>
        </w:rPr>
      </w:pPr>
      <w:r>
        <w:rPr>
          <w:rFonts w:cs="Simplified Arabic" w:hint="cs"/>
          <w:color w:val="000000"/>
          <w:sz w:val="28"/>
          <w:szCs w:val="28"/>
          <w:rtl/>
        </w:rPr>
        <w:t>بموجب هذا الخيار تدفع الشركة معاشا شهريا لأرملة أو أرامل المتقاعد المتوفى وذلك مدى الحياة أو إلى أن تتزوج أو يتزوجن ثانية، وهذا المعاش يساوي 15</w:t>
      </w:r>
      <w:r w:rsidRPr="00977F16">
        <w:rPr>
          <w:rFonts w:cs="AL-Mohanad" w:hint="cs"/>
          <w:b/>
          <w:bCs/>
          <w:color w:val="000000"/>
          <w:sz w:val="32"/>
          <w:szCs w:val="32"/>
          <w:rtl/>
        </w:rPr>
        <w:t>%</w:t>
      </w:r>
      <w:r w:rsidR="00977F16">
        <w:rPr>
          <w:rFonts w:cs="Simplified Arabic" w:hint="cs"/>
          <w:color w:val="000000"/>
          <w:sz w:val="28"/>
          <w:szCs w:val="28"/>
          <w:rtl/>
        </w:rPr>
        <w:t xml:space="preserve"> من آخر راتب أساسي شهري تقاضاه المتقاعد أثناء عمله في الشركة. فإذا قل عمر أرملة المتقاعد عن عمره بأكثر من عشر سنوات خصم من معاشها 2</w:t>
      </w:r>
      <w:r w:rsidR="00977F16" w:rsidRPr="00977F16">
        <w:rPr>
          <w:rFonts w:cs="AL-Mohanad" w:hint="cs"/>
          <w:b/>
          <w:bCs/>
          <w:color w:val="000000"/>
          <w:sz w:val="32"/>
          <w:szCs w:val="32"/>
          <w:rtl/>
        </w:rPr>
        <w:t>%</w:t>
      </w:r>
      <w:r w:rsidR="00977F16">
        <w:rPr>
          <w:rFonts w:cs="Simplified Arabic" w:hint="cs"/>
          <w:color w:val="000000"/>
          <w:sz w:val="28"/>
          <w:szCs w:val="28"/>
          <w:rtl/>
        </w:rPr>
        <w:t xml:space="preserve"> عن كل سنة تزيد على عشر، بالإضافة إلى ذلك يدفع إلى الزوجة / الزوجات مبلغ إجمالي مقطوع لمرة واحدة مقداره 15000ريال.</w:t>
      </w:r>
    </w:p>
    <w:p w:rsidR="00977F16" w:rsidRPr="00977F16" w:rsidRDefault="00977F16" w:rsidP="009F582D">
      <w:pPr>
        <w:spacing w:after="0" w:line="240" w:lineRule="auto"/>
        <w:jc w:val="both"/>
        <w:rPr>
          <w:rFonts w:cs="Simplified Arabic" w:hint="cs"/>
          <w:b/>
          <w:bCs/>
          <w:color w:val="000000"/>
          <w:sz w:val="28"/>
          <w:szCs w:val="28"/>
          <w:rtl/>
        </w:rPr>
      </w:pPr>
      <w:r w:rsidRPr="00977F16">
        <w:rPr>
          <w:rFonts w:cs="Simplified Arabic" w:hint="cs"/>
          <w:b/>
          <w:bCs/>
          <w:color w:val="000000"/>
          <w:sz w:val="28"/>
          <w:szCs w:val="28"/>
          <w:rtl/>
        </w:rPr>
        <w:t>مثال:</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 xml:space="preserve">موظف تقاعد في 1/9/1988 وتوفي في 20/3/1991 واختار المبلغ الإجمالي المقطوع، وكان آخر راتب أساسي شهري تقاضاه 5515 ريالا. </w:t>
      </w:r>
      <w:r>
        <w:rPr>
          <w:rFonts w:cs="Simplified Arabic" w:hint="cs"/>
          <w:color w:val="000000"/>
          <w:sz w:val="28"/>
          <w:szCs w:val="28"/>
          <w:rtl/>
        </w:rPr>
        <w:lastRenderedPageBreak/>
        <w:t>يتلقى ورثته الشرعيون 115815 ريالا (5515×21) كعائدة وفاة بعد التقاعد لأنه توفي في السنة الثالثة بعد التقاعد.</w:t>
      </w:r>
    </w:p>
    <w:p w:rsidR="00977F16" w:rsidRPr="00977F16" w:rsidRDefault="00977F16" w:rsidP="009F582D">
      <w:pPr>
        <w:spacing w:after="0" w:line="240" w:lineRule="auto"/>
        <w:jc w:val="both"/>
        <w:rPr>
          <w:rFonts w:cs="Simplified Arabic" w:hint="cs"/>
          <w:b/>
          <w:bCs/>
          <w:color w:val="000000"/>
          <w:sz w:val="28"/>
          <w:szCs w:val="28"/>
          <w:u w:val="single"/>
          <w:rtl/>
        </w:rPr>
      </w:pPr>
      <w:r w:rsidRPr="00977F16">
        <w:rPr>
          <w:rFonts w:cs="Simplified Arabic" w:hint="cs"/>
          <w:b/>
          <w:bCs/>
          <w:color w:val="000000"/>
          <w:sz w:val="28"/>
          <w:szCs w:val="28"/>
          <w:u w:val="single"/>
          <w:rtl/>
        </w:rPr>
        <w:t>أمثلة على خيار المعاش الشهري للأرملة أو الأرامل:</w:t>
      </w:r>
    </w:p>
    <w:p w:rsidR="00977F16" w:rsidRPr="00977F16" w:rsidRDefault="00977F16" w:rsidP="009F582D">
      <w:pPr>
        <w:spacing w:after="0" w:line="240" w:lineRule="auto"/>
        <w:jc w:val="both"/>
        <w:rPr>
          <w:rFonts w:cs="Simplified Arabic" w:hint="cs"/>
          <w:b/>
          <w:bCs/>
          <w:color w:val="000000"/>
          <w:sz w:val="28"/>
          <w:szCs w:val="28"/>
          <w:rtl/>
        </w:rPr>
      </w:pPr>
      <w:r w:rsidRPr="00977F16">
        <w:rPr>
          <w:rFonts w:cs="Simplified Arabic" w:hint="cs"/>
          <w:b/>
          <w:bCs/>
          <w:color w:val="000000"/>
          <w:sz w:val="28"/>
          <w:szCs w:val="28"/>
          <w:rtl/>
        </w:rPr>
        <w:t xml:space="preserve">مثال : </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توفي متقاعد كان راتبه الأساسي قبل تقاعده 1000 ريال في الشهر وكانت زوجته تصغره بأقل من عشر سنوات ، فإن دخلها الشهري سيبلغ 1500 ريال في الشهر (معاش الأرملة الشهري = 10000×15</w:t>
      </w:r>
      <w:r w:rsidRPr="00977F16">
        <w:rPr>
          <w:rFonts w:cs="AL-Mohanad" w:hint="cs"/>
          <w:b/>
          <w:bCs/>
          <w:color w:val="000000"/>
          <w:sz w:val="32"/>
          <w:szCs w:val="32"/>
          <w:rtl/>
        </w:rPr>
        <w:t>%</w:t>
      </w:r>
      <w:r>
        <w:rPr>
          <w:rFonts w:cs="Simplified Arabic" w:hint="cs"/>
          <w:color w:val="000000"/>
          <w:sz w:val="28"/>
          <w:szCs w:val="28"/>
          <w:rtl/>
        </w:rPr>
        <w:t>=1500 ريال).</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وتدفع الشركة إلى الأرملة مبلغ 15000 ريال مرة واحدة فقط.</w:t>
      </w:r>
    </w:p>
    <w:p w:rsidR="00977F16" w:rsidRPr="00977F16" w:rsidRDefault="00977F16" w:rsidP="009F582D">
      <w:pPr>
        <w:spacing w:after="0" w:line="240" w:lineRule="auto"/>
        <w:jc w:val="both"/>
        <w:rPr>
          <w:rFonts w:cs="Simplified Arabic" w:hint="cs"/>
          <w:b/>
          <w:bCs/>
          <w:color w:val="000000"/>
          <w:sz w:val="28"/>
          <w:szCs w:val="28"/>
          <w:rtl/>
        </w:rPr>
      </w:pPr>
      <w:r w:rsidRPr="00977F16">
        <w:rPr>
          <w:rFonts w:cs="Simplified Arabic" w:hint="cs"/>
          <w:b/>
          <w:bCs/>
          <w:color w:val="000000"/>
          <w:sz w:val="28"/>
          <w:szCs w:val="28"/>
          <w:rtl/>
        </w:rPr>
        <w:t>مثال:</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كما في المثال السابق ولكن زوجته تصغره بأربعة عشر سنة، في هذه الحالة تحسب عائدة الأرملة كما يلي ( 10000 × 15</w:t>
      </w:r>
      <w:r w:rsidRPr="00977F16">
        <w:rPr>
          <w:rFonts w:cs="AL-Mohanad" w:hint="cs"/>
          <w:b/>
          <w:bCs/>
          <w:color w:val="000000"/>
          <w:sz w:val="32"/>
          <w:szCs w:val="32"/>
          <w:rtl/>
        </w:rPr>
        <w:t>%</w:t>
      </w:r>
      <w:r>
        <w:rPr>
          <w:rFonts w:cs="Simplified Arabic" w:hint="cs"/>
          <w:color w:val="000000"/>
          <w:sz w:val="28"/>
          <w:szCs w:val="28"/>
          <w:rtl/>
        </w:rPr>
        <w:t>= 1500 ريال في الشهر).</w:t>
      </w:r>
    </w:p>
    <w:p w:rsidR="00977F16" w:rsidRDefault="00977F16" w:rsidP="00977F16">
      <w:pPr>
        <w:spacing w:after="0" w:line="240" w:lineRule="auto"/>
        <w:jc w:val="both"/>
        <w:rPr>
          <w:rFonts w:cs="Simplified Arabic" w:hint="cs"/>
          <w:color w:val="000000"/>
          <w:sz w:val="28"/>
          <w:szCs w:val="28"/>
          <w:rtl/>
        </w:rPr>
      </w:pPr>
      <w:r>
        <w:rPr>
          <w:rFonts w:cs="Simplified Arabic" w:hint="cs"/>
          <w:color w:val="000000"/>
          <w:sz w:val="28"/>
          <w:szCs w:val="28"/>
          <w:rtl/>
        </w:rPr>
        <w:t>يخفض معاش الأرملة 2</w:t>
      </w:r>
      <w:r w:rsidRPr="00977F16">
        <w:rPr>
          <w:rFonts w:cs="AL-Mohanad" w:hint="cs"/>
          <w:b/>
          <w:bCs/>
          <w:color w:val="000000"/>
          <w:sz w:val="32"/>
          <w:szCs w:val="32"/>
          <w:rtl/>
        </w:rPr>
        <w:t>%</w:t>
      </w:r>
      <w:r>
        <w:rPr>
          <w:rFonts w:cs="Simplified Arabic" w:hint="cs"/>
          <w:color w:val="000000"/>
          <w:sz w:val="28"/>
          <w:szCs w:val="28"/>
          <w:rtl/>
        </w:rPr>
        <w:t xml:space="preserve"> عن كل سنة فوق عشر سنوات 14-10=4سنوات </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4×2</w:t>
      </w:r>
      <w:r w:rsidRPr="00977F16">
        <w:rPr>
          <w:rFonts w:cs="AL-Mohanad" w:hint="cs"/>
          <w:b/>
          <w:bCs/>
          <w:color w:val="000000"/>
          <w:sz w:val="32"/>
          <w:szCs w:val="32"/>
          <w:rtl/>
        </w:rPr>
        <w:t>%</w:t>
      </w:r>
      <w:r>
        <w:rPr>
          <w:rFonts w:cs="Simplified Arabic" w:hint="cs"/>
          <w:color w:val="000000"/>
          <w:sz w:val="28"/>
          <w:szCs w:val="28"/>
          <w:rtl/>
        </w:rPr>
        <w:t>=8</w:t>
      </w:r>
      <w:r w:rsidRPr="00977F16">
        <w:rPr>
          <w:rFonts w:cs="AL-Mohanad" w:hint="cs"/>
          <w:b/>
          <w:bCs/>
          <w:color w:val="000000"/>
          <w:sz w:val="32"/>
          <w:szCs w:val="32"/>
          <w:rtl/>
        </w:rPr>
        <w:t>%</w:t>
      </w:r>
      <w:r>
        <w:rPr>
          <w:rFonts w:cs="Simplified Arabic" w:hint="cs"/>
          <w:color w:val="000000"/>
          <w:sz w:val="28"/>
          <w:szCs w:val="28"/>
          <w:rtl/>
        </w:rPr>
        <w:t xml:space="preserve">. </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وعليه تكون عائدة الأرملة الشهرية:</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معاش الأرملة الشهري = 92</w:t>
      </w:r>
      <w:r w:rsidRPr="00977F16">
        <w:rPr>
          <w:rFonts w:cs="AL-Mohanad" w:hint="cs"/>
          <w:b/>
          <w:bCs/>
          <w:color w:val="000000"/>
          <w:sz w:val="32"/>
          <w:szCs w:val="32"/>
          <w:rtl/>
        </w:rPr>
        <w:t>%</w:t>
      </w:r>
      <w:r>
        <w:rPr>
          <w:rFonts w:cs="Simplified Arabic" w:hint="cs"/>
          <w:color w:val="000000"/>
          <w:sz w:val="28"/>
          <w:szCs w:val="28"/>
          <w:rtl/>
        </w:rPr>
        <w:t xml:space="preserve"> × 1500 = 1380 ريال.</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وتدفع الشركة إلى الأرملة مبلغ 15000 ريال مرة واحدة فقط.</w:t>
      </w:r>
    </w:p>
    <w:p w:rsidR="00977F16" w:rsidRPr="00977F16" w:rsidRDefault="00B3599C" w:rsidP="009F582D">
      <w:pPr>
        <w:spacing w:after="0" w:line="240" w:lineRule="auto"/>
        <w:jc w:val="both"/>
        <w:rPr>
          <w:rFonts w:cs="Simplified Arabic" w:hint="cs"/>
          <w:b/>
          <w:bCs/>
          <w:color w:val="000000"/>
          <w:sz w:val="28"/>
          <w:szCs w:val="28"/>
          <w:rtl/>
        </w:rPr>
      </w:pPr>
      <w:r>
        <w:rPr>
          <w:rFonts w:cs="Simplified Arabic"/>
          <w:b/>
          <w:bCs/>
          <w:color w:val="000000"/>
          <w:sz w:val="28"/>
          <w:szCs w:val="28"/>
          <w:rtl/>
        </w:rPr>
        <w:br w:type="page"/>
      </w:r>
      <w:r w:rsidR="00977F16" w:rsidRPr="00977F16">
        <w:rPr>
          <w:rFonts w:cs="Simplified Arabic" w:hint="cs"/>
          <w:b/>
          <w:bCs/>
          <w:color w:val="000000"/>
          <w:sz w:val="28"/>
          <w:szCs w:val="28"/>
          <w:rtl/>
        </w:rPr>
        <w:lastRenderedPageBreak/>
        <w:t>مثال:</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كما في المثال السابق غير أن للمتقاعد زوجتين الأولى تصغره بست (6) سنوات والثانية بخمس عشرة (15) سنة . في هذه تكون عائداتها الشهرية كما يلي:</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عائدة الأرملة/ الأرامل الشهرية = 10000×15</w:t>
      </w:r>
      <w:r w:rsidRPr="00977F16">
        <w:rPr>
          <w:rFonts w:cs="AL-Mohanad" w:hint="cs"/>
          <w:b/>
          <w:bCs/>
          <w:color w:val="000000"/>
          <w:sz w:val="32"/>
          <w:szCs w:val="32"/>
          <w:rtl/>
        </w:rPr>
        <w:t>%</w:t>
      </w:r>
      <w:r>
        <w:rPr>
          <w:rFonts w:cs="Simplified Arabic" w:hint="cs"/>
          <w:color w:val="000000"/>
          <w:sz w:val="28"/>
          <w:szCs w:val="28"/>
          <w:rtl/>
        </w:rPr>
        <w:t>=1500 ريال.</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تستحق كل أرملة (50</w:t>
      </w:r>
      <w:r w:rsidRPr="00977F16">
        <w:rPr>
          <w:rFonts w:cs="AL-Mohanad" w:hint="cs"/>
          <w:b/>
          <w:bCs/>
          <w:color w:val="000000"/>
          <w:sz w:val="32"/>
          <w:szCs w:val="32"/>
          <w:rtl/>
        </w:rPr>
        <w:t>%</w:t>
      </w:r>
      <w:r>
        <w:rPr>
          <w:rFonts w:cs="Simplified Arabic" w:hint="cs"/>
          <w:color w:val="000000"/>
          <w:sz w:val="28"/>
          <w:szCs w:val="28"/>
          <w:rtl/>
        </w:rPr>
        <w:t>) من العائدة الشهرية</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1500 ÷ 2 = 750 ريال في الشهر لكل أرملة.</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ولكن ستخفض عائدة الأرملة الثانية بنسبة 2</w:t>
      </w:r>
      <w:r w:rsidRPr="00977F16">
        <w:rPr>
          <w:rFonts w:cs="AL-Mohanad" w:hint="cs"/>
          <w:b/>
          <w:bCs/>
          <w:color w:val="000000"/>
          <w:sz w:val="32"/>
          <w:szCs w:val="32"/>
          <w:rtl/>
        </w:rPr>
        <w:t>%</w:t>
      </w:r>
      <w:r>
        <w:rPr>
          <w:rFonts w:cs="Simplified Arabic" w:hint="cs"/>
          <w:color w:val="000000"/>
          <w:sz w:val="28"/>
          <w:szCs w:val="28"/>
          <w:rtl/>
        </w:rPr>
        <w:t xml:space="preserve"> عن كل سنة تزيد عن 10 سنوات (2</w:t>
      </w:r>
      <w:r w:rsidRPr="00977F16">
        <w:rPr>
          <w:rFonts w:cs="AL-Mohanad" w:hint="cs"/>
          <w:b/>
          <w:bCs/>
          <w:color w:val="000000"/>
          <w:sz w:val="32"/>
          <w:szCs w:val="32"/>
          <w:rtl/>
        </w:rPr>
        <w:t>%</w:t>
      </w:r>
      <w:r>
        <w:rPr>
          <w:rFonts w:cs="Simplified Arabic" w:hint="cs"/>
          <w:color w:val="000000"/>
          <w:sz w:val="28"/>
          <w:szCs w:val="28"/>
          <w:rtl/>
        </w:rPr>
        <w:t xml:space="preserve"> × 5=10</w:t>
      </w:r>
      <w:r w:rsidRPr="00977F16">
        <w:rPr>
          <w:rFonts w:cs="AL-Mohanad" w:hint="cs"/>
          <w:b/>
          <w:bCs/>
          <w:color w:val="000000"/>
          <w:sz w:val="32"/>
          <w:szCs w:val="32"/>
          <w:rtl/>
        </w:rPr>
        <w:t>%</w:t>
      </w:r>
      <w:r>
        <w:rPr>
          <w:rFonts w:cs="Simplified Arabic" w:hint="cs"/>
          <w:color w:val="000000"/>
          <w:sz w:val="28"/>
          <w:szCs w:val="28"/>
          <w:rtl/>
        </w:rPr>
        <w:t>).</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(100</w:t>
      </w:r>
      <w:r w:rsidRPr="00977F16">
        <w:rPr>
          <w:rFonts w:cs="AL-Mohanad" w:hint="cs"/>
          <w:b/>
          <w:bCs/>
          <w:color w:val="000000"/>
          <w:sz w:val="32"/>
          <w:szCs w:val="32"/>
          <w:rtl/>
        </w:rPr>
        <w:t>%</w:t>
      </w:r>
      <w:r>
        <w:rPr>
          <w:rFonts w:cs="Simplified Arabic" w:hint="cs"/>
          <w:color w:val="000000"/>
          <w:sz w:val="28"/>
          <w:szCs w:val="28"/>
          <w:rtl/>
        </w:rPr>
        <w:t xml:space="preserve"> - 10</w:t>
      </w:r>
      <w:r w:rsidRPr="00977F16">
        <w:rPr>
          <w:rFonts w:cs="AL-Mohanad" w:hint="cs"/>
          <w:b/>
          <w:bCs/>
          <w:color w:val="000000"/>
          <w:sz w:val="32"/>
          <w:szCs w:val="32"/>
          <w:rtl/>
        </w:rPr>
        <w:t>%</w:t>
      </w:r>
      <w:r>
        <w:rPr>
          <w:rFonts w:cs="Simplified Arabic" w:hint="cs"/>
          <w:color w:val="000000"/>
          <w:sz w:val="28"/>
          <w:szCs w:val="28"/>
          <w:rtl/>
        </w:rPr>
        <w:t>) × 750 = 675 ريال في الشهر.</w:t>
      </w:r>
    </w:p>
    <w:p w:rsidR="00977F16" w:rsidRDefault="00977F16" w:rsidP="009F582D">
      <w:pPr>
        <w:spacing w:after="0" w:line="240" w:lineRule="auto"/>
        <w:jc w:val="both"/>
        <w:rPr>
          <w:rFonts w:cs="Simplified Arabic" w:hint="cs"/>
          <w:color w:val="000000"/>
          <w:sz w:val="28"/>
          <w:szCs w:val="28"/>
          <w:rtl/>
        </w:rPr>
      </w:pPr>
      <w:r>
        <w:rPr>
          <w:rFonts w:cs="Simplified Arabic" w:hint="cs"/>
          <w:color w:val="000000"/>
          <w:sz w:val="28"/>
          <w:szCs w:val="28"/>
          <w:rtl/>
        </w:rPr>
        <w:t>وتدفع الشركة مبلغ 15000 ريال إلى الأرملتين مرة واحدة يقسم بينهما بالتساوي.</w:t>
      </w:r>
    </w:p>
    <w:p w:rsidR="00203B81" w:rsidRPr="005A0D43" w:rsidRDefault="00203B81" w:rsidP="009F582D">
      <w:pPr>
        <w:spacing w:after="0" w:line="240" w:lineRule="auto"/>
        <w:jc w:val="both"/>
        <w:rPr>
          <w:rFonts w:cs="Simplified Arabic" w:hint="cs"/>
          <w:b/>
          <w:bCs/>
          <w:color w:val="000000"/>
          <w:sz w:val="28"/>
          <w:szCs w:val="28"/>
          <w:u w:val="single"/>
          <w:rtl/>
        </w:rPr>
      </w:pPr>
      <w:r w:rsidRPr="005A0D43">
        <w:rPr>
          <w:rFonts w:cs="Simplified Arabic" w:hint="cs"/>
          <w:b/>
          <w:bCs/>
          <w:color w:val="000000"/>
          <w:sz w:val="28"/>
          <w:szCs w:val="28"/>
          <w:u w:val="single"/>
          <w:rtl/>
        </w:rPr>
        <w:t xml:space="preserve">3 </w:t>
      </w:r>
      <w:r w:rsidRPr="005A0D43">
        <w:rPr>
          <w:rFonts w:cs="Simplified Arabic"/>
          <w:b/>
          <w:bCs/>
          <w:color w:val="000000"/>
          <w:sz w:val="28"/>
          <w:szCs w:val="28"/>
          <w:u w:val="single"/>
          <w:rtl/>
        </w:rPr>
        <w:t>–</w:t>
      </w:r>
      <w:r w:rsidRPr="005A0D43">
        <w:rPr>
          <w:rFonts w:cs="Simplified Arabic" w:hint="cs"/>
          <w:b/>
          <w:bCs/>
          <w:color w:val="000000"/>
          <w:sz w:val="28"/>
          <w:szCs w:val="28"/>
          <w:u w:val="single"/>
          <w:rtl/>
        </w:rPr>
        <w:t xml:space="preserve"> من التأمينات الاجتماعية:</w:t>
      </w:r>
    </w:p>
    <w:p w:rsidR="00203B81" w:rsidRDefault="00203B81" w:rsidP="009F582D">
      <w:pPr>
        <w:spacing w:after="0" w:line="240" w:lineRule="auto"/>
        <w:jc w:val="both"/>
        <w:rPr>
          <w:rFonts w:cs="Simplified Arabic" w:hint="cs"/>
          <w:color w:val="000000"/>
          <w:sz w:val="28"/>
          <w:szCs w:val="28"/>
          <w:rtl/>
        </w:rPr>
      </w:pPr>
      <w:r>
        <w:rPr>
          <w:rFonts w:cs="Simplified Arabic" w:hint="cs"/>
          <w:color w:val="000000"/>
          <w:sz w:val="28"/>
          <w:szCs w:val="28"/>
          <w:rtl/>
        </w:rPr>
        <w:t>تدفع المؤسسة العامة للتأمينات الاجتماعية عوائد بعد وفاة المتقاعد تسمى "معاش الورثة" وذلك إلى من تتوفر فيهم الشروط اللازمة من الأشخاص الذين كان يعولهم عند وفاته. ويتلقى كل واحد من هؤلاء حصته من معاش الورثة على حدة. فالأرملة (أو الأرامل) تتلقى 50</w:t>
      </w:r>
      <w:r w:rsidRPr="00203B81">
        <w:rPr>
          <w:rFonts w:cs="AL-Mohanad" w:hint="cs"/>
          <w:b/>
          <w:bCs/>
          <w:color w:val="000000"/>
          <w:sz w:val="32"/>
          <w:szCs w:val="32"/>
          <w:rtl/>
        </w:rPr>
        <w:t>%</w:t>
      </w:r>
      <w:r>
        <w:rPr>
          <w:rFonts w:cs="Simplified Arabic" w:hint="cs"/>
          <w:color w:val="000000"/>
          <w:sz w:val="28"/>
          <w:szCs w:val="28"/>
          <w:rtl/>
        </w:rPr>
        <w:t xml:space="preserve"> من المعاش الأساسي الشهري الذي كان يتلقاه المتقاعد قبل وفاته، بينما يتلقى كل واحد من الأولاد (البنين والبنات) والمعولين الآخرين الذين تتوفر فيهم الشروط اللازمة 20</w:t>
      </w:r>
      <w:r w:rsidRPr="00203B81">
        <w:rPr>
          <w:rFonts w:cs="AL-Mohanad" w:hint="cs"/>
          <w:b/>
          <w:bCs/>
          <w:color w:val="000000"/>
          <w:sz w:val="32"/>
          <w:szCs w:val="32"/>
          <w:rtl/>
        </w:rPr>
        <w:t>%</w:t>
      </w:r>
      <w:r>
        <w:rPr>
          <w:rFonts w:cs="Simplified Arabic" w:hint="cs"/>
          <w:color w:val="000000"/>
          <w:sz w:val="28"/>
          <w:szCs w:val="28"/>
          <w:rtl/>
        </w:rPr>
        <w:t>، غير أن مجموع معاشات الورثة لا يجوز أن يتجاوز مبلغ المعاش الأساسي الذي كان عائلهم يتلقاه قبل وفاته، وإذا كان مجموع نسب معاشات الورثة المحددة كما تقدم تزيد على 100</w:t>
      </w:r>
      <w:r w:rsidRPr="00203B81">
        <w:rPr>
          <w:rFonts w:cs="AL-Mohanad" w:hint="cs"/>
          <w:b/>
          <w:bCs/>
          <w:color w:val="000000"/>
          <w:sz w:val="32"/>
          <w:szCs w:val="32"/>
          <w:rtl/>
        </w:rPr>
        <w:t>%</w:t>
      </w:r>
      <w:r>
        <w:rPr>
          <w:rFonts w:cs="Simplified Arabic" w:hint="cs"/>
          <w:color w:val="000000"/>
          <w:sz w:val="28"/>
          <w:szCs w:val="28"/>
          <w:rtl/>
        </w:rPr>
        <w:t xml:space="preserve"> من المعاش الأساسي الشهري </w:t>
      </w:r>
      <w:r>
        <w:rPr>
          <w:rFonts w:cs="Simplified Arabic" w:hint="cs"/>
          <w:color w:val="000000"/>
          <w:sz w:val="28"/>
          <w:szCs w:val="28"/>
          <w:rtl/>
        </w:rPr>
        <w:lastRenderedPageBreak/>
        <w:t>تخفض عائدة كل منهم بحيث لا يتجاوز مجموع معاشات الورثة مبلغ المعاش الأساسي الشهري للمتقاعد.</w:t>
      </w:r>
    </w:p>
    <w:p w:rsidR="00203B81" w:rsidRPr="00203B81" w:rsidRDefault="00203B81" w:rsidP="009F582D">
      <w:pPr>
        <w:spacing w:after="0" w:line="240" w:lineRule="auto"/>
        <w:jc w:val="both"/>
        <w:rPr>
          <w:rFonts w:cs="Simplified Arabic" w:hint="cs"/>
          <w:b/>
          <w:bCs/>
          <w:color w:val="000000"/>
          <w:sz w:val="28"/>
          <w:szCs w:val="28"/>
          <w:rtl/>
        </w:rPr>
      </w:pPr>
      <w:r w:rsidRPr="00203B81">
        <w:rPr>
          <w:rFonts w:cs="Simplified Arabic" w:hint="cs"/>
          <w:b/>
          <w:bCs/>
          <w:color w:val="000000"/>
          <w:sz w:val="28"/>
          <w:szCs w:val="28"/>
          <w:rtl/>
        </w:rPr>
        <w:t>مثال:</w:t>
      </w:r>
    </w:p>
    <w:p w:rsidR="00203B81" w:rsidRDefault="00203B81" w:rsidP="009F582D">
      <w:pPr>
        <w:spacing w:after="0" w:line="240" w:lineRule="auto"/>
        <w:jc w:val="both"/>
        <w:rPr>
          <w:rFonts w:cs="Simplified Arabic" w:hint="cs"/>
          <w:color w:val="000000"/>
          <w:sz w:val="28"/>
          <w:szCs w:val="28"/>
          <w:rtl/>
        </w:rPr>
      </w:pPr>
      <w:r>
        <w:rPr>
          <w:rFonts w:cs="Simplified Arabic" w:hint="cs"/>
          <w:color w:val="000000"/>
          <w:sz w:val="28"/>
          <w:szCs w:val="28"/>
          <w:rtl/>
        </w:rPr>
        <w:t>توفي متقاعد كان يتقاضى معاشا شهريا أساسيا مقداره 2000 ريال وخلف أرملة وولدين فيكون معاش كل منهم كما يلي:</w:t>
      </w:r>
    </w:p>
    <w:p w:rsidR="00203B81" w:rsidRDefault="00203B81" w:rsidP="009F582D">
      <w:pPr>
        <w:spacing w:after="0" w:line="240" w:lineRule="auto"/>
        <w:jc w:val="both"/>
        <w:rPr>
          <w:rFonts w:cs="Simplified Arabic" w:hint="cs"/>
          <w:color w:val="000000"/>
          <w:sz w:val="28"/>
          <w:szCs w:val="28"/>
          <w:rtl/>
        </w:rPr>
      </w:pPr>
      <w:r>
        <w:rPr>
          <w:rFonts w:cs="Simplified Arabic" w:hint="cs"/>
          <w:color w:val="000000"/>
          <w:sz w:val="28"/>
          <w:szCs w:val="28"/>
          <w:rtl/>
        </w:rPr>
        <w:t>معاش الأرملة = 2000 ريال × 50</w:t>
      </w:r>
      <w:r w:rsidRPr="00203B81">
        <w:rPr>
          <w:rFonts w:cs="AL-Mohanad" w:hint="cs"/>
          <w:b/>
          <w:bCs/>
          <w:color w:val="000000"/>
          <w:sz w:val="32"/>
          <w:szCs w:val="32"/>
          <w:rtl/>
        </w:rPr>
        <w:t>%</w:t>
      </w:r>
      <w:r>
        <w:rPr>
          <w:rFonts w:cs="Simplified Arabic" w:hint="cs"/>
          <w:color w:val="000000"/>
          <w:sz w:val="28"/>
          <w:szCs w:val="28"/>
          <w:rtl/>
        </w:rPr>
        <w:t xml:space="preserve"> = 1000 ريال.</w:t>
      </w:r>
    </w:p>
    <w:p w:rsidR="00203B81" w:rsidRDefault="00203B81" w:rsidP="00203B81">
      <w:pPr>
        <w:spacing w:after="0" w:line="240" w:lineRule="auto"/>
        <w:jc w:val="both"/>
        <w:rPr>
          <w:rFonts w:cs="Simplified Arabic" w:hint="cs"/>
          <w:color w:val="000000"/>
          <w:sz w:val="28"/>
          <w:szCs w:val="28"/>
          <w:rtl/>
        </w:rPr>
      </w:pPr>
      <w:r>
        <w:rPr>
          <w:rFonts w:cs="Simplified Arabic" w:hint="cs"/>
          <w:color w:val="000000"/>
          <w:sz w:val="28"/>
          <w:szCs w:val="28"/>
          <w:rtl/>
        </w:rPr>
        <w:t>معاش الولد الأول = 2000 ريال × 20</w:t>
      </w:r>
      <w:r w:rsidRPr="00203B81">
        <w:rPr>
          <w:rFonts w:cs="AL-Mohanad" w:hint="cs"/>
          <w:b/>
          <w:bCs/>
          <w:color w:val="000000"/>
          <w:sz w:val="32"/>
          <w:szCs w:val="32"/>
          <w:rtl/>
        </w:rPr>
        <w:t>%</w:t>
      </w:r>
      <w:r>
        <w:rPr>
          <w:rFonts w:cs="Simplified Arabic" w:hint="cs"/>
          <w:color w:val="000000"/>
          <w:sz w:val="28"/>
          <w:szCs w:val="28"/>
          <w:rtl/>
        </w:rPr>
        <w:t xml:space="preserve"> = 400 ريال.</w:t>
      </w:r>
    </w:p>
    <w:p w:rsidR="00203B81" w:rsidRDefault="00203B81" w:rsidP="00203B81">
      <w:pPr>
        <w:spacing w:after="0" w:line="240" w:lineRule="auto"/>
        <w:jc w:val="both"/>
        <w:rPr>
          <w:rFonts w:cs="Simplified Arabic" w:hint="cs"/>
          <w:color w:val="000000"/>
          <w:sz w:val="28"/>
          <w:szCs w:val="28"/>
          <w:rtl/>
        </w:rPr>
      </w:pPr>
      <w:r>
        <w:rPr>
          <w:rFonts w:cs="Simplified Arabic" w:hint="cs"/>
          <w:color w:val="000000"/>
          <w:sz w:val="28"/>
          <w:szCs w:val="28"/>
          <w:rtl/>
        </w:rPr>
        <w:t>معاش الولد الثاني = 2000 ريال × 20</w:t>
      </w:r>
      <w:r w:rsidRPr="00203B81">
        <w:rPr>
          <w:rFonts w:cs="AL-Mohanad" w:hint="cs"/>
          <w:b/>
          <w:bCs/>
          <w:color w:val="000000"/>
          <w:sz w:val="32"/>
          <w:szCs w:val="32"/>
          <w:rtl/>
        </w:rPr>
        <w:t>%</w:t>
      </w:r>
      <w:r>
        <w:rPr>
          <w:rFonts w:cs="Simplified Arabic" w:hint="cs"/>
          <w:color w:val="000000"/>
          <w:sz w:val="28"/>
          <w:szCs w:val="28"/>
          <w:rtl/>
        </w:rPr>
        <w:t xml:space="preserve"> = 400 ريال.</w:t>
      </w:r>
    </w:p>
    <w:p w:rsidR="00203B81" w:rsidRDefault="00203B81" w:rsidP="009F582D">
      <w:pPr>
        <w:spacing w:after="0" w:line="240" w:lineRule="auto"/>
        <w:jc w:val="both"/>
        <w:rPr>
          <w:rFonts w:cs="Simplified Arabic" w:hint="cs"/>
          <w:color w:val="000000"/>
          <w:sz w:val="28"/>
          <w:szCs w:val="28"/>
          <w:rtl/>
        </w:rPr>
      </w:pPr>
      <w:r>
        <w:rPr>
          <w:rFonts w:cs="Simplified Arabic" w:hint="cs"/>
          <w:color w:val="000000"/>
          <w:sz w:val="28"/>
          <w:szCs w:val="28"/>
          <w:rtl/>
        </w:rPr>
        <w:t>المجموع                                   = 1800 ريال.</w:t>
      </w:r>
    </w:p>
    <w:p w:rsidR="00203B81" w:rsidRPr="00203B81" w:rsidRDefault="00203B81" w:rsidP="009F582D">
      <w:pPr>
        <w:spacing w:after="0" w:line="240" w:lineRule="auto"/>
        <w:jc w:val="both"/>
        <w:rPr>
          <w:rFonts w:cs="Simplified Arabic" w:hint="cs"/>
          <w:b/>
          <w:bCs/>
          <w:color w:val="000000"/>
          <w:sz w:val="28"/>
          <w:szCs w:val="28"/>
          <w:rtl/>
        </w:rPr>
      </w:pPr>
      <w:r w:rsidRPr="00203B81">
        <w:rPr>
          <w:rFonts w:cs="Simplified Arabic" w:hint="cs"/>
          <w:b/>
          <w:bCs/>
          <w:color w:val="000000"/>
          <w:sz w:val="28"/>
          <w:szCs w:val="28"/>
          <w:rtl/>
        </w:rPr>
        <w:t>مثال:</w:t>
      </w:r>
    </w:p>
    <w:p w:rsidR="00203B81" w:rsidRDefault="00203B81" w:rsidP="00203B81">
      <w:pPr>
        <w:spacing w:after="0" w:line="240" w:lineRule="auto"/>
        <w:jc w:val="both"/>
        <w:rPr>
          <w:rFonts w:cs="Simplified Arabic" w:hint="cs"/>
          <w:color w:val="000000"/>
          <w:sz w:val="28"/>
          <w:szCs w:val="28"/>
          <w:rtl/>
        </w:rPr>
      </w:pPr>
      <w:r>
        <w:rPr>
          <w:rFonts w:cs="Simplified Arabic" w:hint="cs"/>
          <w:color w:val="000000"/>
          <w:sz w:val="28"/>
          <w:szCs w:val="28"/>
          <w:rtl/>
        </w:rPr>
        <w:t>توفي متقاعد كان يتقاضى معاشا أساسيا شهريا مقداره 2000 ريال وخلف أرملة وثلاثة أولاد (المقصود بالولد هم الابن أو الابنة الذين يعولهم المتقاعد) ووالدة كان يعولها، فتكون معاشات الورثة كما يلي(مجموع الحصص 5+20+20+20+20=130).</w:t>
      </w:r>
    </w:p>
    <w:p w:rsidR="00203B81" w:rsidRDefault="00203B81" w:rsidP="00203B81">
      <w:pPr>
        <w:spacing w:after="0" w:line="240" w:lineRule="auto"/>
        <w:jc w:val="both"/>
        <w:rPr>
          <w:rFonts w:cs="Simplified Arabic" w:hint="cs"/>
          <w:color w:val="000000"/>
          <w:sz w:val="28"/>
          <w:szCs w:val="28"/>
          <w:rtl/>
        </w:rPr>
      </w:pPr>
      <w:r>
        <w:rPr>
          <w:rFonts w:cs="Simplified Arabic" w:hint="cs"/>
          <w:color w:val="000000"/>
          <w:sz w:val="28"/>
          <w:szCs w:val="28"/>
          <w:rtl/>
        </w:rPr>
        <w:t>معاش الأرملة = 2000 ريال × 50/130 = 770.00 ريال.</w:t>
      </w:r>
    </w:p>
    <w:p w:rsidR="00203B81" w:rsidRDefault="00203B81" w:rsidP="00203B81">
      <w:pPr>
        <w:spacing w:after="0" w:line="240" w:lineRule="auto"/>
        <w:jc w:val="both"/>
        <w:rPr>
          <w:rFonts w:cs="Simplified Arabic" w:hint="cs"/>
          <w:color w:val="000000"/>
          <w:sz w:val="28"/>
          <w:szCs w:val="28"/>
          <w:rtl/>
        </w:rPr>
      </w:pPr>
      <w:r>
        <w:rPr>
          <w:rFonts w:cs="Simplified Arabic" w:hint="cs"/>
          <w:color w:val="000000"/>
          <w:sz w:val="28"/>
          <w:szCs w:val="28"/>
          <w:rtl/>
        </w:rPr>
        <w:t>معاش الولد الأول = 2000 ريال × 20/130 = 307.50 ريال.</w:t>
      </w:r>
    </w:p>
    <w:p w:rsidR="00203B81" w:rsidRDefault="00203B81" w:rsidP="00203B81">
      <w:pPr>
        <w:spacing w:after="0" w:line="240" w:lineRule="auto"/>
        <w:jc w:val="both"/>
        <w:rPr>
          <w:rFonts w:cs="Simplified Arabic" w:hint="cs"/>
          <w:color w:val="000000"/>
          <w:sz w:val="28"/>
          <w:szCs w:val="28"/>
          <w:rtl/>
        </w:rPr>
      </w:pPr>
      <w:r>
        <w:rPr>
          <w:rFonts w:cs="Simplified Arabic" w:hint="cs"/>
          <w:color w:val="000000"/>
          <w:sz w:val="28"/>
          <w:szCs w:val="28"/>
          <w:rtl/>
        </w:rPr>
        <w:t>معاش الولد الثاني = 2000 ريال × 20/130 = 307.50 ريال.</w:t>
      </w:r>
    </w:p>
    <w:p w:rsidR="00203B81" w:rsidRDefault="00203B81" w:rsidP="00203B81">
      <w:pPr>
        <w:spacing w:after="0" w:line="240" w:lineRule="auto"/>
        <w:jc w:val="both"/>
        <w:rPr>
          <w:rFonts w:cs="Simplified Arabic" w:hint="cs"/>
          <w:color w:val="000000"/>
          <w:sz w:val="28"/>
          <w:szCs w:val="28"/>
          <w:rtl/>
        </w:rPr>
      </w:pPr>
      <w:r>
        <w:rPr>
          <w:rFonts w:cs="Simplified Arabic" w:hint="cs"/>
          <w:color w:val="000000"/>
          <w:sz w:val="28"/>
          <w:szCs w:val="28"/>
          <w:rtl/>
        </w:rPr>
        <w:t>معاش الولد الثالث = 2000 ريال × 20/130 = 307.50 ريال.</w:t>
      </w:r>
    </w:p>
    <w:p w:rsidR="00203B81" w:rsidRDefault="00203B81" w:rsidP="00B3599C">
      <w:pPr>
        <w:spacing w:after="0" w:line="240" w:lineRule="auto"/>
        <w:jc w:val="both"/>
        <w:rPr>
          <w:rFonts w:cs="Simplified Arabic" w:hint="cs"/>
          <w:color w:val="000000"/>
          <w:sz w:val="28"/>
          <w:szCs w:val="28"/>
          <w:rtl/>
        </w:rPr>
      </w:pPr>
      <w:r>
        <w:rPr>
          <w:rFonts w:cs="Simplified Arabic" w:hint="cs"/>
          <w:color w:val="000000"/>
          <w:sz w:val="28"/>
          <w:szCs w:val="28"/>
          <w:rtl/>
        </w:rPr>
        <w:t xml:space="preserve">معاش </w:t>
      </w:r>
      <w:r w:rsidR="00B3599C">
        <w:rPr>
          <w:rFonts w:cs="Simplified Arabic" w:hint="cs"/>
          <w:color w:val="000000"/>
          <w:sz w:val="28"/>
          <w:szCs w:val="28"/>
          <w:rtl/>
        </w:rPr>
        <w:t>الوالدة</w:t>
      </w:r>
      <w:r w:rsidR="00DF15B1">
        <w:rPr>
          <w:rFonts w:cs="Simplified Arabic" w:hint="cs"/>
          <w:color w:val="000000"/>
          <w:sz w:val="28"/>
          <w:szCs w:val="28"/>
          <w:rtl/>
        </w:rPr>
        <w:t xml:space="preserve"> = 2000 ريال × 20/130     </w:t>
      </w:r>
      <w:r>
        <w:rPr>
          <w:rFonts w:cs="Simplified Arabic" w:hint="cs"/>
          <w:color w:val="000000"/>
          <w:sz w:val="28"/>
          <w:szCs w:val="28"/>
          <w:rtl/>
        </w:rPr>
        <w:t xml:space="preserve"> = 307.50 ريال.</w:t>
      </w:r>
    </w:p>
    <w:p w:rsidR="00203B81" w:rsidRDefault="00203B81" w:rsidP="009E4D5F">
      <w:pPr>
        <w:spacing w:after="0" w:line="240" w:lineRule="auto"/>
        <w:jc w:val="both"/>
        <w:rPr>
          <w:rFonts w:cs="Simplified Arabic" w:hint="cs"/>
          <w:color w:val="000000"/>
          <w:sz w:val="28"/>
          <w:szCs w:val="28"/>
          <w:rtl/>
        </w:rPr>
      </w:pPr>
      <w:r>
        <w:rPr>
          <w:rFonts w:cs="Simplified Arabic" w:hint="cs"/>
          <w:color w:val="000000"/>
          <w:sz w:val="28"/>
          <w:szCs w:val="28"/>
          <w:rtl/>
        </w:rPr>
        <w:t xml:space="preserve">                             المجموع      </w:t>
      </w:r>
      <w:r w:rsidR="00DF15B1">
        <w:rPr>
          <w:rFonts w:cs="Simplified Arabic" w:hint="cs"/>
          <w:color w:val="000000"/>
          <w:sz w:val="28"/>
          <w:szCs w:val="28"/>
          <w:rtl/>
        </w:rPr>
        <w:t xml:space="preserve">  </w:t>
      </w:r>
      <w:r w:rsidRPr="00DF15B1">
        <w:rPr>
          <w:rFonts w:cs="Simplified Arabic" w:hint="cs"/>
          <w:color w:val="000000"/>
          <w:sz w:val="40"/>
          <w:szCs w:val="40"/>
          <w:rtl/>
        </w:rPr>
        <w:t xml:space="preserve"> </w:t>
      </w:r>
      <w:r>
        <w:rPr>
          <w:rFonts w:cs="Simplified Arabic" w:hint="cs"/>
          <w:color w:val="000000"/>
          <w:sz w:val="28"/>
          <w:szCs w:val="28"/>
          <w:rtl/>
        </w:rPr>
        <w:t xml:space="preserve"> =  2000.00 ريال.</w:t>
      </w:r>
    </w:p>
    <w:p w:rsidR="00203B81" w:rsidRPr="003B1CA7" w:rsidRDefault="00B3599C" w:rsidP="00203B81">
      <w:pPr>
        <w:spacing w:after="0" w:line="240" w:lineRule="auto"/>
        <w:jc w:val="both"/>
        <w:rPr>
          <w:rFonts w:cs="Simplified Arabic" w:hint="cs"/>
          <w:b/>
          <w:bCs/>
          <w:color w:val="000000"/>
          <w:sz w:val="28"/>
          <w:szCs w:val="28"/>
          <w:u w:val="single"/>
          <w:rtl/>
        </w:rPr>
      </w:pPr>
      <w:r>
        <w:rPr>
          <w:rFonts w:cs="Simplified Arabic"/>
          <w:b/>
          <w:bCs/>
          <w:color w:val="000000"/>
          <w:sz w:val="28"/>
          <w:szCs w:val="28"/>
          <w:u w:val="single"/>
          <w:rtl/>
        </w:rPr>
        <w:br w:type="page"/>
      </w:r>
      <w:r w:rsidR="00203B81" w:rsidRPr="003B1CA7">
        <w:rPr>
          <w:rFonts w:cs="Simplified Arabic" w:hint="cs"/>
          <w:b/>
          <w:bCs/>
          <w:color w:val="000000"/>
          <w:sz w:val="28"/>
          <w:szCs w:val="28"/>
          <w:u w:val="single"/>
          <w:rtl/>
        </w:rPr>
        <w:lastRenderedPageBreak/>
        <w:t>تسديد الرصيد المتبقي من قرض البيت إن وجد بعد التقاعد:</w:t>
      </w:r>
    </w:p>
    <w:p w:rsidR="00977F16" w:rsidRDefault="00203B81" w:rsidP="009F582D">
      <w:pPr>
        <w:spacing w:after="0" w:line="240" w:lineRule="auto"/>
        <w:jc w:val="both"/>
        <w:rPr>
          <w:rFonts w:cs="Simplified Arabic" w:hint="cs"/>
          <w:color w:val="000000"/>
          <w:sz w:val="28"/>
          <w:szCs w:val="28"/>
          <w:rtl/>
        </w:rPr>
      </w:pPr>
      <w:r>
        <w:rPr>
          <w:rFonts w:cs="Simplified Arabic" w:hint="cs"/>
          <w:color w:val="000000"/>
          <w:sz w:val="28"/>
          <w:szCs w:val="28"/>
          <w:rtl/>
        </w:rPr>
        <w:t xml:space="preserve">عند تقاعد الموظف من الشركة سواء كان هذا التقاعد مبكرا أو عاديا قبل تسديد كامل قرض البيت يجب على الموظف تسديد ما تبقى عليه من القرض وذلك طبقا لبنود اتفاقية القرض الموقعة مع الشركة، كما أنه يمكن للموظف المقبل على التقاعد تسديد ما تبقى عليه من قرض البيت دفعة واحدة وذلك قبل </w:t>
      </w:r>
      <w:r w:rsidR="003B1CA7">
        <w:rPr>
          <w:rFonts w:cs="Simplified Arabic" w:hint="cs"/>
          <w:color w:val="000000"/>
          <w:sz w:val="28"/>
          <w:szCs w:val="28"/>
          <w:rtl/>
        </w:rPr>
        <w:t>شهر على الأقل من تاريخ تقاعده وبذلك يحصل على حسم إضافي مقداره 10% من مقدار القرض المتبقي عليه للشركة. ولمزيد من المعلومات حول هذا الموضوع يمكن الاتصال بقسم تملك البيوت.</w:t>
      </w:r>
    </w:p>
    <w:p w:rsidR="000839D6" w:rsidRPr="00465071" w:rsidRDefault="003C61A3" w:rsidP="000839D6">
      <w:pPr>
        <w:spacing w:line="360" w:lineRule="auto"/>
        <w:rPr>
          <w:b/>
          <w:bCs/>
        </w:rPr>
      </w:pPr>
      <w:r>
        <w:rPr>
          <w:rFonts w:cs="Simplified Arabic"/>
          <w:color w:val="000000"/>
          <w:sz w:val="28"/>
          <w:szCs w:val="28"/>
          <w:rtl/>
        </w:rPr>
        <w:br w:type="page"/>
      </w:r>
      <w:r w:rsidR="000839D6" w:rsidRPr="00465071">
        <w:rPr>
          <w:b/>
          <w:bCs/>
        </w:rPr>
        <w:lastRenderedPageBreak/>
        <w:t>‘The Saudi Retirement System and Its dealing with Saudi Woman: A descriptive, analytical and comparative study with some other country’s systems, 1431-2010”</w:t>
      </w:r>
    </w:p>
    <w:p w:rsidR="000839D6" w:rsidRPr="00465071" w:rsidRDefault="000839D6" w:rsidP="000839D6">
      <w:pPr>
        <w:spacing w:line="360" w:lineRule="auto"/>
        <w:rPr>
          <w:b/>
          <w:bCs/>
          <w:sz w:val="28"/>
          <w:szCs w:val="28"/>
          <w:u w:val="single"/>
        </w:rPr>
      </w:pPr>
      <w:r w:rsidRPr="00465071">
        <w:rPr>
          <w:b/>
          <w:bCs/>
          <w:sz w:val="28"/>
          <w:szCs w:val="28"/>
          <w:u w:val="single"/>
        </w:rPr>
        <w:t>The Study Abstract</w:t>
      </w:r>
    </w:p>
    <w:p w:rsidR="000839D6" w:rsidRPr="00465071" w:rsidRDefault="000839D6" w:rsidP="00310A4A">
      <w:pPr>
        <w:bidi w:val="0"/>
        <w:spacing w:line="360" w:lineRule="auto"/>
        <w:ind w:firstLine="360"/>
        <w:jc w:val="lowKashida"/>
      </w:pPr>
      <w:r w:rsidRPr="00465071">
        <w:t>The Retirement (Pension) system is considered among many other social systems or institutions which are supposed to create, facilitate and ameliorate the desired and comfortable lives for people after retiring from their social and public duties and responsibilities. In this context, the prime objective of the Saudi Retirement</w:t>
      </w:r>
      <w:r>
        <w:t>’</w:t>
      </w:r>
      <w:r w:rsidRPr="00465071">
        <w:t>s system is based on the clientele’s insurance rather than his saving. In other words the system is aimed to make sure that the person has a lasting and insured income after his retirement to cover his immediate essential livable needs and for his family after his death.</w:t>
      </w:r>
    </w:p>
    <w:p w:rsidR="000839D6" w:rsidRPr="00465071" w:rsidRDefault="000839D6" w:rsidP="00310A4A">
      <w:pPr>
        <w:bidi w:val="0"/>
        <w:spacing w:line="360" w:lineRule="auto"/>
        <w:ind w:firstLine="360"/>
        <w:jc w:val="lowKashida"/>
      </w:pPr>
      <w:r w:rsidRPr="00465071">
        <w:t xml:space="preserve">It is worth to mention, that some of the previous studies in this respect, ascertain that there are many Saudi retired women, who are in shortage of economic means and income in the general sense. And in this kind of situation, it might be attributed to the unsuitability of many of the Saudi </w:t>
      </w:r>
      <w:r>
        <w:t>R</w:t>
      </w:r>
      <w:r w:rsidRPr="00465071">
        <w:t>etirement</w:t>
      </w:r>
      <w:r>
        <w:t>’s</w:t>
      </w:r>
      <w:r w:rsidRPr="00465071">
        <w:t xml:space="preserve"> system’s old rules, regulations and applications, which are dealing with women in particular. It would be argued that the retirement civil system could be considered as one of the system which is still short of an objective sight and look in its dealing with woman’s affairs and that is the main core of this study’s problem. And in this sense, this study targeted to study the Saudi Retirement</w:t>
      </w:r>
      <w:r>
        <w:t>’s System and</w:t>
      </w:r>
      <w:r w:rsidRPr="00465071">
        <w:t xml:space="preserve"> its dealing with woman.</w:t>
      </w:r>
    </w:p>
    <w:p w:rsidR="000839D6" w:rsidRPr="00465071" w:rsidRDefault="000839D6" w:rsidP="00310A4A">
      <w:pPr>
        <w:bidi w:val="0"/>
        <w:spacing w:line="360" w:lineRule="auto"/>
        <w:ind w:firstLine="360"/>
        <w:jc w:val="lowKashida"/>
      </w:pPr>
      <w:r w:rsidRPr="00465071">
        <w:lastRenderedPageBreak/>
        <w:t xml:space="preserve">It is quilt probable, that the monthly incomes of many persons could be decreased greatly after their retirement and specially for those who have no other source of income. Certainly this kind of new unfavourable situation and condition creates many critical and acute problems. For this reason, this study could be categorized as of descriptive and analytical nature. Moreover, it is of comparative approach with some other countries systems to help the researcher to view the study problem from wider scope and perspective and to widen our knowledge in this quest or query. Also the descriptive, as well as, the comparative approaches have been used, because they are quite appropriate in this kind of research and investigation. In the meantime, it is worth to mention, that this study has been conducted on a very selective segment of the Saudi </w:t>
      </w:r>
      <w:r>
        <w:t>S</w:t>
      </w:r>
      <w:r w:rsidRPr="00465071">
        <w:t>ociety who have many characteristics in common. From a methodological point of view, descriptive and comparative approaches are quite useful in this kind of research. And finally this study had reached some findings and conclusions. Some of the most important one’s would be put forward as follows:</w:t>
      </w:r>
    </w:p>
    <w:p w:rsidR="000839D6" w:rsidRPr="00465071" w:rsidRDefault="000839D6" w:rsidP="00310A4A">
      <w:pPr>
        <w:numPr>
          <w:ilvl w:val="0"/>
          <w:numId w:val="57"/>
        </w:numPr>
        <w:bidi w:val="0"/>
        <w:spacing w:after="0" w:line="360" w:lineRule="auto"/>
        <w:jc w:val="lowKashida"/>
      </w:pPr>
      <w:r w:rsidRPr="00465071">
        <w:t>The Saudi Retirement</w:t>
      </w:r>
      <w:r>
        <w:t>’s</w:t>
      </w:r>
      <w:r w:rsidRPr="00465071">
        <w:t xml:space="preserve"> System seems to be the highest system in deducting from the employee’s salary (9%). In the meantime, it has the lowest contribution in the employees schemes (9%). If we look  to the other systems, </w:t>
      </w:r>
      <w:smartTag w:uri="urn:schemas-microsoft-com:office:smarttags" w:element="place">
        <w:smartTag w:uri="urn:schemas-microsoft-com:office:smarttags" w:element="country-region">
          <w:r w:rsidRPr="00465071">
            <w:t>Oman</w:t>
          </w:r>
        </w:smartTag>
      </w:smartTag>
      <w:r w:rsidRPr="00465071">
        <w:t xml:space="preserve"> deducts only (6%) from its employee and pay him (15%). Similarly </w:t>
      </w:r>
      <w:smartTag w:uri="urn:schemas-microsoft-com:office:smarttags" w:element="place">
        <w:smartTag w:uri="urn:schemas-microsoft-com:office:smarttags" w:element="country-region">
          <w:r w:rsidRPr="00465071">
            <w:t>Bahrain</w:t>
          </w:r>
        </w:smartTag>
      </w:smartTag>
      <w:r w:rsidRPr="00465071">
        <w:t xml:space="preserve"> deducts (5%) and pays (10%) to their employees. The Saudi system is the longest, as far as the years of working in the governmental sector, forty years of working to be able to obtain a full salary after retirement. And it is probable the least adventurous for the employees. While the other systems require 35 years or less.</w:t>
      </w:r>
    </w:p>
    <w:p w:rsidR="000839D6" w:rsidRPr="00465071" w:rsidRDefault="000839D6" w:rsidP="00310A4A">
      <w:pPr>
        <w:numPr>
          <w:ilvl w:val="0"/>
          <w:numId w:val="57"/>
        </w:numPr>
        <w:bidi w:val="0"/>
        <w:spacing w:after="0" w:line="360" w:lineRule="auto"/>
        <w:jc w:val="lowKashida"/>
      </w:pPr>
      <w:r w:rsidRPr="00465071">
        <w:lastRenderedPageBreak/>
        <w:t>It is the only system that does not allow wom</w:t>
      </w:r>
      <w:r>
        <w:t>a</w:t>
      </w:r>
      <w:r w:rsidRPr="00465071">
        <w:t>n to get any pension salary other than hers. It allows and pays only one pension per person while the other countries system permit men and women to get more than one pension allowance at the same time. Also, the Saudi system does not allow a working woman with salary to get any pension allowance from her deceased husband or other of her relatives: son, daughter, brother and sister.</w:t>
      </w:r>
    </w:p>
    <w:p w:rsidR="000839D6" w:rsidRPr="00465071" w:rsidRDefault="000839D6" w:rsidP="00310A4A">
      <w:pPr>
        <w:numPr>
          <w:ilvl w:val="0"/>
          <w:numId w:val="57"/>
        </w:numPr>
        <w:bidi w:val="0"/>
        <w:spacing w:after="0" w:line="360" w:lineRule="auto"/>
        <w:jc w:val="lowKashida"/>
      </w:pPr>
      <w:r w:rsidRPr="00465071">
        <w:t>Saudi system does not permit a decreased woman to obtain her retirement pension</w:t>
      </w:r>
      <w:r>
        <w:t xml:space="preserve"> </w:t>
      </w:r>
      <w:r w:rsidRPr="00465071">
        <w:t>nor to pass</w:t>
      </w:r>
      <w:r>
        <w:t xml:space="preserve"> it to</w:t>
      </w:r>
      <w:r w:rsidRPr="00465071">
        <w:t xml:space="preserve"> her immediate relatives, if she is not legally responsible about them. And this is the opposite cause, in some of Gulf </w:t>
      </w:r>
      <w:r>
        <w:t xml:space="preserve">countries’s </w:t>
      </w:r>
      <w:r w:rsidRPr="00465071">
        <w:t>systems, which allow the deceased women’s relatives and children to obtain some of her retirement pension and other monthly allowances as social insurance. This finding answer the study second question: what are the hindrances that Saudi a woman encounters as she is a recipient of the Saudi retirement system?</w:t>
      </w:r>
    </w:p>
    <w:p w:rsidR="000839D6" w:rsidRPr="00465071" w:rsidRDefault="000839D6" w:rsidP="00310A4A">
      <w:pPr>
        <w:numPr>
          <w:ilvl w:val="0"/>
          <w:numId w:val="57"/>
        </w:numPr>
        <w:bidi w:val="0"/>
        <w:spacing w:after="0" w:line="360" w:lineRule="auto"/>
        <w:jc w:val="lowKashida"/>
      </w:pPr>
      <w:r w:rsidRPr="00465071">
        <w:t>Public Pension Agency and General Organization for Social Insurance are getting richer since their establishment</w:t>
      </w:r>
      <w:r>
        <w:t>; in the meantime they are paying</w:t>
      </w:r>
      <w:r w:rsidRPr="00465071">
        <w:t xml:space="preserve"> their recipients only about one third of their capital yearly. As we look very closely to those who get the minimum monthly pension allowance (about 1725) Saudi Riyals per person. Probably, this amount doest not meet his essential needs. They are in thousands. So it is time to readjust and raise category pension salary through the state intervention to readdresses this overdue situation and condition since there is no shortage of capital. In the meantime, the government supposed </w:t>
      </w:r>
      <w:r w:rsidRPr="00465071">
        <w:lastRenderedPageBreak/>
        <w:t>to change the rules, regulations and mechanical payments to suit those who are in real needs. And probably, this kind of action could contribute to minimize the big gap between the needy and the other who are better off.</w:t>
      </w:r>
    </w:p>
    <w:p w:rsidR="000839D6" w:rsidRPr="00465071" w:rsidRDefault="000839D6" w:rsidP="00310A4A">
      <w:pPr>
        <w:numPr>
          <w:ilvl w:val="0"/>
          <w:numId w:val="57"/>
        </w:numPr>
        <w:bidi w:val="0"/>
        <w:spacing w:after="0" w:line="360" w:lineRule="auto"/>
        <w:jc w:val="lowKashida"/>
      </w:pPr>
      <w:r w:rsidRPr="00465071">
        <w:t xml:space="preserve">Retirement age in the Saudi system is the shortest 58 years. While, the other system put 65 years and over. In fact, it is very awkward situation and does not fit nowadays. It is probable suitable 60 years ago, but certainly it is not at the present time. Also, it not appropriate for the Saudi state of mass construction and development. Add to that the shortage of Saudi manpower is quite conspicuous, as about 8 millions expatriates work all over the country according to low estimation. Another reason to raise the retirement age is the fact that </w:t>
      </w:r>
      <w:smartTag w:uri="urn:schemas-microsoft-com:office:smarttags" w:element="place">
        <w:smartTag w:uri="urn:schemas-microsoft-com:office:smarttags" w:element="country-region">
          <w:r w:rsidRPr="00465071">
            <w:t>Saudi Arabi</w:t>
          </w:r>
          <w:r>
            <w:t>a</w:t>
          </w:r>
        </w:smartTag>
      </w:smartTag>
      <w:r w:rsidRPr="00465071">
        <w:t xml:space="preserve"> is very short of certain professionals such as academicians, scientists in many fields and physicians. Not to mention, educating training and making these professionals ready to be in charge of the country leading institutions require, time, money and well organized comprehensive professional planning. For these reasons and facts, it becomes obvious that raising age retirement to 65 years and over for the Saudi employees will ease the acuteness of this shortage and it is necessary to keep it open according to the mental and physical fitness of the expert. This deduction goes along with many studies: (</w:t>
      </w:r>
      <w:r>
        <w:t>Alo</w:t>
      </w:r>
      <w:r w:rsidRPr="00465071">
        <w:t>baidi, 1400); (Ibn Tenbac 1421); Alsultan and Ibn Talib, 1424) which specifically recommended to raise the Saudi retirement age to 65 years and more. To make this suggestion and recommendation in its proper place, one has to bear in mind that these highly profession</w:t>
      </w:r>
      <w:r>
        <w:t>al</w:t>
      </w:r>
      <w:r w:rsidRPr="00465071">
        <w:t xml:space="preserve">s are in need of many </w:t>
      </w:r>
      <w:r w:rsidRPr="00465071">
        <w:lastRenderedPageBreak/>
        <w:t>long years of education and training and that can not be gained in short time. In fact a scientist in his specific field and physician can not become expert in their field unless they endure long years of hard work and gain their professional qualifications. Not to mention the high case of gaining these experiences on the individuals and the nation.</w:t>
      </w:r>
    </w:p>
    <w:p w:rsidR="000839D6" w:rsidRPr="00465071" w:rsidRDefault="000839D6" w:rsidP="00310A4A">
      <w:pPr>
        <w:numPr>
          <w:ilvl w:val="0"/>
          <w:numId w:val="57"/>
        </w:numPr>
        <w:bidi w:val="0"/>
        <w:spacing w:after="0" w:line="360" w:lineRule="auto"/>
        <w:jc w:val="lowKashida"/>
      </w:pPr>
      <w:r w:rsidRPr="00465071">
        <w:t>Saudi Retirement</w:t>
      </w:r>
      <w:r>
        <w:t>’s</w:t>
      </w:r>
      <w:r w:rsidRPr="00465071">
        <w:t xml:space="preserve"> monthly allowance is still the lowest and specially for the lowest category of Public Pension Agency and General Organization for Social Insurance, which is 1725 Saudi Riyals per person. This allowance can not meet the recipient essential and basic needs.  Many experts in this matter are in full agreement, that this very low retirement monthly allowance should be raised to no less than (3,000 Saudi riyals); (</w:t>
      </w:r>
      <w:r>
        <w:t>Alo</w:t>
      </w:r>
      <w:r w:rsidRPr="00465071">
        <w:t>baidi,1414); Ibn Sunatan, 1412</w:t>
      </w:r>
      <w:r>
        <w:t>)</w:t>
      </w:r>
      <w:r w:rsidRPr="00465071">
        <w:t xml:space="preserve">; and </w:t>
      </w:r>
      <w:r>
        <w:t>(</w:t>
      </w:r>
      <w:r w:rsidRPr="00465071">
        <w:t>Alsultan and Ibn Taleb, 1424). This result answered the first question of this study: ‘does the retirement pension’s monthly allowance meet your essential needs?</w:t>
      </w:r>
    </w:p>
    <w:p w:rsidR="000839D6" w:rsidRPr="00465071" w:rsidRDefault="000839D6" w:rsidP="00310A4A">
      <w:pPr>
        <w:numPr>
          <w:ilvl w:val="0"/>
          <w:numId w:val="57"/>
        </w:numPr>
        <w:bidi w:val="0"/>
        <w:spacing w:after="0" w:line="360" w:lineRule="auto"/>
        <w:jc w:val="lowKashida"/>
      </w:pPr>
      <w:r w:rsidRPr="00465071">
        <w:t xml:space="preserve">Many retied Saudi women encounter plenitude of economic hardships due to the high raising cost of living and their retirement pension did not change for a long time. Also one has to take in account that the retirement rules, regulations and mechanical payments have very little miner changes since its establishment. This fact his found </w:t>
      </w:r>
      <w:r>
        <w:t>in</w:t>
      </w:r>
      <w:r w:rsidRPr="00465071">
        <w:t xml:space="preserve"> (Gareeb, 1416); Al Sultan and Ibn Talib, 1424) and (Al Mohaid, 1429)</w:t>
      </w:r>
      <w:r>
        <w:t>’s</w:t>
      </w:r>
      <w:r w:rsidRPr="00465071">
        <w:t>, studies. They reveled that Saudi retired women suffered economic problems, and Al Mohaid’s in particular found out (76%) of the</w:t>
      </w:r>
      <w:r>
        <w:t>m</w:t>
      </w:r>
      <w:r w:rsidRPr="00465071">
        <w:t xml:space="preserve">. Furthermore the Shoura’s study (1430) affirmed this result as (50%) of its sample </w:t>
      </w:r>
      <w:r w:rsidRPr="00465071">
        <w:lastRenderedPageBreak/>
        <w:t>did. Meanwhile (62%) of the same study stated that they do not own their houses which aggregate their problems. This finding answer the study third question. “Do the Saudi retired women encounter economic hardship after their retirement?</w:t>
      </w:r>
    </w:p>
    <w:p w:rsidR="000839D6" w:rsidRPr="00465071" w:rsidRDefault="000839D6" w:rsidP="00310A4A">
      <w:pPr>
        <w:numPr>
          <w:ilvl w:val="0"/>
          <w:numId w:val="57"/>
        </w:numPr>
        <w:bidi w:val="0"/>
        <w:spacing w:after="0" w:line="360" w:lineRule="auto"/>
        <w:jc w:val="lowKashida"/>
      </w:pPr>
      <w:r w:rsidRPr="00465071">
        <w:t>Majority of the working Saudi women are not fully aware of the retirement’s rules, regulations and procedural mechanical applications. This state of unawareness could be partly because of the lack of detailed information about retirement from the institution in which one works for, or from the retirement agency itself or from the person himself or herself, who does not make his or her own queries about the retirement’s rules, regulation and procedural application. In fact, retired women are mostly unaware of their retirement rights. This fact is evident and it is well documented in AlMohaid (1429)’s study where (56%) of this study’s</w:t>
      </w:r>
      <w:r>
        <w:t xml:space="preserve"> </w:t>
      </w:r>
      <w:r w:rsidRPr="00465071">
        <w:t>sample acknowledged this fact and stated that they have no slight ideas nor any information about retirement rules and its administrative procedures.</w:t>
      </w:r>
    </w:p>
    <w:p w:rsidR="000839D6" w:rsidRPr="00465071" w:rsidRDefault="000839D6" w:rsidP="00310A4A">
      <w:pPr>
        <w:numPr>
          <w:ilvl w:val="0"/>
          <w:numId w:val="57"/>
        </w:numPr>
        <w:bidi w:val="0"/>
        <w:spacing w:after="0" w:line="360" w:lineRule="auto"/>
        <w:jc w:val="lowKashida"/>
      </w:pPr>
      <w:r w:rsidRPr="00465071">
        <w:t>Saudi retirement’s rules and regulation do not take any consideration of the Saudi woman’s special social conditions and situation; and for that matter also her family’s duties and obligations. This result is similar to Alnomir’s study (1409) which showed its respondent</w:t>
      </w:r>
      <w:r>
        <w:t>s</w:t>
      </w:r>
      <w:r w:rsidRPr="00465071">
        <w:t>’s uneasiness and unhappiness from working long hours and the retirement</w:t>
      </w:r>
      <w:r>
        <w:t>s</w:t>
      </w:r>
      <w:r w:rsidRPr="00465071">
        <w:t xml:space="preserve">’s complicated rules and regulations which are not taking any consideration about the working women’s social conditions, norms, customs and family obligations. She is a house wife, a mother and a wife beside her long painful working hours. This complex problem pin pointed </w:t>
      </w:r>
      <w:r w:rsidRPr="00465071">
        <w:lastRenderedPageBreak/>
        <w:t xml:space="preserve">quite clearly by (Halawani’s study, 1410) and Alaboon’s study 1418) as the two studies reached the same conclusion. Finally, most of the studies about the Saudi </w:t>
      </w:r>
      <w:r>
        <w:t>S</w:t>
      </w:r>
      <w:r w:rsidRPr="00465071">
        <w:t>ociety in general, and about the retired women in particular criticized the old and absolute retirement’s rules, regulations and its complicated procedures and demand strongly to change some of them to improve and to make up them adjustable to the new social condition and situation. This result answered the study’s fourth question is there any change in the retirement rules and regulation to suit Saudi working and retired women?</w:t>
      </w:r>
    </w:p>
    <w:p w:rsidR="000839D6" w:rsidRPr="00465071" w:rsidRDefault="000839D6" w:rsidP="00310A4A">
      <w:pPr>
        <w:numPr>
          <w:ilvl w:val="0"/>
          <w:numId w:val="57"/>
        </w:numPr>
        <w:bidi w:val="0"/>
        <w:spacing w:after="0" w:line="360" w:lineRule="auto"/>
        <w:jc w:val="lowKashida"/>
      </w:pPr>
      <w:r w:rsidRPr="00465071">
        <w:t>Since Saudi women’s contribution in the labour force of the country was very small indeed from its beginning and still is, retirement rules and regulations are not taking serious account about women’s real needs and conditions. May be partly they represent only less than 8% of the total labor force now and probably fewer than that thirty or forty years ago. It could be noticed that they are getting on labor force faster than they used to be and in great numbers. In the beginning, they entered the work arena very shy, but now they are increasing their number in a foster rate, and one can not ignore their conspicuous presence. Table (8) clearly assets this fact. Their percentage in the labor force</w:t>
      </w:r>
      <w:r>
        <w:t xml:space="preserve"> as in</w:t>
      </w:r>
      <w:r w:rsidRPr="00465071">
        <w:t xml:space="preserve"> the following are: (1401-1405, 7.7%); (1409-1410, 8.8%); (1414-1415, 9%); (1419-1420, 9.4%); (1423-1424, 10.3%); (1428-1429, 11.6%); and in (1430-, 14.4%). All these increases in the women’s percentages in the Saudi labor force affirm their presence and they entering it in it an unprecedent scale. Moreover, the nation developmental plans require their full </w:t>
      </w:r>
      <w:r w:rsidRPr="00465071">
        <w:lastRenderedPageBreak/>
        <w:t>participation. This new fact certainly ncecesitate a full revision of all rules and regulations that are concerning the retirement of women.</w:t>
      </w:r>
    </w:p>
    <w:p w:rsidR="000839D6" w:rsidRPr="00465071" w:rsidRDefault="000839D6" w:rsidP="00310A4A">
      <w:pPr>
        <w:numPr>
          <w:ilvl w:val="0"/>
          <w:numId w:val="57"/>
        </w:numPr>
        <w:bidi w:val="0"/>
        <w:spacing w:after="0" w:line="360" w:lineRule="auto"/>
        <w:jc w:val="lowKashida"/>
      </w:pPr>
      <w:r w:rsidRPr="00465071">
        <w:t>The two studies of Aloaboon and Almohaid indicated that, as long as the working woman’s family is in a desperate need of her salary she will not retire early. Adding to that, if her husband’s income decreases. In this case, her family’s living expenses can not be met without her continuous working.</w:t>
      </w:r>
    </w:p>
    <w:p w:rsidR="000839D6" w:rsidRPr="00465071" w:rsidRDefault="000839D6" w:rsidP="00310A4A">
      <w:pPr>
        <w:bidi w:val="0"/>
        <w:spacing w:line="360" w:lineRule="auto"/>
        <w:ind w:firstLine="360"/>
        <w:jc w:val="lowKashida"/>
      </w:pPr>
      <w:r w:rsidRPr="00465071">
        <w:t>The early retirement in this study is an essential part of the Saudi women retirement’s equation. Not only that but also, it becomes a controversial issue. And for this reasons, it is very beneficial for this study to expose some of the pros and cons of the arguments about this important subject in relation to the Saudi retired women.</w:t>
      </w:r>
    </w:p>
    <w:p w:rsidR="000839D6" w:rsidRPr="00465071" w:rsidRDefault="000839D6" w:rsidP="00310A4A">
      <w:pPr>
        <w:bidi w:val="0"/>
        <w:spacing w:line="360" w:lineRule="auto"/>
        <w:jc w:val="lowKashida"/>
      </w:pPr>
      <w:r w:rsidRPr="00465071">
        <w:tab/>
        <w:t>The study lists some advantages of Saudi women’s early retirement as follows:</w:t>
      </w:r>
    </w:p>
    <w:p w:rsidR="000839D6" w:rsidRPr="00465071" w:rsidRDefault="000839D6" w:rsidP="00310A4A">
      <w:pPr>
        <w:numPr>
          <w:ilvl w:val="0"/>
          <w:numId w:val="58"/>
        </w:numPr>
        <w:bidi w:val="0"/>
        <w:spacing w:after="0" w:line="360" w:lineRule="auto"/>
        <w:jc w:val="lowKashida"/>
      </w:pPr>
      <w:r w:rsidRPr="00465071">
        <w:t>Many new seeking jobs could find jobs in the meantime, it could reduce the unemployed numbers.</w:t>
      </w:r>
    </w:p>
    <w:p w:rsidR="000839D6" w:rsidRPr="00465071" w:rsidRDefault="000839D6" w:rsidP="00310A4A">
      <w:pPr>
        <w:numPr>
          <w:ilvl w:val="0"/>
          <w:numId w:val="58"/>
        </w:numPr>
        <w:bidi w:val="0"/>
        <w:spacing w:after="0" w:line="360" w:lineRule="auto"/>
        <w:jc w:val="lowKashida"/>
      </w:pPr>
      <w:r w:rsidRPr="00465071">
        <w:t>Minimize and get rid of the hidden and unnecessary jobs in many governmental offices.</w:t>
      </w:r>
    </w:p>
    <w:p w:rsidR="000839D6" w:rsidRPr="00465071" w:rsidRDefault="000839D6" w:rsidP="00310A4A">
      <w:pPr>
        <w:numPr>
          <w:ilvl w:val="0"/>
          <w:numId w:val="58"/>
        </w:numPr>
        <w:bidi w:val="0"/>
        <w:spacing w:after="0" w:line="360" w:lineRule="auto"/>
        <w:jc w:val="lowKashida"/>
      </w:pPr>
      <w:r w:rsidRPr="00465071">
        <w:t>To facilitate and to increase promotions for many working women who are waiting to be promoted.</w:t>
      </w:r>
    </w:p>
    <w:p w:rsidR="000839D6" w:rsidRPr="00465071" w:rsidRDefault="000839D6" w:rsidP="00310A4A">
      <w:pPr>
        <w:numPr>
          <w:ilvl w:val="0"/>
          <w:numId w:val="58"/>
        </w:numPr>
        <w:bidi w:val="0"/>
        <w:spacing w:after="0" w:line="360" w:lineRule="auto"/>
        <w:jc w:val="lowKashida"/>
      </w:pPr>
      <w:r w:rsidRPr="00465071">
        <w:t>To rejuvenate and to modernize public sector’s is services.</w:t>
      </w:r>
    </w:p>
    <w:p w:rsidR="000839D6" w:rsidRPr="00465071" w:rsidRDefault="000839D6" w:rsidP="00310A4A">
      <w:pPr>
        <w:numPr>
          <w:ilvl w:val="0"/>
          <w:numId w:val="58"/>
        </w:numPr>
        <w:bidi w:val="0"/>
        <w:spacing w:after="0" w:line="360" w:lineRule="auto"/>
        <w:jc w:val="lowKashida"/>
      </w:pPr>
      <w:r w:rsidRPr="00465071">
        <w:t>To help and to add new blood new employees to the working sectors.</w:t>
      </w:r>
    </w:p>
    <w:p w:rsidR="000839D6" w:rsidRPr="00465071" w:rsidRDefault="000839D6" w:rsidP="00310A4A">
      <w:pPr>
        <w:numPr>
          <w:ilvl w:val="0"/>
          <w:numId w:val="58"/>
        </w:numPr>
        <w:bidi w:val="0"/>
        <w:spacing w:after="0" w:line="360" w:lineRule="auto"/>
        <w:jc w:val="lowKashida"/>
      </w:pPr>
      <w:r w:rsidRPr="00465071">
        <w:t>Help to create new jobs for Saudis in the private sector.</w:t>
      </w:r>
    </w:p>
    <w:p w:rsidR="000839D6" w:rsidRPr="00465071" w:rsidRDefault="000839D6" w:rsidP="00310A4A">
      <w:pPr>
        <w:numPr>
          <w:ilvl w:val="0"/>
          <w:numId w:val="58"/>
        </w:numPr>
        <w:bidi w:val="0"/>
        <w:spacing w:after="0" w:line="360" w:lineRule="auto"/>
        <w:jc w:val="lowKashida"/>
      </w:pPr>
      <w:r w:rsidRPr="00465071">
        <w:lastRenderedPageBreak/>
        <w:t>Help the state’s economy to grow by opening new jobs in the private sector for these who retire early.</w:t>
      </w:r>
    </w:p>
    <w:p w:rsidR="000839D6" w:rsidRPr="00465071" w:rsidRDefault="000839D6" w:rsidP="00310A4A">
      <w:pPr>
        <w:numPr>
          <w:ilvl w:val="0"/>
          <w:numId w:val="58"/>
        </w:numPr>
        <w:bidi w:val="0"/>
        <w:spacing w:after="0" w:line="360" w:lineRule="auto"/>
        <w:jc w:val="lowKashida"/>
      </w:pPr>
      <w:r w:rsidRPr="00465071">
        <w:t>Help many of them to do voluntary works.</w:t>
      </w:r>
    </w:p>
    <w:p w:rsidR="000839D6" w:rsidRPr="00465071" w:rsidRDefault="000839D6" w:rsidP="00310A4A">
      <w:pPr>
        <w:numPr>
          <w:ilvl w:val="0"/>
          <w:numId w:val="58"/>
        </w:numPr>
        <w:bidi w:val="0"/>
        <w:spacing w:after="0" w:line="360" w:lineRule="auto"/>
        <w:jc w:val="lowKashida"/>
      </w:pPr>
      <w:r w:rsidRPr="00465071">
        <w:t>Help to reduce the expatriates numbers in the kingdom.</w:t>
      </w:r>
    </w:p>
    <w:p w:rsidR="000839D6" w:rsidRPr="00465071" w:rsidRDefault="000839D6" w:rsidP="00310A4A">
      <w:pPr>
        <w:numPr>
          <w:ilvl w:val="0"/>
          <w:numId w:val="58"/>
        </w:numPr>
        <w:bidi w:val="0"/>
        <w:spacing w:after="0" w:line="360" w:lineRule="auto"/>
        <w:jc w:val="lowKashida"/>
      </w:pPr>
      <w:r w:rsidRPr="00465071">
        <w:t>Might help the retired woman to improve her income.</w:t>
      </w:r>
    </w:p>
    <w:p w:rsidR="000839D6" w:rsidRPr="00465071" w:rsidRDefault="000839D6" w:rsidP="00310A4A">
      <w:pPr>
        <w:numPr>
          <w:ilvl w:val="0"/>
          <w:numId w:val="58"/>
        </w:numPr>
        <w:bidi w:val="0"/>
        <w:spacing w:after="0" w:line="360" w:lineRule="auto"/>
        <w:jc w:val="lowKashida"/>
      </w:pPr>
      <w:r w:rsidRPr="00465071">
        <w:t>Great chances for many administration to get rid of the unwanted employees.</w:t>
      </w:r>
    </w:p>
    <w:p w:rsidR="000839D6" w:rsidRPr="00465071" w:rsidRDefault="000839D6" w:rsidP="00310A4A">
      <w:pPr>
        <w:bidi w:val="0"/>
        <w:spacing w:line="360" w:lineRule="auto"/>
        <w:jc w:val="lowKashida"/>
      </w:pPr>
      <w:r w:rsidRPr="00465071">
        <w:t>In the meantime</w:t>
      </w:r>
      <w:r>
        <w:t xml:space="preserve"> </w:t>
      </w:r>
      <w:r w:rsidRPr="00465071">
        <w:t>early retirement</w:t>
      </w:r>
      <w:r>
        <w:t>-</w:t>
      </w:r>
      <w:r w:rsidRPr="00465071">
        <w:t>in the Saudi case, in general, and for this study in particular-has many disadvantages and six of them will be put forward.</w:t>
      </w:r>
    </w:p>
    <w:p w:rsidR="000839D6" w:rsidRPr="00465071" w:rsidRDefault="000839D6" w:rsidP="00310A4A">
      <w:pPr>
        <w:numPr>
          <w:ilvl w:val="0"/>
          <w:numId w:val="59"/>
        </w:numPr>
        <w:bidi w:val="0"/>
        <w:spacing w:after="0" w:line="360" w:lineRule="auto"/>
        <w:jc w:val="lowKashida"/>
      </w:pPr>
      <w:r>
        <w:t>Lead to employees turn</w:t>
      </w:r>
      <w:r w:rsidRPr="00465071">
        <w:t>overs of high caliber professionals and scientists from many institutions (administrative and academic).</w:t>
      </w:r>
    </w:p>
    <w:p w:rsidR="000839D6" w:rsidRPr="00465071" w:rsidRDefault="000839D6" w:rsidP="00310A4A">
      <w:pPr>
        <w:numPr>
          <w:ilvl w:val="0"/>
          <w:numId w:val="59"/>
        </w:numPr>
        <w:bidi w:val="0"/>
        <w:spacing w:after="0" w:line="360" w:lineRule="auto"/>
        <w:jc w:val="lowKashida"/>
      </w:pPr>
      <w:r w:rsidRPr="00465071">
        <w:t>Retirement paying salaries last longer and increases the retirement costs.</w:t>
      </w:r>
    </w:p>
    <w:p w:rsidR="000839D6" w:rsidRPr="00465071" w:rsidRDefault="000839D6" w:rsidP="00310A4A">
      <w:pPr>
        <w:numPr>
          <w:ilvl w:val="0"/>
          <w:numId w:val="59"/>
        </w:numPr>
        <w:bidi w:val="0"/>
        <w:spacing w:after="0" w:line="360" w:lineRule="auto"/>
        <w:jc w:val="lowKashida"/>
      </w:pPr>
      <w:r w:rsidRPr="00465071">
        <w:t>Raise the costs and expenses to train new employees in many ministries and semi private institutions.</w:t>
      </w:r>
    </w:p>
    <w:p w:rsidR="000839D6" w:rsidRPr="00465071" w:rsidRDefault="000839D6" w:rsidP="00310A4A">
      <w:pPr>
        <w:numPr>
          <w:ilvl w:val="0"/>
          <w:numId w:val="59"/>
        </w:numPr>
        <w:bidi w:val="0"/>
        <w:spacing w:after="0" w:line="360" w:lineRule="auto"/>
        <w:jc w:val="lowKashida"/>
      </w:pPr>
      <w:r w:rsidRPr="00465071">
        <w:t>Lead to the lost of the society of many qualified and experienced persons, if many of them retired early.</w:t>
      </w:r>
    </w:p>
    <w:p w:rsidR="000839D6" w:rsidRPr="00465071" w:rsidRDefault="000839D6" w:rsidP="00310A4A">
      <w:pPr>
        <w:numPr>
          <w:ilvl w:val="0"/>
          <w:numId w:val="59"/>
        </w:numPr>
        <w:bidi w:val="0"/>
        <w:spacing w:after="0" w:line="360" w:lineRule="auto"/>
        <w:jc w:val="lowKashida"/>
      </w:pPr>
      <w:r w:rsidRPr="00465071">
        <w:t>Many ministries and semi governmental institutions lose many high caliber qualified professionals after training them for a long time.</w:t>
      </w:r>
    </w:p>
    <w:p w:rsidR="000839D6" w:rsidRPr="00465071" w:rsidRDefault="000839D6" w:rsidP="00310A4A">
      <w:pPr>
        <w:numPr>
          <w:ilvl w:val="0"/>
          <w:numId w:val="59"/>
        </w:numPr>
        <w:bidi w:val="0"/>
        <w:spacing w:after="0" w:line="360" w:lineRule="auto"/>
        <w:jc w:val="lowKashida"/>
      </w:pPr>
      <w:r w:rsidRPr="00465071">
        <w:t>Public Pension Agency deprives from the working woman’s contribution (9%) of her monthly salary, as well as</w:t>
      </w:r>
      <w:r>
        <w:t>,</w:t>
      </w:r>
      <w:r w:rsidRPr="00465071">
        <w:t xml:space="preserve"> from the state’s contribution (9%) in the retirement scheme. And that effects negatively the agency’s monthly and yearly revenues.</w:t>
      </w:r>
    </w:p>
    <w:p w:rsidR="000839D6" w:rsidRPr="00465071" w:rsidRDefault="000839D6" w:rsidP="000839D6">
      <w:pPr>
        <w:spacing w:line="360" w:lineRule="auto"/>
        <w:jc w:val="both"/>
      </w:pPr>
    </w:p>
    <w:p w:rsidR="00CF2E6D" w:rsidRPr="000A637B" w:rsidRDefault="00392E0B" w:rsidP="003B1CA7">
      <w:pPr>
        <w:spacing w:after="0" w:line="240" w:lineRule="auto"/>
        <w:rPr>
          <w:rFonts w:cs="AL-Mateen" w:hint="cs"/>
          <w:color w:val="000000"/>
          <w:sz w:val="36"/>
          <w:szCs w:val="36"/>
          <w:u w:val="single"/>
          <w:rtl/>
        </w:rPr>
      </w:pPr>
      <w:r>
        <w:rPr>
          <w:rFonts w:cs="AL-Mateen"/>
          <w:color w:val="000000"/>
          <w:sz w:val="36"/>
          <w:szCs w:val="36"/>
          <w:u w:val="single"/>
          <w:rtl/>
        </w:rPr>
        <w:br w:type="page"/>
      </w:r>
      <w:r w:rsidR="00CF2E6D" w:rsidRPr="000A637B">
        <w:rPr>
          <w:rFonts w:cs="AL-Mateen" w:hint="cs"/>
          <w:color w:val="000000"/>
          <w:sz w:val="36"/>
          <w:szCs w:val="36"/>
          <w:u w:val="single"/>
          <w:rtl/>
        </w:rPr>
        <w:lastRenderedPageBreak/>
        <w:t>ثبت المصطلحات</w:t>
      </w:r>
    </w:p>
    <w:p w:rsidR="00CF2E6D" w:rsidRDefault="00CF2E6D" w:rsidP="003B1CA7">
      <w:pPr>
        <w:spacing w:after="0" w:line="240" w:lineRule="auto"/>
        <w:rPr>
          <w:rFonts w:cs="AL-Mateen" w:hint="cs"/>
          <w:color w:val="000000"/>
          <w:sz w:val="36"/>
          <w:szCs w:val="36"/>
          <w:u w:val="single"/>
          <w:rtl/>
        </w:rPr>
      </w:pPr>
      <w:r w:rsidRPr="000A637B">
        <w:rPr>
          <w:rFonts w:cs="AL-Mateen" w:hint="cs"/>
          <w:color w:val="000000"/>
          <w:sz w:val="36"/>
          <w:szCs w:val="36"/>
          <w:u w:val="single"/>
          <w:rtl/>
        </w:rPr>
        <w:t>أولاً: عربي ـ إنجليزي</w:t>
      </w:r>
    </w:p>
    <w:p w:rsidR="000A637B" w:rsidRPr="000A637B" w:rsidRDefault="000A637B" w:rsidP="003B1CA7">
      <w:pPr>
        <w:spacing w:after="0" w:line="240" w:lineRule="auto"/>
        <w:rPr>
          <w:rFonts w:cs="AL-Mateen" w:hint="cs"/>
          <w:color w:val="000000"/>
          <w:sz w:val="18"/>
          <w:szCs w:val="18"/>
          <w:u w:val="single"/>
          <w:rtl/>
        </w:rPr>
      </w:pPr>
    </w:p>
    <w:tbl>
      <w:tblPr>
        <w:tblStyle w:val="TableGrid"/>
        <w:tblW w:w="7560" w:type="dxa"/>
        <w:tblInd w:w="-252" w:type="dxa"/>
        <w:tblLook w:val="01E0"/>
      </w:tblPr>
      <w:tblGrid>
        <w:gridCol w:w="3934"/>
        <w:gridCol w:w="3626"/>
      </w:tblGrid>
      <w:tr w:rsidR="000A637B" w:rsidTr="000A637B">
        <w:tc>
          <w:tcPr>
            <w:tcW w:w="7560" w:type="dxa"/>
            <w:gridSpan w:val="2"/>
            <w:shd w:val="clear" w:color="auto" w:fill="D9D9D9"/>
          </w:tcPr>
          <w:p w:rsidR="000A637B" w:rsidRPr="000A637B" w:rsidRDefault="000A637B" w:rsidP="000A637B">
            <w:pPr>
              <w:spacing w:after="0" w:line="240" w:lineRule="auto"/>
              <w:rPr>
                <w:rFonts w:cs="Simplified Arabic" w:hint="cs"/>
                <w:sz w:val="28"/>
                <w:szCs w:val="28"/>
              </w:rPr>
            </w:pPr>
            <w:r w:rsidRPr="000A637B">
              <w:rPr>
                <w:rFonts w:cs="Simplified Arabic" w:hint="cs"/>
                <w:sz w:val="28"/>
                <w:szCs w:val="28"/>
                <w:rtl/>
              </w:rPr>
              <w:t xml:space="preserve">( أ ) </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General Organization for social insurance</w:t>
            </w:r>
          </w:p>
        </w:tc>
        <w:tc>
          <w:tcPr>
            <w:tcW w:w="3626" w:type="dxa"/>
          </w:tcPr>
          <w:p w:rsidR="008D50B3" w:rsidRPr="000A637B" w:rsidRDefault="000A637B" w:rsidP="000A637B">
            <w:pPr>
              <w:spacing w:after="0" w:line="240" w:lineRule="auto"/>
              <w:jc w:val="lowKashida"/>
              <w:rPr>
                <w:rFonts w:cs="Simplified Arabic" w:hint="cs"/>
                <w:sz w:val="28"/>
                <w:szCs w:val="28"/>
              </w:rPr>
            </w:pPr>
            <w:r w:rsidRPr="000A637B">
              <w:rPr>
                <w:rFonts w:cs="Simplified Arabic" w:hint="cs"/>
                <w:sz w:val="28"/>
                <w:szCs w:val="28"/>
                <w:rtl/>
              </w:rPr>
              <w:t>المؤسسة العامة للتأمينات الاجتماعية.</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Public pension agency</w:t>
            </w:r>
          </w:p>
        </w:tc>
        <w:tc>
          <w:tcPr>
            <w:tcW w:w="3626" w:type="dxa"/>
          </w:tcPr>
          <w:p w:rsidR="008D50B3" w:rsidRPr="000A637B" w:rsidRDefault="000A637B" w:rsidP="000A637B">
            <w:pPr>
              <w:spacing w:after="0" w:line="240" w:lineRule="auto"/>
              <w:jc w:val="lowKashida"/>
              <w:rPr>
                <w:rFonts w:cs="Simplified Arabic" w:hint="cs"/>
                <w:sz w:val="28"/>
                <w:szCs w:val="28"/>
              </w:rPr>
            </w:pPr>
            <w:r w:rsidRPr="000A637B">
              <w:rPr>
                <w:rFonts w:cs="Simplified Arabic" w:hint="cs"/>
                <w:sz w:val="28"/>
                <w:szCs w:val="28"/>
                <w:rtl/>
              </w:rPr>
              <w:t>المؤسسة العامة للتقاعد.</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 xml:space="preserve">National retirees Association </w:t>
            </w:r>
          </w:p>
        </w:tc>
        <w:tc>
          <w:tcPr>
            <w:tcW w:w="3626" w:type="dxa"/>
          </w:tcPr>
          <w:p w:rsidR="008D50B3" w:rsidRPr="000A637B" w:rsidRDefault="000A637B" w:rsidP="000A637B">
            <w:pPr>
              <w:spacing w:after="0" w:line="240" w:lineRule="auto"/>
              <w:jc w:val="lowKashida"/>
              <w:rPr>
                <w:rFonts w:cs="Simplified Arabic" w:hint="cs"/>
                <w:sz w:val="28"/>
                <w:szCs w:val="28"/>
              </w:rPr>
            </w:pPr>
            <w:r w:rsidRPr="000A637B">
              <w:rPr>
                <w:rFonts w:cs="Simplified Arabic" w:hint="cs"/>
                <w:sz w:val="28"/>
                <w:szCs w:val="28"/>
                <w:rtl/>
              </w:rPr>
              <w:t>الجمعية الوطنية للمتقاعدين.</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Working woman</w:t>
            </w:r>
          </w:p>
        </w:tc>
        <w:tc>
          <w:tcPr>
            <w:tcW w:w="3626" w:type="dxa"/>
          </w:tcPr>
          <w:p w:rsidR="008D50B3" w:rsidRPr="000A637B" w:rsidRDefault="000A637B" w:rsidP="000A637B">
            <w:pPr>
              <w:spacing w:after="0" w:line="240" w:lineRule="auto"/>
              <w:jc w:val="lowKashida"/>
              <w:rPr>
                <w:rFonts w:cs="Simplified Arabic" w:hint="cs"/>
                <w:sz w:val="28"/>
                <w:szCs w:val="28"/>
              </w:rPr>
            </w:pPr>
            <w:r w:rsidRPr="000A637B">
              <w:rPr>
                <w:rFonts w:cs="Simplified Arabic" w:hint="cs"/>
                <w:sz w:val="28"/>
                <w:szCs w:val="28"/>
                <w:rtl/>
              </w:rPr>
              <w:t>المرأة العاملة.</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Retired woman</w:t>
            </w:r>
          </w:p>
        </w:tc>
        <w:tc>
          <w:tcPr>
            <w:tcW w:w="3626" w:type="dxa"/>
          </w:tcPr>
          <w:p w:rsidR="008D50B3" w:rsidRPr="000A637B" w:rsidRDefault="000A637B" w:rsidP="000A637B">
            <w:pPr>
              <w:spacing w:after="0" w:line="240" w:lineRule="auto"/>
              <w:jc w:val="lowKashida"/>
              <w:rPr>
                <w:rFonts w:cs="Simplified Arabic" w:hint="cs"/>
                <w:sz w:val="28"/>
                <w:szCs w:val="28"/>
              </w:rPr>
            </w:pPr>
            <w:r w:rsidRPr="000A637B">
              <w:rPr>
                <w:rFonts w:cs="Simplified Arabic" w:hint="cs"/>
                <w:sz w:val="28"/>
                <w:szCs w:val="28"/>
                <w:rtl/>
              </w:rPr>
              <w:t>المرأة المتقاعدة.</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 xml:space="preserve">Saudi retired </w:t>
            </w:r>
          </w:p>
        </w:tc>
        <w:tc>
          <w:tcPr>
            <w:tcW w:w="3626" w:type="dxa"/>
          </w:tcPr>
          <w:p w:rsidR="008D50B3" w:rsidRPr="000A637B" w:rsidRDefault="000A637B" w:rsidP="000A637B">
            <w:pPr>
              <w:spacing w:after="0" w:line="240" w:lineRule="auto"/>
              <w:jc w:val="lowKashida"/>
              <w:rPr>
                <w:rFonts w:cs="Simplified Arabic" w:hint="cs"/>
                <w:sz w:val="28"/>
                <w:szCs w:val="28"/>
              </w:rPr>
            </w:pPr>
            <w:r w:rsidRPr="000A637B">
              <w:rPr>
                <w:rFonts w:cs="Simplified Arabic" w:hint="cs"/>
                <w:sz w:val="28"/>
                <w:szCs w:val="28"/>
                <w:rtl/>
              </w:rPr>
              <w:t>المتقاعد السعودي.</w:t>
            </w:r>
          </w:p>
        </w:tc>
      </w:tr>
      <w:tr w:rsidR="000A637B" w:rsidTr="000A637B">
        <w:tc>
          <w:tcPr>
            <w:tcW w:w="7560" w:type="dxa"/>
            <w:gridSpan w:val="2"/>
            <w:shd w:val="clear" w:color="auto" w:fill="D9D9D9"/>
          </w:tcPr>
          <w:p w:rsidR="000A637B" w:rsidRPr="000A637B" w:rsidRDefault="000A637B" w:rsidP="000A637B">
            <w:pPr>
              <w:spacing w:after="0" w:line="240" w:lineRule="auto"/>
              <w:rPr>
                <w:rFonts w:cs="Simplified Arabic" w:hint="cs"/>
                <w:sz w:val="28"/>
                <w:szCs w:val="28"/>
                <w:rtl/>
              </w:rPr>
            </w:pPr>
            <w:r>
              <w:rPr>
                <w:rFonts w:cs="Simplified Arabic" w:hint="cs"/>
                <w:sz w:val="28"/>
                <w:szCs w:val="28"/>
                <w:rtl/>
              </w:rPr>
              <w:t>(ت)</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Retirement</w:t>
            </w:r>
          </w:p>
        </w:tc>
        <w:tc>
          <w:tcPr>
            <w:tcW w:w="3626" w:type="dxa"/>
          </w:tcPr>
          <w:p w:rsidR="008D50B3" w:rsidRPr="000A637B" w:rsidRDefault="000A637B" w:rsidP="000A637B">
            <w:pPr>
              <w:spacing w:after="0" w:line="240" w:lineRule="auto"/>
              <w:jc w:val="lowKashida"/>
              <w:rPr>
                <w:rFonts w:cs="Simplified Arabic" w:hint="cs"/>
                <w:sz w:val="28"/>
                <w:szCs w:val="28"/>
              </w:rPr>
            </w:pPr>
            <w:r>
              <w:rPr>
                <w:rFonts w:cs="Simplified Arabic" w:hint="cs"/>
                <w:sz w:val="28"/>
                <w:szCs w:val="28"/>
                <w:rtl/>
              </w:rPr>
              <w:t>تقاعد.</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Early retirement</w:t>
            </w:r>
          </w:p>
        </w:tc>
        <w:tc>
          <w:tcPr>
            <w:tcW w:w="3626" w:type="dxa"/>
          </w:tcPr>
          <w:p w:rsidR="008D50B3" w:rsidRPr="000A637B" w:rsidRDefault="000A637B" w:rsidP="000A637B">
            <w:pPr>
              <w:spacing w:after="0" w:line="240" w:lineRule="auto"/>
              <w:jc w:val="lowKashida"/>
              <w:rPr>
                <w:rFonts w:cs="Simplified Arabic" w:hint="cs"/>
                <w:sz w:val="28"/>
                <w:szCs w:val="28"/>
              </w:rPr>
            </w:pPr>
            <w:r>
              <w:rPr>
                <w:rFonts w:cs="Simplified Arabic" w:hint="cs"/>
                <w:sz w:val="28"/>
                <w:szCs w:val="28"/>
                <w:rtl/>
              </w:rPr>
              <w:t>تقاعد مبكر.</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 xml:space="preserve">Civil retirement </w:t>
            </w:r>
          </w:p>
        </w:tc>
        <w:tc>
          <w:tcPr>
            <w:tcW w:w="3626" w:type="dxa"/>
          </w:tcPr>
          <w:p w:rsidR="008D50B3" w:rsidRPr="000A637B" w:rsidRDefault="000A637B" w:rsidP="000A637B">
            <w:pPr>
              <w:spacing w:after="0" w:line="240" w:lineRule="auto"/>
              <w:jc w:val="lowKashida"/>
              <w:rPr>
                <w:rFonts w:cs="Simplified Arabic" w:hint="cs"/>
                <w:sz w:val="28"/>
                <w:szCs w:val="28"/>
              </w:rPr>
            </w:pPr>
            <w:r>
              <w:rPr>
                <w:rFonts w:cs="Simplified Arabic" w:hint="cs"/>
                <w:sz w:val="28"/>
                <w:szCs w:val="28"/>
                <w:rtl/>
              </w:rPr>
              <w:t>تقاعد مدني.</w:t>
            </w:r>
          </w:p>
        </w:tc>
      </w:tr>
      <w:tr w:rsidR="000A637B" w:rsidTr="000A637B">
        <w:tc>
          <w:tcPr>
            <w:tcW w:w="7560" w:type="dxa"/>
            <w:gridSpan w:val="2"/>
            <w:shd w:val="clear" w:color="auto" w:fill="D9D9D9"/>
          </w:tcPr>
          <w:p w:rsidR="000A637B" w:rsidRDefault="000A637B" w:rsidP="000A637B">
            <w:pPr>
              <w:spacing w:after="0" w:line="240" w:lineRule="auto"/>
              <w:rPr>
                <w:rFonts w:cs="Simplified Arabic" w:hint="cs"/>
                <w:sz w:val="28"/>
                <w:szCs w:val="28"/>
                <w:rtl/>
              </w:rPr>
            </w:pPr>
            <w:r>
              <w:rPr>
                <w:rFonts w:cs="Simplified Arabic" w:hint="cs"/>
                <w:sz w:val="28"/>
                <w:szCs w:val="28"/>
                <w:rtl/>
              </w:rPr>
              <w:t>(ح)</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Woman’s rights</w:t>
            </w:r>
          </w:p>
        </w:tc>
        <w:tc>
          <w:tcPr>
            <w:tcW w:w="3626" w:type="dxa"/>
          </w:tcPr>
          <w:p w:rsidR="008D50B3" w:rsidRPr="000A637B" w:rsidRDefault="000A637B" w:rsidP="000A637B">
            <w:pPr>
              <w:spacing w:after="0" w:line="240" w:lineRule="auto"/>
              <w:jc w:val="lowKashida"/>
              <w:rPr>
                <w:rFonts w:cs="Simplified Arabic" w:hint="cs"/>
                <w:sz w:val="28"/>
                <w:szCs w:val="28"/>
              </w:rPr>
            </w:pPr>
            <w:r>
              <w:rPr>
                <w:rFonts w:cs="Simplified Arabic" w:hint="cs"/>
                <w:sz w:val="28"/>
                <w:szCs w:val="28"/>
                <w:rtl/>
              </w:rPr>
              <w:t>حقوق المرأة.</w:t>
            </w:r>
          </w:p>
        </w:tc>
      </w:tr>
      <w:tr w:rsidR="000A637B" w:rsidTr="000A637B">
        <w:tc>
          <w:tcPr>
            <w:tcW w:w="7560" w:type="dxa"/>
            <w:gridSpan w:val="2"/>
            <w:shd w:val="clear" w:color="auto" w:fill="D9D9D9"/>
          </w:tcPr>
          <w:p w:rsidR="000A637B" w:rsidRDefault="000A637B" w:rsidP="000A637B">
            <w:pPr>
              <w:spacing w:after="0" w:line="240" w:lineRule="auto"/>
              <w:rPr>
                <w:rFonts w:cs="Simplified Arabic" w:hint="cs"/>
                <w:sz w:val="28"/>
                <w:szCs w:val="28"/>
                <w:rtl/>
              </w:rPr>
            </w:pPr>
            <w:r>
              <w:rPr>
                <w:rFonts w:cs="Simplified Arabic" w:hint="cs"/>
                <w:sz w:val="28"/>
                <w:szCs w:val="28"/>
                <w:rtl/>
              </w:rPr>
              <w:t>(ر)</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Economic care</w:t>
            </w:r>
          </w:p>
        </w:tc>
        <w:tc>
          <w:tcPr>
            <w:tcW w:w="3626" w:type="dxa"/>
          </w:tcPr>
          <w:p w:rsidR="008D50B3" w:rsidRPr="000A637B" w:rsidRDefault="000A637B" w:rsidP="000A637B">
            <w:pPr>
              <w:spacing w:after="0" w:line="240" w:lineRule="auto"/>
              <w:jc w:val="lowKashida"/>
              <w:rPr>
                <w:rFonts w:cs="Simplified Arabic" w:hint="cs"/>
                <w:sz w:val="28"/>
                <w:szCs w:val="28"/>
              </w:rPr>
            </w:pPr>
            <w:r>
              <w:rPr>
                <w:rFonts w:cs="Simplified Arabic" w:hint="cs"/>
                <w:sz w:val="28"/>
                <w:szCs w:val="28"/>
                <w:rtl/>
              </w:rPr>
              <w:t>رعاية اقتصادية.</w:t>
            </w:r>
          </w:p>
        </w:tc>
      </w:tr>
      <w:tr w:rsidR="000A637B" w:rsidTr="000A637B">
        <w:tc>
          <w:tcPr>
            <w:tcW w:w="7560" w:type="dxa"/>
            <w:gridSpan w:val="2"/>
            <w:shd w:val="clear" w:color="auto" w:fill="D9D9D9"/>
          </w:tcPr>
          <w:p w:rsidR="000A637B" w:rsidRDefault="000A637B" w:rsidP="000A637B">
            <w:pPr>
              <w:spacing w:after="0" w:line="240" w:lineRule="auto"/>
              <w:rPr>
                <w:rFonts w:cs="Simplified Arabic" w:hint="cs"/>
                <w:sz w:val="28"/>
                <w:szCs w:val="28"/>
                <w:rtl/>
              </w:rPr>
            </w:pPr>
            <w:r>
              <w:rPr>
                <w:rFonts w:cs="Simplified Arabic" w:hint="cs"/>
                <w:sz w:val="28"/>
                <w:szCs w:val="28"/>
                <w:rtl/>
              </w:rPr>
              <w:t>(م)</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Economic problems</w:t>
            </w:r>
          </w:p>
        </w:tc>
        <w:tc>
          <w:tcPr>
            <w:tcW w:w="3626" w:type="dxa"/>
          </w:tcPr>
          <w:p w:rsidR="008D50B3" w:rsidRPr="000A637B" w:rsidRDefault="000A637B" w:rsidP="000A637B">
            <w:pPr>
              <w:spacing w:after="0" w:line="240" w:lineRule="auto"/>
              <w:jc w:val="lowKashida"/>
              <w:rPr>
                <w:rFonts w:cs="Simplified Arabic" w:hint="cs"/>
                <w:sz w:val="28"/>
                <w:szCs w:val="28"/>
              </w:rPr>
            </w:pPr>
            <w:r>
              <w:rPr>
                <w:rFonts w:cs="Simplified Arabic" w:hint="cs"/>
                <w:sz w:val="28"/>
                <w:szCs w:val="28"/>
                <w:rtl/>
              </w:rPr>
              <w:t>مشاكل مالية.</w:t>
            </w:r>
          </w:p>
        </w:tc>
      </w:tr>
    </w:tbl>
    <w:p w:rsidR="000A637B" w:rsidRPr="000A637B" w:rsidRDefault="000A637B" w:rsidP="000A637B">
      <w:pPr>
        <w:spacing w:after="0" w:line="240" w:lineRule="auto"/>
        <w:rPr>
          <w:rFonts w:cs="AL-Mateen" w:hint="cs"/>
          <w:color w:val="000000"/>
          <w:sz w:val="36"/>
          <w:szCs w:val="36"/>
          <w:u w:val="single"/>
          <w:rtl/>
        </w:rPr>
      </w:pPr>
      <w:r>
        <w:br w:type="page"/>
      </w:r>
      <w:r w:rsidRPr="000A637B">
        <w:rPr>
          <w:rFonts w:cs="AL-Mateen" w:hint="cs"/>
          <w:color w:val="000000"/>
          <w:sz w:val="36"/>
          <w:szCs w:val="36"/>
          <w:u w:val="single"/>
          <w:rtl/>
        </w:rPr>
        <w:lastRenderedPageBreak/>
        <w:t xml:space="preserve">ثانياً: إنجليزي ـ عربي </w:t>
      </w:r>
    </w:p>
    <w:tbl>
      <w:tblPr>
        <w:tblStyle w:val="TableGrid"/>
        <w:tblW w:w="7560" w:type="dxa"/>
        <w:tblInd w:w="-252" w:type="dxa"/>
        <w:tblLook w:val="01E0"/>
      </w:tblPr>
      <w:tblGrid>
        <w:gridCol w:w="3934"/>
        <w:gridCol w:w="3626"/>
      </w:tblGrid>
      <w:tr w:rsidR="000A637B" w:rsidTr="000A637B">
        <w:tc>
          <w:tcPr>
            <w:tcW w:w="7560" w:type="dxa"/>
            <w:gridSpan w:val="2"/>
            <w:shd w:val="clear" w:color="auto" w:fill="D9D9D9"/>
          </w:tcPr>
          <w:p w:rsidR="000A637B" w:rsidRPr="000A637B" w:rsidRDefault="000A637B" w:rsidP="000A637B">
            <w:pPr>
              <w:spacing w:after="0" w:line="240" w:lineRule="auto"/>
              <w:rPr>
                <w:rFonts w:ascii="Times New Roman" w:hAnsi="Times New Roman" w:cs="Times New Roman"/>
                <w:sz w:val="28"/>
                <w:szCs w:val="28"/>
                <w:rtl/>
              </w:rPr>
            </w:pPr>
            <w:r w:rsidRPr="000A637B">
              <w:rPr>
                <w:rFonts w:ascii="Times New Roman" w:hAnsi="Times New Roman" w:cs="Times New Roman"/>
                <w:sz w:val="28"/>
                <w:szCs w:val="28"/>
              </w:rPr>
              <w:t>(C)</w:t>
            </w:r>
          </w:p>
        </w:tc>
      </w:tr>
      <w:tr w:rsidR="008D50B3" w:rsidTr="000A637B">
        <w:tc>
          <w:tcPr>
            <w:tcW w:w="3934" w:type="dxa"/>
          </w:tcPr>
          <w:p w:rsidR="008D50B3" w:rsidRPr="000A637B" w:rsidRDefault="008D50B3"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Civil retirement</w:t>
            </w:r>
          </w:p>
        </w:tc>
        <w:tc>
          <w:tcPr>
            <w:tcW w:w="3626" w:type="dxa"/>
          </w:tcPr>
          <w:p w:rsidR="008D50B3" w:rsidRPr="000A637B" w:rsidRDefault="000A637B" w:rsidP="000A637B">
            <w:pPr>
              <w:spacing w:after="0" w:line="240" w:lineRule="auto"/>
              <w:jc w:val="lowKashida"/>
              <w:rPr>
                <w:rFonts w:cs="Simplified Arabic" w:hint="cs"/>
                <w:sz w:val="28"/>
                <w:szCs w:val="28"/>
              </w:rPr>
            </w:pPr>
            <w:r>
              <w:rPr>
                <w:rFonts w:cs="Simplified Arabic" w:hint="cs"/>
                <w:sz w:val="28"/>
                <w:szCs w:val="28"/>
                <w:rtl/>
              </w:rPr>
              <w:t>تقاعد مدني.</w:t>
            </w:r>
          </w:p>
        </w:tc>
      </w:tr>
      <w:tr w:rsidR="000A637B" w:rsidTr="000A637B">
        <w:tc>
          <w:tcPr>
            <w:tcW w:w="7560" w:type="dxa"/>
            <w:gridSpan w:val="2"/>
            <w:shd w:val="clear" w:color="auto" w:fill="D9D9D9"/>
          </w:tcPr>
          <w:p w:rsidR="000A637B" w:rsidRPr="000A637B" w:rsidRDefault="000A637B" w:rsidP="00B00893">
            <w:pPr>
              <w:spacing w:after="0" w:line="240" w:lineRule="auto"/>
              <w:rPr>
                <w:rFonts w:ascii="Times New Roman" w:hAnsi="Times New Roman" w:cs="Times New Roman"/>
                <w:sz w:val="28"/>
                <w:szCs w:val="28"/>
                <w:rtl/>
              </w:rPr>
            </w:pPr>
            <w:r w:rsidRPr="000A637B">
              <w:rPr>
                <w:rFonts w:ascii="Times New Roman" w:hAnsi="Times New Roman" w:cs="Times New Roman"/>
                <w:sz w:val="28"/>
                <w:szCs w:val="28"/>
              </w:rPr>
              <w:t>(</w:t>
            </w:r>
            <w:r>
              <w:rPr>
                <w:rFonts w:ascii="Times New Roman" w:hAnsi="Times New Roman" w:cs="Times New Roman"/>
                <w:sz w:val="28"/>
                <w:szCs w:val="28"/>
              </w:rPr>
              <w:t>E</w:t>
            </w:r>
            <w:r w:rsidRPr="000A637B">
              <w:rPr>
                <w:rFonts w:ascii="Times New Roman" w:hAnsi="Times New Roman" w:cs="Times New Roman"/>
                <w:sz w:val="28"/>
                <w:szCs w:val="28"/>
              </w:rPr>
              <w:t>)</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Early retirement</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تقاعد مبكر.</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Economic problems</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مشاكل مالية.</w:t>
            </w:r>
          </w:p>
        </w:tc>
      </w:tr>
      <w:tr w:rsidR="000A637B" w:rsidTr="000A637B">
        <w:trPr>
          <w:trHeight w:val="400"/>
        </w:trPr>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Economic care</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رعاية اقتصادية.</w:t>
            </w:r>
          </w:p>
        </w:tc>
      </w:tr>
      <w:tr w:rsidR="000A637B" w:rsidTr="000A637B">
        <w:tc>
          <w:tcPr>
            <w:tcW w:w="7560" w:type="dxa"/>
            <w:gridSpan w:val="2"/>
            <w:shd w:val="clear" w:color="auto" w:fill="D9D9D9"/>
          </w:tcPr>
          <w:p w:rsidR="000A637B" w:rsidRPr="000A637B" w:rsidRDefault="000A637B" w:rsidP="00B00893">
            <w:pPr>
              <w:spacing w:after="0" w:line="240" w:lineRule="auto"/>
              <w:rPr>
                <w:rFonts w:ascii="Times New Roman" w:hAnsi="Times New Roman" w:cs="Times New Roman"/>
                <w:sz w:val="28"/>
                <w:szCs w:val="28"/>
                <w:rtl/>
              </w:rPr>
            </w:pPr>
            <w:r w:rsidRPr="000A637B">
              <w:rPr>
                <w:rFonts w:ascii="Times New Roman" w:hAnsi="Times New Roman" w:cs="Times New Roman"/>
                <w:sz w:val="28"/>
                <w:szCs w:val="28"/>
              </w:rPr>
              <w:t>(</w:t>
            </w:r>
            <w:r>
              <w:rPr>
                <w:rFonts w:ascii="Times New Roman" w:hAnsi="Times New Roman" w:cs="Times New Roman"/>
                <w:sz w:val="28"/>
                <w:szCs w:val="28"/>
              </w:rPr>
              <w:t>G</w:t>
            </w:r>
            <w:r w:rsidRPr="000A637B">
              <w:rPr>
                <w:rFonts w:ascii="Times New Roman" w:hAnsi="Times New Roman" w:cs="Times New Roman"/>
                <w:sz w:val="28"/>
                <w:szCs w:val="28"/>
              </w:rPr>
              <w:t>)</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 xml:space="preserve">General organization for social insurance </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المؤسسة العامة للتأمينات الاجتماعية.</w:t>
            </w:r>
          </w:p>
        </w:tc>
      </w:tr>
      <w:tr w:rsidR="000A637B" w:rsidTr="000A637B">
        <w:tc>
          <w:tcPr>
            <w:tcW w:w="7560" w:type="dxa"/>
            <w:gridSpan w:val="2"/>
            <w:shd w:val="clear" w:color="auto" w:fill="D9D9D9"/>
          </w:tcPr>
          <w:p w:rsidR="000A637B" w:rsidRPr="000A637B" w:rsidRDefault="000A637B" w:rsidP="00B00893">
            <w:pPr>
              <w:spacing w:after="0" w:line="240" w:lineRule="auto"/>
              <w:rPr>
                <w:rFonts w:ascii="Times New Roman" w:hAnsi="Times New Roman" w:cs="Times New Roman"/>
                <w:sz w:val="28"/>
                <w:szCs w:val="28"/>
                <w:rtl/>
              </w:rPr>
            </w:pPr>
            <w:r w:rsidRPr="000A637B">
              <w:rPr>
                <w:rFonts w:ascii="Times New Roman" w:hAnsi="Times New Roman" w:cs="Times New Roman"/>
                <w:sz w:val="28"/>
                <w:szCs w:val="28"/>
              </w:rPr>
              <w:t>(</w:t>
            </w:r>
            <w:r>
              <w:rPr>
                <w:rFonts w:ascii="Times New Roman" w:hAnsi="Times New Roman" w:cs="Times New Roman"/>
                <w:sz w:val="28"/>
                <w:szCs w:val="28"/>
              </w:rPr>
              <w:t>N</w:t>
            </w:r>
            <w:r w:rsidRPr="000A637B">
              <w:rPr>
                <w:rFonts w:ascii="Times New Roman" w:hAnsi="Times New Roman" w:cs="Times New Roman"/>
                <w:sz w:val="28"/>
                <w:szCs w:val="28"/>
              </w:rPr>
              <w:t>)</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National retirees Association</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الجمعية الوطنية للمتقاعدين.</w:t>
            </w:r>
          </w:p>
        </w:tc>
      </w:tr>
      <w:tr w:rsidR="000A637B" w:rsidTr="000A637B">
        <w:tc>
          <w:tcPr>
            <w:tcW w:w="7560" w:type="dxa"/>
            <w:gridSpan w:val="2"/>
            <w:shd w:val="clear" w:color="auto" w:fill="D9D9D9"/>
          </w:tcPr>
          <w:p w:rsidR="000A637B" w:rsidRPr="000A637B" w:rsidRDefault="000A637B" w:rsidP="00B00893">
            <w:pPr>
              <w:spacing w:after="0" w:line="240" w:lineRule="auto"/>
              <w:rPr>
                <w:rFonts w:ascii="Times New Roman" w:hAnsi="Times New Roman" w:cs="Times New Roman" w:hint="cs"/>
                <w:sz w:val="28"/>
                <w:szCs w:val="28"/>
                <w:rtl/>
              </w:rPr>
            </w:pPr>
            <w:r w:rsidRPr="000A637B">
              <w:rPr>
                <w:rFonts w:ascii="Times New Roman" w:hAnsi="Times New Roman" w:cs="Times New Roman"/>
                <w:sz w:val="28"/>
                <w:szCs w:val="28"/>
              </w:rPr>
              <w:t>(</w:t>
            </w:r>
            <w:r>
              <w:rPr>
                <w:rFonts w:ascii="Times New Roman" w:hAnsi="Times New Roman" w:cs="Times New Roman"/>
                <w:sz w:val="28"/>
                <w:szCs w:val="28"/>
              </w:rPr>
              <w:t>P</w:t>
            </w:r>
            <w:r w:rsidRPr="000A637B">
              <w:rPr>
                <w:rFonts w:ascii="Times New Roman" w:hAnsi="Times New Roman" w:cs="Times New Roman"/>
                <w:sz w:val="28"/>
                <w:szCs w:val="28"/>
              </w:rPr>
              <w:t>)</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Public pension agency</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المؤسسة العامة للتقاعد.</w:t>
            </w:r>
          </w:p>
        </w:tc>
      </w:tr>
      <w:tr w:rsidR="000A637B" w:rsidTr="000A637B">
        <w:tc>
          <w:tcPr>
            <w:tcW w:w="7560" w:type="dxa"/>
            <w:gridSpan w:val="2"/>
            <w:shd w:val="clear" w:color="auto" w:fill="D9D9D9"/>
          </w:tcPr>
          <w:p w:rsidR="000A637B" w:rsidRPr="000A637B" w:rsidRDefault="000A637B" w:rsidP="00B00893">
            <w:pPr>
              <w:spacing w:after="0" w:line="240" w:lineRule="auto"/>
              <w:rPr>
                <w:rFonts w:ascii="Times New Roman" w:hAnsi="Times New Roman" w:cs="Times New Roman"/>
                <w:sz w:val="28"/>
                <w:szCs w:val="28"/>
                <w:rtl/>
              </w:rPr>
            </w:pPr>
            <w:r w:rsidRPr="000A637B">
              <w:rPr>
                <w:rFonts w:ascii="Times New Roman" w:hAnsi="Times New Roman" w:cs="Times New Roman"/>
                <w:sz w:val="28"/>
                <w:szCs w:val="28"/>
              </w:rPr>
              <w:t>(</w:t>
            </w:r>
            <w:r>
              <w:rPr>
                <w:rFonts w:ascii="Times New Roman" w:hAnsi="Times New Roman" w:cs="Times New Roman"/>
                <w:sz w:val="28"/>
                <w:szCs w:val="28"/>
              </w:rPr>
              <w:t>R</w:t>
            </w:r>
            <w:r w:rsidRPr="000A637B">
              <w:rPr>
                <w:rFonts w:ascii="Times New Roman" w:hAnsi="Times New Roman" w:cs="Times New Roman"/>
                <w:sz w:val="28"/>
                <w:szCs w:val="28"/>
              </w:rPr>
              <w:t>)</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 xml:space="preserve">Retirement </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تقاعد.</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Retired woman</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المرأة المتقاعدة.</w:t>
            </w:r>
          </w:p>
        </w:tc>
      </w:tr>
      <w:tr w:rsidR="000A637B" w:rsidTr="000A637B">
        <w:tc>
          <w:tcPr>
            <w:tcW w:w="7560" w:type="dxa"/>
            <w:gridSpan w:val="2"/>
            <w:shd w:val="clear" w:color="auto" w:fill="D9D9D9"/>
          </w:tcPr>
          <w:p w:rsidR="000A637B" w:rsidRPr="000A637B" w:rsidRDefault="000A637B" w:rsidP="00B00893">
            <w:pPr>
              <w:spacing w:after="0" w:line="240" w:lineRule="auto"/>
              <w:rPr>
                <w:rFonts w:ascii="Times New Roman" w:hAnsi="Times New Roman" w:cs="Times New Roman"/>
                <w:sz w:val="28"/>
                <w:szCs w:val="28"/>
                <w:rtl/>
              </w:rPr>
            </w:pPr>
            <w:r w:rsidRPr="000A637B">
              <w:rPr>
                <w:rFonts w:ascii="Times New Roman" w:hAnsi="Times New Roman" w:cs="Times New Roman"/>
                <w:sz w:val="28"/>
                <w:szCs w:val="28"/>
              </w:rPr>
              <w:t>(</w:t>
            </w:r>
            <w:r>
              <w:rPr>
                <w:rFonts w:ascii="Times New Roman" w:hAnsi="Times New Roman" w:cs="Times New Roman"/>
                <w:sz w:val="28"/>
                <w:szCs w:val="28"/>
              </w:rPr>
              <w:t>S</w:t>
            </w:r>
            <w:r w:rsidRPr="000A637B">
              <w:rPr>
                <w:rFonts w:ascii="Times New Roman" w:hAnsi="Times New Roman" w:cs="Times New Roman"/>
                <w:sz w:val="28"/>
                <w:szCs w:val="28"/>
              </w:rPr>
              <w:t>)</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Saudi retired</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المتقاعد السعودي.</w:t>
            </w:r>
          </w:p>
        </w:tc>
      </w:tr>
      <w:tr w:rsidR="000A637B" w:rsidTr="000A637B">
        <w:tc>
          <w:tcPr>
            <w:tcW w:w="7560" w:type="dxa"/>
            <w:gridSpan w:val="2"/>
            <w:shd w:val="clear" w:color="auto" w:fill="D9D9D9"/>
          </w:tcPr>
          <w:p w:rsidR="000A637B" w:rsidRPr="000A637B" w:rsidRDefault="000A637B" w:rsidP="00B00893">
            <w:pPr>
              <w:spacing w:after="0" w:line="240" w:lineRule="auto"/>
              <w:rPr>
                <w:rFonts w:ascii="Times New Roman" w:hAnsi="Times New Roman" w:cs="Times New Roman"/>
                <w:sz w:val="28"/>
                <w:szCs w:val="28"/>
                <w:rtl/>
              </w:rPr>
            </w:pPr>
            <w:r w:rsidRPr="000A637B">
              <w:rPr>
                <w:rFonts w:ascii="Times New Roman" w:hAnsi="Times New Roman" w:cs="Times New Roman"/>
                <w:sz w:val="28"/>
                <w:szCs w:val="28"/>
              </w:rPr>
              <w:t>(</w:t>
            </w:r>
            <w:r>
              <w:rPr>
                <w:rFonts w:ascii="Times New Roman" w:hAnsi="Times New Roman" w:cs="Times New Roman"/>
                <w:sz w:val="28"/>
                <w:szCs w:val="28"/>
              </w:rPr>
              <w:t>W</w:t>
            </w:r>
            <w:r w:rsidRPr="000A637B">
              <w:rPr>
                <w:rFonts w:ascii="Times New Roman" w:hAnsi="Times New Roman" w:cs="Times New Roman"/>
                <w:sz w:val="28"/>
                <w:szCs w:val="28"/>
              </w:rPr>
              <w:t>)</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Working woman</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المرأة العاملة.</w:t>
            </w:r>
          </w:p>
        </w:tc>
      </w:tr>
      <w:tr w:rsidR="000A637B" w:rsidTr="000A637B">
        <w:tc>
          <w:tcPr>
            <w:tcW w:w="3934" w:type="dxa"/>
          </w:tcPr>
          <w:p w:rsidR="000A637B" w:rsidRPr="000A637B" w:rsidRDefault="000A637B" w:rsidP="000A637B">
            <w:pPr>
              <w:spacing w:after="0" w:line="240" w:lineRule="auto"/>
              <w:jc w:val="right"/>
              <w:rPr>
                <w:rFonts w:ascii="Times New Roman" w:hAnsi="Times New Roman" w:cs="Simplified Arabic"/>
                <w:sz w:val="24"/>
                <w:szCs w:val="24"/>
              </w:rPr>
            </w:pPr>
            <w:r w:rsidRPr="000A637B">
              <w:rPr>
                <w:rFonts w:ascii="Times New Roman" w:hAnsi="Times New Roman" w:cs="Simplified Arabic"/>
                <w:sz w:val="24"/>
                <w:szCs w:val="24"/>
              </w:rPr>
              <w:t>Woman’s rights</w:t>
            </w:r>
          </w:p>
        </w:tc>
        <w:tc>
          <w:tcPr>
            <w:tcW w:w="3626" w:type="dxa"/>
          </w:tcPr>
          <w:p w:rsidR="000A637B" w:rsidRPr="000A637B" w:rsidRDefault="000A637B" w:rsidP="000A637B">
            <w:pPr>
              <w:spacing w:after="0" w:line="240" w:lineRule="auto"/>
              <w:jc w:val="lowKashida"/>
              <w:rPr>
                <w:rFonts w:cs="Simplified Arabic" w:hint="cs"/>
                <w:sz w:val="28"/>
                <w:szCs w:val="28"/>
              </w:rPr>
            </w:pPr>
            <w:r>
              <w:rPr>
                <w:rFonts w:cs="Simplified Arabic" w:hint="cs"/>
                <w:sz w:val="28"/>
                <w:szCs w:val="28"/>
                <w:rtl/>
              </w:rPr>
              <w:t>حقوق المرأة.</w:t>
            </w:r>
          </w:p>
        </w:tc>
      </w:tr>
    </w:tbl>
    <w:p w:rsidR="003B1CA7" w:rsidRPr="000A637B" w:rsidRDefault="003B1CA7" w:rsidP="000A637B">
      <w:pPr>
        <w:spacing w:after="0" w:line="240" w:lineRule="auto"/>
        <w:rPr>
          <w:rFonts w:cs="AL-Mateen" w:hint="cs"/>
          <w:color w:val="000000"/>
          <w:sz w:val="36"/>
          <w:szCs w:val="36"/>
          <w:u w:val="single"/>
          <w:rtl/>
        </w:rPr>
      </w:pPr>
      <w:r>
        <w:rPr>
          <w:rFonts w:cs="Simplified Arabic"/>
          <w:color w:val="000000"/>
          <w:sz w:val="28"/>
          <w:szCs w:val="28"/>
        </w:rPr>
        <w:br w:type="page"/>
      </w:r>
      <w:r w:rsidRPr="000A637B">
        <w:rPr>
          <w:rFonts w:cs="AL-Mateen" w:hint="cs"/>
          <w:color w:val="000000"/>
          <w:sz w:val="36"/>
          <w:szCs w:val="36"/>
          <w:u w:val="single"/>
          <w:rtl/>
        </w:rPr>
        <w:lastRenderedPageBreak/>
        <w:t>كشاف الموضوعات</w:t>
      </w:r>
    </w:p>
    <w:p w:rsidR="003B1CA7" w:rsidRDefault="003B1CA7" w:rsidP="009F582D">
      <w:pPr>
        <w:spacing w:after="0" w:line="240" w:lineRule="auto"/>
        <w:jc w:val="both"/>
        <w:rPr>
          <w:rFonts w:cs="Simplified Arabic" w:hint="cs"/>
          <w:color w:val="000000"/>
          <w:sz w:val="28"/>
          <w:szCs w:val="28"/>
          <w:rtl/>
        </w:rPr>
      </w:pPr>
    </w:p>
    <w:p w:rsidR="003B1CA7" w:rsidRDefault="003B1CA7" w:rsidP="003B1CA7">
      <w:pPr>
        <w:shd w:val="clear" w:color="auto" w:fill="D9D9D9"/>
        <w:spacing w:after="0" w:line="240" w:lineRule="auto"/>
        <w:rPr>
          <w:rFonts w:cs="Simplified Arabic" w:hint="cs"/>
          <w:color w:val="000000"/>
          <w:sz w:val="28"/>
          <w:szCs w:val="28"/>
          <w:rtl/>
        </w:rPr>
      </w:pPr>
      <w:r>
        <w:rPr>
          <w:rFonts w:cs="Simplified Arabic" w:hint="cs"/>
          <w:color w:val="000000"/>
          <w:sz w:val="28"/>
          <w:szCs w:val="28"/>
          <w:rtl/>
        </w:rPr>
        <w:t>(أ)</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أهمية البحث ...........................................................</w:t>
      </w:r>
      <w:r w:rsidR="00BC15F3">
        <w:rPr>
          <w:rFonts w:cs="Simplified Arabic" w:hint="cs"/>
          <w:color w:val="000000"/>
          <w:sz w:val="28"/>
          <w:szCs w:val="28"/>
          <w:rtl/>
        </w:rPr>
        <w:t>15</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أهداف البحث ..........................................................</w:t>
      </w:r>
      <w:r w:rsidR="00BC15F3">
        <w:rPr>
          <w:rFonts w:cs="Simplified Arabic" w:hint="cs"/>
          <w:color w:val="000000"/>
          <w:sz w:val="28"/>
          <w:szCs w:val="28"/>
          <w:rtl/>
        </w:rPr>
        <w:t>17</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الإجراءات المنهجية للبحث .........................................</w:t>
      </w:r>
      <w:r w:rsidR="00BC15F3">
        <w:rPr>
          <w:rFonts w:cs="Simplified Arabic" w:hint="cs"/>
          <w:color w:val="000000"/>
          <w:sz w:val="28"/>
          <w:szCs w:val="28"/>
          <w:rtl/>
        </w:rPr>
        <w:t>.</w:t>
      </w:r>
      <w:r>
        <w:rPr>
          <w:rFonts w:cs="Simplified Arabic" w:hint="cs"/>
          <w:color w:val="000000"/>
          <w:sz w:val="28"/>
          <w:szCs w:val="28"/>
          <w:rtl/>
        </w:rPr>
        <w:t>...</w:t>
      </w:r>
      <w:r w:rsidR="00BC15F3">
        <w:rPr>
          <w:rFonts w:cs="Simplified Arabic" w:hint="cs"/>
          <w:color w:val="000000"/>
          <w:sz w:val="28"/>
          <w:szCs w:val="28"/>
          <w:rtl/>
        </w:rPr>
        <w:t>13</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الدراسات السابقة .......................................................</w:t>
      </w:r>
      <w:r w:rsidR="00BC15F3">
        <w:rPr>
          <w:rFonts w:cs="Simplified Arabic" w:hint="cs"/>
          <w:color w:val="000000"/>
          <w:sz w:val="28"/>
          <w:szCs w:val="28"/>
          <w:rtl/>
        </w:rPr>
        <w:t>22</w:t>
      </w:r>
    </w:p>
    <w:p w:rsidR="003B1CA7" w:rsidRDefault="003B1CA7" w:rsidP="003B1CA7">
      <w:pPr>
        <w:shd w:val="clear" w:color="auto" w:fill="D9D9D9"/>
        <w:spacing w:after="0" w:line="240" w:lineRule="auto"/>
        <w:rPr>
          <w:rFonts w:cs="Simplified Arabic" w:hint="cs"/>
          <w:color w:val="000000"/>
          <w:sz w:val="28"/>
          <w:szCs w:val="28"/>
          <w:rtl/>
        </w:rPr>
      </w:pPr>
      <w:r>
        <w:rPr>
          <w:rFonts w:cs="Simplified Arabic" w:hint="cs"/>
          <w:color w:val="000000"/>
          <w:sz w:val="28"/>
          <w:szCs w:val="28"/>
          <w:rtl/>
        </w:rPr>
        <w:t>(ت)</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تساؤلات البحث ........................................................</w:t>
      </w:r>
      <w:r w:rsidR="00BC15F3">
        <w:rPr>
          <w:rFonts w:cs="Simplified Arabic" w:hint="cs"/>
          <w:color w:val="000000"/>
          <w:sz w:val="28"/>
          <w:szCs w:val="28"/>
          <w:rtl/>
        </w:rPr>
        <w:t>17</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توصيات البحث ...........</w:t>
      </w:r>
      <w:r w:rsidR="00BC15F3">
        <w:rPr>
          <w:rFonts w:cs="Simplified Arabic" w:hint="cs"/>
          <w:color w:val="000000"/>
          <w:sz w:val="28"/>
          <w:szCs w:val="28"/>
          <w:rtl/>
        </w:rPr>
        <w:t>..............................</w:t>
      </w:r>
      <w:r>
        <w:rPr>
          <w:rFonts w:cs="Simplified Arabic" w:hint="cs"/>
          <w:color w:val="000000"/>
          <w:sz w:val="28"/>
          <w:szCs w:val="28"/>
          <w:rtl/>
        </w:rPr>
        <w:t>.............</w:t>
      </w:r>
      <w:r w:rsidR="00BC15F3">
        <w:rPr>
          <w:rFonts w:cs="Simplified Arabic" w:hint="cs"/>
          <w:color w:val="000000"/>
          <w:sz w:val="28"/>
          <w:szCs w:val="28"/>
          <w:rtl/>
        </w:rPr>
        <w:t>108</w:t>
      </w:r>
    </w:p>
    <w:p w:rsidR="003B1CA7" w:rsidRDefault="003B1CA7" w:rsidP="003B1CA7">
      <w:pPr>
        <w:shd w:val="clear" w:color="auto" w:fill="D9D9D9"/>
        <w:spacing w:after="0" w:line="240" w:lineRule="auto"/>
        <w:rPr>
          <w:rFonts w:cs="Simplified Arabic" w:hint="cs"/>
          <w:color w:val="000000"/>
          <w:sz w:val="28"/>
          <w:szCs w:val="28"/>
          <w:rtl/>
        </w:rPr>
      </w:pPr>
      <w:r>
        <w:rPr>
          <w:rFonts w:cs="Simplified Arabic" w:hint="cs"/>
          <w:color w:val="000000"/>
          <w:sz w:val="28"/>
          <w:szCs w:val="28"/>
          <w:rtl/>
        </w:rPr>
        <w:t>(ق)</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قراءة نظرية في نظام التقاعد السعودي .................................</w:t>
      </w:r>
      <w:r w:rsidR="00BC15F3">
        <w:rPr>
          <w:rFonts w:cs="Simplified Arabic" w:hint="cs"/>
          <w:color w:val="000000"/>
          <w:sz w:val="28"/>
          <w:szCs w:val="28"/>
          <w:rtl/>
        </w:rPr>
        <w:t>36</w:t>
      </w:r>
    </w:p>
    <w:p w:rsidR="003B1CA7" w:rsidRDefault="003B1CA7" w:rsidP="003B1CA7">
      <w:pPr>
        <w:shd w:val="clear" w:color="auto" w:fill="D9D9D9"/>
        <w:spacing w:after="0" w:line="240" w:lineRule="auto"/>
        <w:rPr>
          <w:rFonts w:cs="Simplified Arabic" w:hint="cs"/>
          <w:color w:val="000000"/>
          <w:sz w:val="28"/>
          <w:szCs w:val="28"/>
          <w:rtl/>
        </w:rPr>
      </w:pPr>
      <w:r>
        <w:rPr>
          <w:rFonts w:cs="Simplified Arabic" w:hint="cs"/>
          <w:color w:val="000000"/>
          <w:sz w:val="28"/>
          <w:szCs w:val="28"/>
          <w:rtl/>
        </w:rPr>
        <w:t>(م)</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مشكلة البحث ...........</w:t>
      </w:r>
      <w:r w:rsidR="00BC15F3">
        <w:rPr>
          <w:rFonts w:cs="Simplified Arabic" w:hint="cs"/>
          <w:color w:val="000000"/>
          <w:sz w:val="28"/>
          <w:szCs w:val="28"/>
          <w:rtl/>
        </w:rPr>
        <w:t>............................</w:t>
      </w:r>
      <w:r>
        <w:rPr>
          <w:rFonts w:cs="Simplified Arabic" w:hint="cs"/>
          <w:color w:val="000000"/>
          <w:sz w:val="28"/>
          <w:szCs w:val="28"/>
          <w:rtl/>
        </w:rPr>
        <w:t>...................</w:t>
      </w:r>
      <w:r w:rsidR="00BC15F3">
        <w:rPr>
          <w:rFonts w:cs="Simplified Arabic" w:hint="cs"/>
          <w:color w:val="000000"/>
          <w:sz w:val="28"/>
          <w:szCs w:val="28"/>
          <w:rtl/>
        </w:rPr>
        <w:t>14</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مفاهيم البحث ..........................................................</w:t>
      </w:r>
      <w:r w:rsidR="00BC15F3">
        <w:rPr>
          <w:rFonts w:cs="Simplified Arabic" w:hint="cs"/>
          <w:color w:val="000000"/>
          <w:sz w:val="28"/>
          <w:szCs w:val="28"/>
          <w:rtl/>
        </w:rPr>
        <w:t>18</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منهج البحث ............................................</w:t>
      </w:r>
      <w:r w:rsidR="00BC15F3">
        <w:rPr>
          <w:rFonts w:cs="Simplified Arabic" w:hint="cs"/>
          <w:color w:val="000000"/>
          <w:sz w:val="28"/>
          <w:szCs w:val="28"/>
          <w:rtl/>
        </w:rPr>
        <w:t>.</w:t>
      </w:r>
      <w:r>
        <w:rPr>
          <w:rFonts w:cs="Simplified Arabic" w:hint="cs"/>
          <w:color w:val="000000"/>
          <w:sz w:val="28"/>
          <w:szCs w:val="28"/>
          <w:rtl/>
        </w:rPr>
        <w:t>...............</w:t>
      </w:r>
      <w:r w:rsidR="00BC15F3">
        <w:rPr>
          <w:rFonts w:cs="Simplified Arabic" w:hint="cs"/>
          <w:color w:val="000000"/>
          <w:sz w:val="28"/>
          <w:szCs w:val="28"/>
          <w:rtl/>
        </w:rPr>
        <w:t>21</w:t>
      </w:r>
    </w:p>
    <w:p w:rsidR="003B1CA7" w:rsidRDefault="00B3599C" w:rsidP="00BC15F3">
      <w:pPr>
        <w:spacing w:after="0" w:line="240" w:lineRule="auto"/>
        <w:jc w:val="both"/>
        <w:rPr>
          <w:rFonts w:cs="Simplified Arabic" w:hint="cs"/>
          <w:color w:val="000000"/>
          <w:sz w:val="28"/>
          <w:szCs w:val="28"/>
          <w:rtl/>
        </w:rPr>
      </w:pPr>
      <w:r>
        <w:rPr>
          <w:rFonts w:cs="Simplified Arabic" w:hint="cs"/>
          <w:color w:val="000000"/>
          <w:sz w:val="28"/>
          <w:szCs w:val="28"/>
          <w:rtl/>
        </w:rPr>
        <w:t>مدى ملاء</w:t>
      </w:r>
      <w:r w:rsidR="003B1CA7">
        <w:rPr>
          <w:rFonts w:cs="Simplified Arabic" w:hint="cs"/>
          <w:color w:val="000000"/>
          <w:sz w:val="28"/>
          <w:szCs w:val="28"/>
          <w:rtl/>
        </w:rPr>
        <w:t xml:space="preserve">مة نظام التقاعد للمرأة </w:t>
      </w:r>
      <w:r>
        <w:rPr>
          <w:rFonts w:cs="Simplified Arabic" w:hint="cs"/>
          <w:color w:val="000000"/>
          <w:sz w:val="28"/>
          <w:szCs w:val="28"/>
          <w:rtl/>
        </w:rPr>
        <w:t>السعودية العاملة .....</w:t>
      </w:r>
      <w:r w:rsidR="00BC15F3">
        <w:rPr>
          <w:rFonts w:cs="Simplified Arabic" w:hint="cs"/>
          <w:color w:val="000000"/>
          <w:sz w:val="28"/>
          <w:szCs w:val="28"/>
          <w:rtl/>
        </w:rPr>
        <w:t>.</w:t>
      </w:r>
      <w:r>
        <w:rPr>
          <w:rFonts w:cs="Simplified Arabic" w:hint="cs"/>
          <w:color w:val="000000"/>
          <w:sz w:val="28"/>
          <w:szCs w:val="28"/>
          <w:rtl/>
        </w:rPr>
        <w:t>.........</w:t>
      </w:r>
      <w:r w:rsidR="003B1CA7">
        <w:rPr>
          <w:rFonts w:cs="Simplified Arabic" w:hint="cs"/>
          <w:color w:val="000000"/>
          <w:sz w:val="28"/>
          <w:szCs w:val="28"/>
          <w:rtl/>
        </w:rPr>
        <w:t>........</w:t>
      </w:r>
      <w:r w:rsidR="00BC15F3">
        <w:rPr>
          <w:rFonts w:cs="Simplified Arabic" w:hint="cs"/>
          <w:color w:val="000000"/>
          <w:sz w:val="28"/>
          <w:szCs w:val="28"/>
          <w:rtl/>
        </w:rPr>
        <w:t>81</w:t>
      </w:r>
    </w:p>
    <w:p w:rsidR="003B1CA7" w:rsidRDefault="003B1CA7" w:rsidP="003B1CA7">
      <w:pPr>
        <w:shd w:val="clear" w:color="auto" w:fill="D9D9D9"/>
        <w:spacing w:after="0" w:line="240" w:lineRule="auto"/>
        <w:rPr>
          <w:rFonts w:cs="Simplified Arabic" w:hint="cs"/>
          <w:color w:val="000000"/>
          <w:sz w:val="28"/>
          <w:szCs w:val="28"/>
          <w:rtl/>
        </w:rPr>
      </w:pPr>
      <w:r>
        <w:rPr>
          <w:rFonts w:cs="Simplified Arabic" w:hint="cs"/>
          <w:color w:val="000000"/>
          <w:sz w:val="28"/>
          <w:szCs w:val="28"/>
          <w:rtl/>
        </w:rPr>
        <w:t xml:space="preserve">(ن) </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نوع الدراسة .............</w:t>
      </w:r>
      <w:r w:rsidR="00BC15F3">
        <w:rPr>
          <w:rFonts w:cs="Simplified Arabic" w:hint="cs"/>
          <w:color w:val="000000"/>
          <w:sz w:val="28"/>
          <w:szCs w:val="28"/>
          <w:rtl/>
        </w:rPr>
        <w:t>...............................</w:t>
      </w:r>
      <w:r>
        <w:rPr>
          <w:rFonts w:cs="Simplified Arabic" w:hint="cs"/>
          <w:color w:val="000000"/>
          <w:sz w:val="28"/>
          <w:szCs w:val="28"/>
          <w:rtl/>
        </w:rPr>
        <w:t>...............</w:t>
      </w:r>
      <w:r w:rsidR="00BC15F3">
        <w:rPr>
          <w:rFonts w:cs="Simplified Arabic" w:hint="cs"/>
          <w:color w:val="000000"/>
          <w:sz w:val="28"/>
          <w:szCs w:val="28"/>
          <w:rtl/>
        </w:rPr>
        <w:t>21</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نتائج البحث ..............</w:t>
      </w:r>
      <w:r w:rsidR="00BC15F3">
        <w:rPr>
          <w:rFonts w:cs="Simplified Arabic" w:hint="cs"/>
          <w:color w:val="000000"/>
          <w:sz w:val="28"/>
          <w:szCs w:val="28"/>
          <w:rtl/>
        </w:rPr>
        <w:t>..............................</w:t>
      </w:r>
      <w:r>
        <w:rPr>
          <w:rFonts w:cs="Simplified Arabic" w:hint="cs"/>
          <w:color w:val="000000"/>
          <w:sz w:val="28"/>
          <w:szCs w:val="28"/>
          <w:rtl/>
        </w:rPr>
        <w:t>..............</w:t>
      </w:r>
      <w:r w:rsidR="00BC15F3">
        <w:rPr>
          <w:rFonts w:cs="Simplified Arabic" w:hint="cs"/>
          <w:color w:val="000000"/>
          <w:sz w:val="28"/>
          <w:szCs w:val="28"/>
          <w:rtl/>
        </w:rPr>
        <w:t>102</w:t>
      </w:r>
    </w:p>
    <w:p w:rsidR="003B1CA7" w:rsidRDefault="003B1CA7" w:rsidP="003B1CA7">
      <w:pPr>
        <w:shd w:val="clear" w:color="auto" w:fill="D9D9D9"/>
        <w:spacing w:after="0" w:line="240" w:lineRule="auto"/>
        <w:rPr>
          <w:rFonts w:cs="Simplified Arabic" w:hint="cs"/>
          <w:color w:val="000000"/>
          <w:sz w:val="28"/>
          <w:szCs w:val="28"/>
          <w:rtl/>
        </w:rPr>
      </w:pPr>
      <w:r>
        <w:rPr>
          <w:rFonts w:cs="Simplified Arabic" w:hint="cs"/>
          <w:color w:val="000000"/>
          <w:sz w:val="28"/>
          <w:szCs w:val="28"/>
          <w:rtl/>
        </w:rPr>
        <w:t>(و)</w:t>
      </w:r>
    </w:p>
    <w:p w:rsidR="003B1CA7" w:rsidRDefault="003B1CA7" w:rsidP="00BC15F3">
      <w:pPr>
        <w:spacing w:after="0" w:line="240" w:lineRule="auto"/>
        <w:jc w:val="both"/>
        <w:rPr>
          <w:rFonts w:cs="Simplified Arabic" w:hint="cs"/>
          <w:color w:val="000000"/>
          <w:sz w:val="28"/>
          <w:szCs w:val="28"/>
          <w:rtl/>
        </w:rPr>
      </w:pPr>
      <w:r>
        <w:rPr>
          <w:rFonts w:cs="Simplified Arabic" w:hint="cs"/>
          <w:color w:val="000000"/>
          <w:sz w:val="28"/>
          <w:szCs w:val="28"/>
          <w:rtl/>
        </w:rPr>
        <w:t>واقع المرأة السعودية العاملة ............................................</w:t>
      </w:r>
      <w:r w:rsidR="00BC15F3">
        <w:rPr>
          <w:rFonts w:cs="Simplified Arabic" w:hint="cs"/>
          <w:color w:val="000000"/>
          <w:sz w:val="28"/>
          <w:szCs w:val="28"/>
          <w:rtl/>
        </w:rPr>
        <w:t>58</w:t>
      </w:r>
      <w:r w:rsidR="00F44875">
        <w:rPr>
          <w:rFonts w:cs="Simplified Arabic" w:hint="cs"/>
          <w:color w:val="000000"/>
          <w:sz w:val="28"/>
          <w:szCs w:val="28"/>
          <w:rtl/>
        </w:rPr>
        <w:t xml:space="preserve">  </w:t>
      </w:r>
    </w:p>
    <w:p w:rsidR="003B1CA7" w:rsidRPr="00A9527B" w:rsidRDefault="003B1CA7" w:rsidP="003B1CA7">
      <w:pPr>
        <w:spacing w:after="0" w:line="240" w:lineRule="auto"/>
        <w:jc w:val="both"/>
        <w:rPr>
          <w:rFonts w:cs="Simplified Arabic" w:hint="cs"/>
          <w:color w:val="000000"/>
          <w:sz w:val="28"/>
          <w:szCs w:val="28"/>
        </w:rPr>
      </w:pPr>
    </w:p>
    <w:sectPr w:rsidR="003B1CA7" w:rsidRPr="00A9527B" w:rsidSect="008B277A">
      <w:footerReference w:type="default" r:id="rId10"/>
      <w:footnotePr>
        <w:numRestart w:val="eachPage"/>
      </w:footnotePr>
      <w:pgSz w:w="9639" w:h="13608" w:code="9"/>
      <w:pgMar w:top="1418" w:right="1418" w:bottom="1418" w:left="1418" w:header="709" w:footer="709" w:gutter="0"/>
      <w:pgNumType w:fmt="numberInDash"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F21" w:rsidRDefault="00A43F21" w:rsidP="00141E23">
      <w:pPr>
        <w:spacing w:after="0" w:line="240" w:lineRule="auto"/>
      </w:pPr>
      <w:r>
        <w:separator/>
      </w:r>
    </w:p>
  </w:endnote>
  <w:endnote w:type="continuationSeparator" w:id="1">
    <w:p w:rsidR="00A43F21" w:rsidRDefault="00A43F21" w:rsidP="00141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abic11 BT">
    <w:charset w:val="B2"/>
    <w:family w:val="auto"/>
    <w:pitch w:val="variable"/>
    <w:sig w:usb0="00002001" w:usb1="00000000" w:usb2="00000000" w:usb3="00000000" w:csb0="00000040" w:csb1="00000000"/>
  </w:font>
  <w:font w:name="FS_Metal">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مهند متين">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Naskh5 Normal">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نسخ متين">
    <w:charset w:val="B2"/>
    <w:family w:val="auto"/>
    <w:pitch w:val="variable"/>
    <w:sig w:usb0="00002001" w:usb1="00000000" w:usb2="00000000" w:usb3="00000000" w:csb0="00000040" w:csb1="00000000"/>
  </w:font>
  <w:font w:name="Wasit1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92" w:rsidRPr="0089277B" w:rsidRDefault="00715592" w:rsidP="00C71E07">
    <w:pPr>
      <w:pStyle w:val="Footer"/>
      <w:rPr>
        <w:sz w:val="28"/>
        <w:szCs w:val="28"/>
      </w:rPr>
    </w:pPr>
    <w:r w:rsidRPr="0089277B">
      <w:rPr>
        <w:rFonts w:hint="cs"/>
        <w:sz w:val="28"/>
        <w:szCs w:val="28"/>
        <w:rtl/>
      </w:rPr>
      <w:t>-</w:t>
    </w:r>
    <w:r w:rsidRPr="0089277B">
      <w:rPr>
        <w:sz w:val="28"/>
        <w:szCs w:val="28"/>
        <w:rtl/>
      </w:rPr>
      <w:fldChar w:fldCharType="begin"/>
    </w:r>
    <w:r w:rsidRPr="0089277B">
      <w:rPr>
        <w:sz w:val="28"/>
        <w:szCs w:val="28"/>
        <w:rtl/>
      </w:rPr>
      <w:instrText xml:space="preserve"> </w:instrText>
    </w:r>
    <w:r w:rsidRPr="0089277B">
      <w:rPr>
        <w:sz w:val="28"/>
        <w:szCs w:val="28"/>
      </w:rPr>
      <w:instrText xml:space="preserve">PAGE   \* MERGEFORMAT </w:instrText>
    </w:r>
    <w:r w:rsidRPr="0089277B">
      <w:rPr>
        <w:sz w:val="28"/>
        <w:szCs w:val="28"/>
      </w:rPr>
      <w:fldChar w:fldCharType="separate"/>
    </w:r>
    <w:r w:rsidR="003157A0" w:rsidRPr="003157A0">
      <w:rPr>
        <w:rFonts w:hint="cs"/>
        <w:noProof/>
        <w:sz w:val="28"/>
        <w:szCs w:val="28"/>
        <w:rtl/>
        <w:lang w:val="ar-SA"/>
      </w:rPr>
      <w:t>‌أ</w:t>
    </w:r>
    <w:r w:rsidRPr="0089277B">
      <w:rPr>
        <w:sz w:val="28"/>
        <w:szCs w:val="28"/>
        <w:rtl/>
      </w:rPr>
      <w:fldChar w:fldCharType="end"/>
    </w:r>
    <w:r w:rsidRPr="0089277B">
      <w:rPr>
        <w:rFonts w:hint="cs"/>
        <w:sz w:val="28"/>
        <w:szCs w:val="28"/>
        <w:rt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92" w:rsidRPr="0089277B" w:rsidRDefault="00715592" w:rsidP="00C71E07">
    <w:pPr>
      <w:pStyle w:val="Footer"/>
      <w:rPr>
        <w:sz w:val="28"/>
        <w:szCs w:val="28"/>
      </w:rPr>
    </w:pPr>
    <w:r w:rsidRPr="0089277B">
      <w:rPr>
        <w:rFonts w:hint="cs"/>
        <w:sz w:val="28"/>
        <w:szCs w:val="28"/>
        <w:rtl/>
      </w:rPr>
      <w:t>-</w:t>
    </w:r>
    <w:r>
      <w:rPr>
        <w:rFonts w:hint="cs"/>
        <w:sz w:val="28"/>
        <w:szCs w:val="28"/>
        <w:rtl/>
      </w:rPr>
      <w:t xml:space="preserve"> </w:t>
    </w:r>
    <w:r w:rsidRPr="0089277B">
      <w:rPr>
        <w:sz w:val="28"/>
        <w:szCs w:val="28"/>
        <w:rtl/>
      </w:rPr>
      <w:fldChar w:fldCharType="begin"/>
    </w:r>
    <w:r w:rsidRPr="0089277B">
      <w:rPr>
        <w:sz w:val="28"/>
        <w:szCs w:val="28"/>
        <w:rtl/>
      </w:rPr>
      <w:instrText xml:space="preserve"> </w:instrText>
    </w:r>
    <w:r w:rsidRPr="0089277B">
      <w:rPr>
        <w:sz w:val="28"/>
        <w:szCs w:val="28"/>
      </w:rPr>
      <w:instrText xml:space="preserve">PAGE   \* MERGEFORMAT </w:instrText>
    </w:r>
    <w:r w:rsidRPr="0089277B">
      <w:rPr>
        <w:sz w:val="28"/>
        <w:szCs w:val="28"/>
      </w:rPr>
      <w:fldChar w:fldCharType="separate"/>
    </w:r>
    <w:r w:rsidR="003157A0" w:rsidRPr="003157A0">
      <w:rPr>
        <w:rFonts w:hint="cs"/>
        <w:noProof/>
        <w:sz w:val="28"/>
        <w:szCs w:val="28"/>
        <w:rtl/>
        <w:lang w:val="ar-SA"/>
      </w:rPr>
      <w:t>‌ص</w:t>
    </w:r>
    <w:r w:rsidRPr="0089277B">
      <w:rPr>
        <w:sz w:val="28"/>
        <w:szCs w:val="28"/>
        <w:rtl/>
      </w:rPr>
      <w:fldChar w:fldCharType="end"/>
    </w:r>
    <w:r w:rsidRPr="0089277B">
      <w:rPr>
        <w:rFonts w:hint="cs"/>
        <w:sz w:val="28"/>
        <w:szCs w:val="28"/>
        <w:rt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92" w:rsidRPr="0089277B" w:rsidRDefault="00715592" w:rsidP="008B277A">
    <w:pPr>
      <w:pStyle w:val="Footer"/>
      <w:rPr>
        <w:sz w:val="28"/>
        <w:szCs w:val="28"/>
      </w:rPr>
    </w:pPr>
    <w:r w:rsidRPr="0089277B">
      <w:rPr>
        <w:sz w:val="28"/>
        <w:szCs w:val="28"/>
        <w:rtl/>
      </w:rPr>
      <w:fldChar w:fldCharType="begin"/>
    </w:r>
    <w:r w:rsidRPr="0089277B">
      <w:rPr>
        <w:sz w:val="28"/>
        <w:szCs w:val="28"/>
        <w:rtl/>
      </w:rPr>
      <w:instrText xml:space="preserve"> </w:instrText>
    </w:r>
    <w:r w:rsidRPr="0089277B">
      <w:rPr>
        <w:sz w:val="28"/>
        <w:szCs w:val="28"/>
      </w:rPr>
      <w:instrText xml:space="preserve">PAGE   \* MERGEFORMAT </w:instrText>
    </w:r>
    <w:r w:rsidRPr="0089277B">
      <w:rPr>
        <w:sz w:val="28"/>
        <w:szCs w:val="28"/>
      </w:rPr>
      <w:fldChar w:fldCharType="separate"/>
    </w:r>
    <w:r w:rsidR="003157A0" w:rsidRPr="003157A0">
      <w:rPr>
        <w:noProof/>
        <w:sz w:val="28"/>
        <w:szCs w:val="28"/>
        <w:rtl/>
        <w:lang w:val="ar-SA"/>
      </w:rPr>
      <w:t>-</w:t>
    </w:r>
    <w:r w:rsidR="003157A0">
      <w:rPr>
        <w:noProof/>
        <w:sz w:val="28"/>
        <w:szCs w:val="28"/>
        <w:rtl/>
      </w:rPr>
      <w:t xml:space="preserve"> 147 -</w:t>
    </w:r>
    <w:r w:rsidRPr="0089277B">
      <w:rPr>
        <w:sz w:val="28"/>
        <w:szCs w:val="28"/>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F21" w:rsidRDefault="00A43F21" w:rsidP="00CA240F">
      <w:pPr>
        <w:spacing w:after="0" w:line="240" w:lineRule="auto"/>
        <w:jc w:val="left"/>
      </w:pPr>
      <w:r>
        <w:separator/>
      </w:r>
    </w:p>
  </w:footnote>
  <w:footnote w:type="continuationSeparator" w:id="1">
    <w:p w:rsidR="00A43F21" w:rsidRDefault="00A43F21" w:rsidP="00141E23">
      <w:pPr>
        <w:spacing w:after="0" w:line="240" w:lineRule="auto"/>
      </w:pPr>
      <w:r>
        <w:continuationSeparator/>
      </w:r>
    </w:p>
  </w:footnote>
  <w:footnote w:id="2">
    <w:p w:rsidR="00715592" w:rsidRPr="00CA240F" w:rsidRDefault="00715592" w:rsidP="00774CF6">
      <w:pPr>
        <w:pStyle w:val="FootnoteText"/>
        <w:ind w:left="210" w:hanging="224"/>
        <w:jc w:val="both"/>
        <w:rPr>
          <w:rFonts w:hint="cs"/>
        </w:rPr>
      </w:pPr>
      <w:r w:rsidRPr="00CA240F">
        <w:rPr>
          <w:rFonts w:hint="cs"/>
          <w:rtl/>
        </w:rPr>
        <w:t>(</w:t>
      </w:r>
      <w:r w:rsidRPr="00CA240F">
        <w:rPr>
          <w:rStyle w:val="FootnoteReference"/>
          <w:vertAlign w:val="baseline"/>
        </w:rPr>
        <w:footnoteRef/>
      </w:r>
      <w:r w:rsidRPr="00CA240F">
        <w:rPr>
          <w:rFonts w:hint="cs"/>
          <w:rtl/>
        </w:rPr>
        <w:t>)</w:t>
      </w:r>
      <w:r w:rsidRPr="00CA240F">
        <w:rPr>
          <w:rtl/>
        </w:rPr>
        <w:t xml:space="preserve"> </w:t>
      </w:r>
      <w:r>
        <w:rPr>
          <w:rFonts w:hint="cs"/>
          <w:rtl/>
        </w:rPr>
        <w:t>السنة الهجرية تقل عن السنة الميلادية بحوالي 11يوماً، أي أن التقاعد يتم في حوالي 58سنة لعضو هيئة التدريس، إذا قورن بالتاريخ الميلادي.</w:t>
      </w:r>
    </w:p>
  </w:footnote>
  <w:footnote w:id="3">
    <w:p w:rsidR="00B3599C" w:rsidRPr="00B3599C" w:rsidRDefault="00B3599C" w:rsidP="00B3599C">
      <w:pPr>
        <w:pStyle w:val="FootnoteText"/>
        <w:jc w:val="lowKashida"/>
        <w:rPr>
          <w:rFonts w:hint="cs"/>
          <w:b/>
          <w:bCs/>
        </w:rPr>
      </w:pPr>
      <w:r w:rsidRPr="00B3599C">
        <w:rPr>
          <w:rFonts w:hint="cs"/>
          <w:b/>
          <w:bCs/>
          <w:rtl/>
        </w:rPr>
        <w:t>(</w:t>
      </w:r>
      <w:r w:rsidRPr="00B3599C">
        <w:rPr>
          <w:rStyle w:val="FootnoteReference"/>
          <w:b/>
          <w:bCs/>
          <w:vertAlign w:val="baseline"/>
        </w:rPr>
        <w:footnoteRef/>
      </w:r>
      <w:r w:rsidRPr="00B3599C">
        <w:rPr>
          <w:rFonts w:hint="cs"/>
          <w:b/>
          <w:bCs/>
          <w:rtl/>
        </w:rPr>
        <w:t xml:space="preserve">) </w:t>
      </w:r>
      <w:r>
        <w:rPr>
          <w:rFonts w:hint="cs"/>
          <w:b/>
          <w:bCs/>
          <w:rtl/>
        </w:rPr>
        <w:t xml:space="preserve"> الغريب ، 1416 مرجع سابق : 1-10 ملحق 3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0F"/>
    <w:multiLevelType w:val="hybridMultilevel"/>
    <w:tmpl w:val="B8ECBE32"/>
    <w:lvl w:ilvl="0" w:tplc="35D470A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931B3"/>
    <w:multiLevelType w:val="hybridMultilevel"/>
    <w:tmpl w:val="5C546726"/>
    <w:lvl w:ilvl="0" w:tplc="365272D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357557C"/>
    <w:multiLevelType w:val="hybridMultilevel"/>
    <w:tmpl w:val="4A34054C"/>
    <w:lvl w:ilvl="0" w:tplc="365272D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03866D3C"/>
    <w:multiLevelType w:val="hybridMultilevel"/>
    <w:tmpl w:val="4AEA62E0"/>
    <w:lvl w:ilvl="0" w:tplc="8D242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B15525"/>
    <w:multiLevelType w:val="hybridMultilevel"/>
    <w:tmpl w:val="CE309034"/>
    <w:lvl w:ilvl="0" w:tplc="D584BA9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9057A"/>
    <w:multiLevelType w:val="hybridMultilevel"/>
    <w:tmpl w:val="31C02454"/>
    <w:lvl w:ilvl="0" w:tplc="02B643B6">
      <w:start w:val="8"/>
      <w:numFmt w:val="arabicAlpha"/>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nsid w:val="07142E5C"/>
    <w:multiLevelType w:val="hybridMultilevel"/>
    <w:tmpl w:val="C0C4ADB4"/>
    <w:lvl w:ilvl="0" w:tplc="EE12DE6E">
      <w:start w:val="1"/>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76840DA"/>
    <w:multiLevelType w:val="hybridMultilevel"/>
    <w:tmpl w:val="7EE81AB6"/>
    <w:lvl w:ilvl="0" w:tplc="3D043B3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5561A"/>
    <w:multiLevelType w:val="hybridMultilevel"/>
    <w:tmpl w:val="E3CCA3C6"/>
    <w:lvl w:ilvl="0" w:tplc="7EAABE00">
      <w:start w:val="1"/>
      <w:numFmt w:val="arabicAlpha"/>
      <w:lvlText w:val="%1-"/>
      <w:lvlJc w:val="left"/>
      <w:pPr>
        <w:ind w:left="1284" w:hanging="360"/>
      </w:pPr>
      <w:rPr>
        <w:rFonts w:ascii="Calibri" w:eastAsia="Calibri" w:hAnsi="Calibri" w:cs="Arabic11 B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9">
    <w:nsid w:val="0D3C75F4"/>
    <w:multiLevelType w:val="hybridMultilevel"/>
    <w:tmpl w:val="8976002C"/>
    <w:lvl w:ilvl="0" w:tplc="82C4FA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27442"/>
    <w:multiLevelType w:val="hybridMultilevel"/>
    <w:tmpl w:val="209083B8"/>
    <w:lvl w:ilvl="0" w:tplc="82EE861A">
      <w:start w:val="5"/>
      <w:numFmt w:val="arabicAlpha"/>
      <w:lvlText w:val="%1-"/>
      <w:lvlJc w:val="left"/>
      <w:pPr>
        <w:ind w:left="146" w:hanging="360"/>
      </w:pPr>
      <w:rPr>
        <w:rFonts w:hint="default"/>
      </w:rPr>
    </w:lvl>
    <w:lvl w:ilvl="1" w:tplc="04090019" w:tentative="1">
      <w:start w:val="1"/>
      <w:numFmt w:val="lowerLetter"/>
      <w:lvlText w:val="%2."/>
      <w:lvlJc w:val="left"/>
      <w:pPr>
        <w:ind w:left="866" w:hanging="360"/>
      </w:pPr>
    </w:lvl>
    <w:lvl w:ilvl="2" w:tplc="0409001B" w:tentative="1">
      <w:start w:val="1"/>
      <w:numFmt w:val="lowerRoman"/>
      <w:lvlText w:val="%3."/>
      <w:lvlJc w:val="right"/>
      <w:pPr>
        <w:ind w:left="1586" w:hanging="180"/>
      </w:pPr>
    </w:lvl>
    <w:lvl w:ilvl="3" w:tplc="0409000F" w:tentative="1">
      <w:start w:val="1"/>
      <w:numFmt w:val="decimal"/>
      <w:lvlText w:val="%4."/>
      <w:lvlJc w:val="left"/>
      <w:pPr>
        <w:ind w:left="2306" w:hanging="360"/>
      </w:pPr>
    </w:lvl>
    <w:lvl w:ilvl="4" w:tplc="04090019" w:tentative="1">
      <w:start w:val="1"/>
      <w:numFmt w:val="lowerLetter"/>
      <w:lvlText w:val="%5."/>
      <w:lvlJc w:val="left"/>
      <w:pPr>
        <w:ind w:left="3026" w:hanging="360"/>
      </w:pPr>
    </w:lvl>
    <w:lvl w:ilvl="5" w:tplc="0409001B" w:tentative="1">
      <w:start w:val="1"/>
      <w:numFmt w:val="lowerRoman"/>
      <w:lvlText w:val="%6."/>
      <w:lvlJc w:val="right"/>
      <w:pPr>
        <w:ind w:left="3746" w:hanging="180"/>
      </w:pPr>
    </w:lvl>
    <w:lvl w:ilvl="6" w:tplc="0409000F" w:tentative="1">
      <w:start w:val="1"/>
      <w:numFmt w:val="decimal"/>
      <w:lvlText w:val="%7."/>
      <w:lvlJc w:val="left"/>
      <w:pPr>
        <w:ind w:left="4466" w:hanging="360"/>
      </w:pPr>
    </w:lvl>
    <w:lvl w:ilvl="7" w:tplc="04090019" w:tentative="1">
      <w:start w:val="1"/>
      <w:numFmt w:val="lowerLetter"/>
      <w:lvlText w:val="%8."/>
      <w:lvlJc w:val="left"/>
      <w:pPr>
        <w:ind w:left="5186" w:hanging="360"/>
      </w:pPr>
    </w:lvl>
    <w:lvl w:ilvl="8" w:tplc="0409001B" w:tentative="1">
      <w:start w:val="1"/>
      <w:numFmt w:val="lowerRoman"/>
      <w:lvlText w:val="%9."/>
      <w:lvlJc w:val="right"/>
      <w:pPr>
        <w:ind w:left="5906" w:hanging="180"/>
      </w:pPr>
    </w:lvl>
  </w:abstractNum>
  <w:abstractNum w:abstractNumId="11">
    <w:nsid w:val="17334352"/>
    <w:multiLevelType w:val="hybridMultilevel"/>
    <w:tmpl w:val="4C7C8424"/>
    <w:lvl w:ilvl="0" w:tplc="38882C08">
      <w:start w:val="27"/>
      <w:numFmt w:val="arabicAlpha"/>
      <w:lvlText w:val="%1-"/>
      <w:lvlJc w:val="left"/>
      <w:pPr>
        <w:ind w:left="720" w:hanging="360"/>
      </w:pPr>
      <w:rPr>
        <w:rFonts w:hint="default"/>
      </w:rPr>
    </w:lvl>
    <w:lvl w:ilvl="1" w:tplc="B7060E06">
      <w:start w:val="13"/>
      <w:numFmt w:val="bullet"/>
      <w:lvlText w:val="-"/>
      <w:lvlJc w:val="left"/>
      <w:pPr>
        <w:tabs>
          <w:tab w:val="num" w:pos="360"/>
        </w:tabs>
        <w:ind w:left="360" w:hanging="360"/>
      </w:pPr>
      <w:rPr>
        <w:rFonts w:ascii="Times New Roman" w:eastAsia="Times New Roman" w:hAnsi="Times New Roman" w:cs="FS_Met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42E10"/>
    <w:multiLevelType w:val="hybridMultilevel"/>
    <w:tmpl w:val="4EEC1694"/>
    <w:lvl w:ilvl="0" w:tplc="F3D848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3F222C"/>
    <w:multiLevelType w:val="hybridMultilevel"/>
    <w:tmpl w:val="D28CF2AA"/>
    <w:lvl w:ilvl="0" w:tplc="CF48B2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60032"/>
    <w:multiLevelType w:val="hybridMultilevel"/>
    <w:tmpl w:val="B9822B74"/>
    <w:lvl w:ilvl="0" w:tplc="9DBA8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BC3A58"/>
    <w:multiLevelType w:val="hybridMultilevel"/>
    <w:tmpl w:val="B2FC17AC"/>
    <w:lvl w:ilvl="0" w:tplc="912258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91490E"/>
    <w:multiLevelType w:val="hybridMultilevel"/>
    <w:tmpl w:val="EA44BC3E"/>
    <w:lvl w:ilvl="0" w:tplc="E3A030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341B9"/>
    <w:multiLevelType w:val="hybridMultilevel"/>
    <w:tmpl w:val="67DAADD4"/>
    <w:lvl w:ilvl="0" w:tplc="83C49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617786"/>
    <w:multiLevelType w:val="hybridMultilevel"/>
    <w:tmpl w:val="57AE02CE"/>
    <w:lvl w:ilvl="0" w:tplc="39F25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07554F"/>
    <w:multiLevelType w:val="hybridMultilevel"/>
    <w:tmpl w:val="8AB83024"/>
    <w:lvl w:ilvl="0" w:tplc="15A82C4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2B6A49F8"/>
    <w:multiLevelType w:val="hybridMultilevel"/>
    <w:tmpl w:val="86304F84"/>
    <w:lvl w:ilvl="0" w:tplc="07D862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CB83B29"/>
    <w:multiLevelType w:val="hybridMultilevel"/>
    <w:tmpl w:val="34285334"/>
    <w:lvl w:ilvl="0" w:tplc="F9D61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6248C4"/>
    <w:multiLevelType w:val="hybridMultilevel"/>
    <w:tmpl w:val="0088B670"/>
    <w:lvl w:ilvl="0" w:tplc="7750A3F2">
      <w:start w:val="1"/>
      <w:numFmt w:val="decimal"/>
      <w:lvlText w:val="%1-"/>
      <w:lvlJc w:val="left"/>
      <w:pPr>
        <w:ind w:left="360" w:hanging="360"/>
      </w:pPr>
      <w:rPr>
        <w:rFonts w:hint="default"/>
      </w:rPr>
    </w:lvl>
    <w:lvl w:ilvl="1" w:tplc="F1C01C68">
      <w:start w:val="1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921607"/>
    <w:multiLevelType w:val="hybridMultilevel"/>
    <w:tmpl w:val="8C5C3872"/>
    <w:lvl w:ilvl="0" w:tplc="365272D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35C46C81"/>
    <w:multiLevelType w:val="hybridMultilevel"/>
    <w:tmpl w:val="65A2720E"/>
    <w:lvl w:ilvl="0" w:tplc="12D82F6E">
      <w:start w:val="1"/>
      <w:numFmt w:val="arabicAlpha"/>
      <w:lvlText w:val="%1-"/>
      <w:lvlJc w:val="left"/>
      <w:pPr>
        <w:ind w:left="1004" w:hanging="360"/>
      </w:pPr>
      <w:rPr>
        <w:rFonts w:ascii="Calibri" w:eastAsia="Calibri" w:hAnsi="Calibri" w:cs="Arabic11 B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9756CAA"/>
    <w:multiLevelType w:val="hybridMultilevel"/>
    <w:tmpl w:val="F47261F6"/>
    <w:lvl w:ilvl="0" w:tplc="B31838B6">
      <w:start w:val="1"/>
      <w:numFmt w:val="arabicAlpha"/>
      <w:lvlText w:val="%1-"/>
      <w:lvlJc w:val="left"/>
      <w:pPr>
        <w:ind w:left="1213" w:hanging="360"/>
      </w:pPr>
      <w:rPr>
        <w:rFonts w:ascii="Calibri" w:eastAsia="Calibri" w:hAnsi="Calibri" w:cs="Arabic11 B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26">
    <w:nsid w:val="3A1F79CA"/>
    <w:multiLevelType w:val="hybridMultilevel"/>
    <w:tmpl w:val="16D655A6"/>
    <w:lvl w:ilvl="0" w:tplc="5AF833EA">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A66C3"/>
    <w:multiLevelType w:val="hybridMultilevel"/>
    <w:tmpl w:val="10641CA6"/>
    <w:lvl w:ilvl="0" w:tplc="E89070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6C4AD7"/>
    <w:multiLevelType w:val="hybridMultilevel"/>
    <w:tmpl w:val="B9822B74"/>
    <w:lvl w:ilvl="0" w:tplc="9DBA8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C3275B"/>
    <w:multiLevelType w:val="hybridMultilevel"/>
    <w:tmpl w:val="02A61400"/>
    <w:lvl w:ilvl="0" w:tplc="F1C01C6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1B4DDB"/>
    <w:multiLevelType w:val="hybridMultilevel"/>
    <w:tmpl w:val="A9F246AC"/>
    <w:lvl w:ilvl="0" w:tplc="823EF3A6">
      <w:start w:val="1"/>
      <w:numFmt w:val="decimal"/>
      <w:lvlText w:val="%1-"/>
      <w:lvlJc w:val="left"/>
      <w:pPr>
        <w:ind w:left="190" w:hanging="360"/>
      </w:pPr>
      <w:rPr>
        <w:rFonts w:hint="default"/>
      </w:rPr>
    </w:lvl>
    <w:lvl w:ilvl="1" w:tplc="04090019" w:tentative="1">
      <w:start w:val="1"/>
      <w:numFmt w:val="lowerLetter"/>
      <w:lvlText w:val="%2."/>
      <w:lvlJc w:val="left"/>
      <w:pPr>
        <w:ind w:left="910" w:hanging="360"/>
      </w:pPr>
    </w:lvl>
    <w:lvl w:ilvl="2" w:tplc="0409001B" w:tentative="1">
      <w:start w:val="1"/>
      <w:numFmt w:val="lowerRoman"/>
      <w:lvlText w:val="%3."/>
      <w:lvlJc w:val="right"/>
      <w:pPr>
        <w:ind w:left="1630" w:hanging="180"/>
      </w:pPr>
    </w:lvl>
    <w:lvl w:ilvl="3" w:tplc="0409000F" w:tentative="1">
      <w:start w:val="1"/>
      <w:numFmt w:val="decimal"/>
      <w:lvlText w:val="%4."/>
      <w:lvlJc w:val="left"/>
      <w:pPr>
        <w:ind w:left="2350" w:hanging="360"/>
      </w:pPr>
    </w:lvl>
    <w:lvl w:ilvl="4" w:tplc="04090019" w:tentative="1">
      <w:start w:val="1"/>
      <w:numFmt w:val="lowerLetter"/>
      <w:lvlText w:val="%5."/>
      <w:lvlJc w:val="left"/>
      <w:pPr>
        <w:ind w:left="3070" w:hanging="360"/>
      </w:pPr>
    </w:lvl>
    <w:lvl w:ilvl="5" w:tplc="0409001B" w:tentative="1">
      <w:start w:val="1"/>
      <w:numFmt w:val="lowerRoman"/>
      <w:lvlText w:val="%6."/>
      <w:lvlJc w:val="right"/>
      <w:pPr>
        <w:ind w:left="3790" w:hanging="180"/>
      </w:pPr>
    </w:lvl>
    <w:lvl w:ilvl="6" w:tplc="0409000F" w:tentative="1">
      <w:start w:val="1"/>
      <w:numFmt w:val="decimal"/>
      <w:lvlText w:val="%7."/>
      <w:lvlJc w:val="left"/>
      <w:pPr>
        <w:ind w:left="4510" w:hanging="360"/>
      </w:pPr>
    </w:lvl>
    <w:lvl w:ilvl="7" w:tplc="04090019" w:tentative="1">
      <w:start w:val="1"/>
      <w:numFmt w:val="lowerLetter"/>
      <w:lvlText w:val="%8."/>
      <w:lvlJc w:val="left"/>
      <w:pPr>
        <w:ind w:left="5230" w:hanging="360"/>
      </w:pPr>
    </w:lvl>
    <w:lvl w:ilvl="8" w:tplc="0409001B" w:tentative="1">
      <w:start w:val="1"/>
      <w:numFmt w:val="lowerRoman"/>
      <w:lvlText w:val="%9."/>
      <w:lvlJc w:val="right"/>
      <w:pPr>
        <w:ind w:left="5950" w:hanging="180"/>
      </w:pPr>
    </w:lvl>
  </w:abstractNum>
  <w:abstractNum w:abstractNumId="31">
    <w:nsid w:val="464F7826"/>
    <w:multiLevelType w:val="hybridMultilevel"/>
    <w:tmpl w:val="B2A02E88"/>
    <w:lvl w:ilvl="0" w:tplc="992A687A">
      <w:start w:val="1"/>
      <w:numFmt w:val="arabicAlpha"/>
      <w:lvlText w:val="%1-"/>
      <w:lvlJc w:val="left"/>
      <w:pPr>
        <w:ind w:left="720" w:hanging="360"/>
      </w:pPr>
      <w:rPr>
        <w:rFonts w:ascii="Calibri" w:eastAsia="Calibri" w:hAnsi="Calibri" w:cs="Arabic11 B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577CF4"/>
    <w:multiLevelType w:val="hybridMultilevel"/>
    <w:tmpl w:val="DADE22EE"/>
    <w:lvl w:ilvl="0" w:tplc="9DA66F80">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1A1319"/>
    <w:multiLevelType w:val="hybridMultilevel"/>
    <w:tmpl w:val="A07AEBC6"/>
    <w:lvl w:ilvl="0" w:tplc="365272D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4B2D355A"/>
    <w:multiLevelType w:val="hybridMultilevel"/>
    <w:tmpl w:val="470A9DEA"/>
    <w:lvl w:ilvl="0" w:tplc="9B1C14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C2C7AC9"/>
    <w:multiLevelType w:val="hybridMultilevel"/>
    <w:tmpl w:val="6E88C7E6"/>
    <w:lvl w:ilvl="0" w:tplc="6EBEF140">
      <w:start w:val="1"/>
      <w:numFmt w:val="arabicAlpha"/>
      <w:lvlText w:val="%1-"/>
      <w:lvlJc w:val="left"/>
      <w:pPr>
        <w:ind w:left="942" w:hanging="375"/>
      </w:pPr>
      <w:rPr>
        <w:rFonts w:ascii="Calibri" w:eastAsia="Calibri" w:hAnsi="Calibri" w:cs="Arabic11 B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4DA15156"/>
    <w:multiLevelType w:val="hybridMultilevel"/>
    <w:tmpl w:val="9E6AC2DA"/>
    <w:lvl w:ilvl="0" w:tplc="251E32F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770232"/>
    <w:multiLevelType w:val="hybridMultilevel"/>
    <w:tmpl w:val="10641CA6"/>
    <w:lvl w:ilvl="0" w:tplc="E89070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3B917C7"/>
    <w:multiLevelType w:val="hybridMultilevel"/>
    <w:tmpl w:val="7BEEDAD4"/>
    <w:lvl w:ilvl="0" w:tplc="BEC04CCC">
      <w:start w:val="27"/>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8A6783"/>
    <w:multiLevelType w:val="hybridMultilevel"/>
    <w:tmpl w:val="B9822B74"/>
    <w:lvl w:ilvl="0" w:tplc="9DBA8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6B76FBA"/>
    <w:multiLevelType w:val="hybridMultilevel"/>
    <w:tmpl w:val="B7BE6168"/>
    <w:lvl w:ilvl="0" w:tplc="DB1EAD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637020"/>
    <w:multiLevelType w:val="hybridMultilevel"/>
    <w:tmpl w:val="E4CC0058"/>
    <w:lvl w:ilvl="0" w:tplc="27B6EA58">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2051B61"/>
    <w:multiLevelType w:val="hybridMultilevel"/>
    <w:tmpl w:val="0072723A"/>
    <w:lvl w:ilvl="0" w:tplc="68A60018">
      <w:start w:val="1"/>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2330520"/>
    <w:multiLevelType w:val="hybridMultilevel"/>
    <w:tmpl w:val="28769D1E"/>
    <w:lvl w:ilvl="0" w:tplc="E2E4C97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05BCD"/>
    <w:multiLevelType w:val="hybridMultilevel"/>
    <w:tmpl w:val="FE48D9A4"/>
    <w:lvl w:ilvl="0" w:tplc="CAE65764">
      <w:start w:val="1"/>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79749B3"/>
    <w:multiLevelType w:val="hybridMultilevel"/>
    <w:tmpl w:val="24CE7FAC"/>
    <w:lvl w:ilvl="0" w:tplc="FF32A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4417"/>
    <w:multiLevelType w:val="hybridMultilevel"/>
    <w:tmpl w:val="E0F8449C"/>
    <w:lvl w:ilvl="0" w:tplc="66F078A4">
      <w:start w:val="1"/>
      <w:numFmt w:val="arabicAlpha"/>
      <w:lvlText w:val="%1-"/>
      <w:lvlJc w:val="left"/>
      <w:pPr>
        <w:ind w:left="720" w:hanging="360"/>
      </w:pPr>
      <w:rPr>
        <w:rFonts w:ascii="Calibri" w:eastAsia="Calibri" w:hAnsi="Calibri" w:cs="Arabic11 B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D3051D"/>
    <w:multiLevelType w:val="hybridMultilevel"/>
    <w:tmpl w:val="B9822B74"/>
    <w:lvl w:ilvl="0" w:tplc="9DBA8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B561303"/>
    <w:multiLevelType w:val="hybridMultilevel"/>
    <w:tmpl w:val="8604E47C"/>
    <w:lvl w:ilvl="0" w:tplc="6844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682CE2"/>
    <w:multiLevelType w:val="hybridMultilevel"/>
    <w:tmpl w:val="C278E88C"/>
    <w:lvl w:ilvl="0" w:tplc="23CCC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17D07DD"/>
    <w:multiLevelType w:val="hybridMultilevel"/>
    <w:tmpl w:val="B9822B74"/>
    <w:lvl w:ilvl="0" w:tplc="9DBA8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2962E7E"/>
    <w:multiLevelType w:val="hybridMultilevel"/>
    <w:tmpl w:val="A16411E6"/>
    <w:lvl w:ilvl="0" w:tplc="B338DCC2">
      <w:start w:val="8"/>
      <w:numFmt w:val="arabicAlpha"/>
      <w:lvlText w:val="%1-"/>
      <w:lvlJc w:val="left"/>
      <w:pPr>
        <w:ind w:left="1126" w:hanging="360"/>
      </w:pPr>
      <w:rPr>
        <w:rFonts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52">
    <w:nsid w:val="75A87CC4"/>
    <w:multiLevelType w:val="hybridMultilevel"/>
    <w:tmpl w:val="2F6A7BF2"/>
    <w:lvl w:ilvl="0" w:tplc="57CA38A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3">
    <w:nsid w:val="7840092B"/>
    <w:multiLevelType w:val="hybridMultilevel"/>
    <w:tmpl w:val="E222D0B0"/>
    <w:lvl w:ilvl="0" w:tplc="49DABD2C">
      <w:start w:val="1"/>
      <w:numFmt w:val="arabicAbjad"/>
      <w:lvlText w:val="%1-"/>
      <w:lvlJc w:val="left"/>
      <w:pPr>
        <w:tabs>
          <w:tab w:val="num" w:pos="0"/>
        </w:tabs>
        <w:ind w:left="720" w:hanging="360"/>
      </w:pPr>
      <w:rPr>
        <w:rFonts w:ascii="Calibri" w:eastAsia="Calibri" w:hAnsi="Calibri" w:cs="مهند متين"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454D4E"/>
    <w:multiLevelType w:val="hybridMultilevel"/>
    <w:tmpl w:val="EF621172"/>
    <w:lvl w:ilvl="0" w:tplc="88B86E4C">
      <w:start w:val="5"/>
      <w:numFmt w:val="arabicAlpha"/>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55">
    <w:nsid w:val="78D66AF3"/>
    <w:multiLevelType w:val="hybridMultilevel"/>
    <w:tmpl w:val="A4F61D7E"/>
    <w:lvl w:ilvl="0" w:tplc="C9F2D1B0">
      <w:start w:val="1"/>
      <w:numFmt w:val="arabicAlpha"/>
      <w:lvlText w:val="%1-"/>
      <w:lvlJc w:val="left"/>
      <w:pPr>
        <w:ind w:left="720" w:hanging="360"/>
      </w:pPr>
      <w:rPr>
        <w:rFonts w:ascii="Calibri" w:eastAsia="Calibri" w:hAnsi="Calibri" w:cs="مهند متين"/>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892D55"/>
    <w:multiLevelType w:val="hybridMultilevel"/>
    <w:tmpl w:val="21B68756"/>
    <w:lvl w:ilvl="0" w:tplc="6844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DC6A9F"/>
    <w:multiLevelType w:val="hybridMultilevel"/>
    <w:tmpl w:val="B9822B74"/>
    <w:lvl w:ilvl="0" w:tplc="9DBA8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F437EDA"/>
    <w:multiLevelType w:val="hybridMultilevel"/>
    <w:tmpl w:val="4A34054C"/>
    <w:lvl w:ilvl="0" w:tplc="365272D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0"/>
  </w:num>
  <w:num w:numId="2">
    <w:abstractNumId w:val="49"/>
  </w:num>
  <w:num w:numId="3">
    <w:abstractNumId w:val="53"/>
  </w:num>
  <w:num w:numId="4">
    <w:abstractNumId w:val="55"/>
  </w:num>
  <w:num w:numId="5">
    <w:abstractNumId w:val="56"/>
  </w:num>
  <w:num w:numId="6">
    <w:abstractNumId w:val="48"/>
  </w:num>
  <w:num w:numId="7">
    <w:abstractNumId w:val="18"/>
  </w:num>
  <w:num w:numId="8">
    <w:abstractNumId w:val="15"/>
  </w:num>
  <w:num w:numId="9">
    <w:abstractNumId w:val="40"/>
  </w:num>
  <w:num w:numId="10">
    <w:abstractNumId w:val="17"/>
  </w:num>
  <w:num w:numId="11">
    <w:abstractNumId w:val="31"/>
  </w:num>
  <w:num w:numId="12">
    <w:abstractNumId w:val="46"/>
  </w:num>
  <w:num w:numId="13">
    <w:abstractNumId w:val="8"/>
  </w:num>
  <w:num w:numId="14">
    <w:abstractNumId w:val="25"/>
  </w:num>
  <w:num w:numId="15">
    <w:abstractNumId w:val="24"/>
  </w:num>
  <w:num w:numId="16">
    <w:abstractNumId w:val="35"/>
  </w:num>
  <w:num w:numId="17">
    <w:abstractNumId w:val="13"/>
  </w:num>
  <w:num w:numId="18">
    <w:abstractNumId w:val="9"/>
  </w:num>
  <w:num w:numId="19">
    <w:abstractNumId w:val="51"/>
  </w:num>
  <w:num w:numId="20">
    <w:abstractNumId w:val="16"/>
  </w:num>
  <w:num w:numId="21">
    <w:abstractNumId w:val="4"/>
  </w:num>
  <w:num w:numId="22">
    <w:abstractNumId w:val="43"/>
  </w:num>
  <w:num w:numId="23">
    <w:abstractNumId w:val="54"/>
  </w:num>
  <w:num w:numId="24">
    <w:abstractNumId w:val="36"/>
  </w:num>
  <w:num w:numId="25">
    <w:abstractNumId w:val="0"/>
  </w:num>
  <w:num w:numId="26">
    <w:abstractNumId w:val="10"/>
  </w:num>
  <w:num w:numId="27">
    <w:abstractNumId w:val="5"/>
  </w:num>
  <w:num w:numId="28">
    <w:abstractNumId w:val="38"/>
  </w:num>
  <w:num w:numId="29">
    <w:abstractNumId w:val="32"/>
  </w:num>
  <w:num w:numId="30">
    <w:abstractNumId w:val="7"/>
  </w:num>
  <w:num w:numId="31">
    <w:abstractNumId w:val="26"/>
  </w:num>
  <w:num w:numId="32">
    <w:abstractNumId w:val="11"/>
  </w:num>
  <w:num w:numId="33">
    <w:abstractNumId w:val="21"/>
  </w:num>
  <w:num w:numId="34">
    <w:abstractNumId w:val="3"/>
  </w:num>
  <w:num w:numId="35">
    <w:abstractNumId w:val="34"/>
  </w:num>
  <w:num w:numId="36">
    <w:abstractNumId w:val="39"/>
  </w:num>
  <w:num w:numId="37">
    <w:abstractNumId w:val="57"/>
  </w:num>
  <w:num w:numId="38">
    <w:abstractNumId w:val="14"/>
  </w:num>
  <w:num w:numId="39">
    <w:abstractNumId w:val="28"/>
  </w:num>
  <w:num w:numId="40">
    <w:abstractNumId w:val="50"/>
  </w:num>
  <w:num w:numId="41">
    <w:abstractNumId w:val="47"/>
  </w:num>
  <w:num w:numId="42">
    <w:abstractNumId w:val="27"/>
  </w:num>
  <w:num w:numId="43">
    <w:abstractNumId w:val="37"/>
  </w:num>
  <w:num w:numId="44">
    <w:abstractNumId w:val="19"/>
  </w:num>
  <w:num w:numId="45">
    <w:abstractNumId w:val="52"/>
  </w:num>
  <w:num w:numId="46">
    <w:abstractNumId w:val="58"/>
  </w:num>
  <w:num w:numId="47">
    <w:abstractNumId w:val="2"/>
  </w:num>
  <w:num w:numId="48">
    <w:abstractNumId w:val="33"/>
  </w:num>
  <w:num w:numId="49">
    <w:abstractNumId w:val="23"/>
  </w:num>
  <w:num w:numId="50">
    <w:abstractNumId w:val="1"/>
  </w:num>
  <w:num w:numId="51">
    <w:abstractNumId w:val="45"/>
  </w:num>
  <w:num w:numId="52">
    <w:abstractNumId w:val="12"/>
  </w:num>
  <w:num w:numId="53">
    <w:abstractNumId w:val="30"/>
  </w:num>
  <w:num w:numId="54">
    <w:abstractNumId w:val="22"/>
  </w:num>
  <w:num w:numId="55">
    <w:abstractNumId w:val="44"/>
  </w:num>
  <w:num w:numId="56">
    <w:abstractNumId w:val="29"/>
  </w:num>
  <w:num w:numId="57">
    <w:abstractNumId w:val="42"/>
  </w:num>
  <w:num w:numId="58">
    <w:abstractNumId w:val="41"/>
  </w:num>
  <w:num w:numId="59">
    <w:abstractNumId w:val="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rsids>
    <w:rsidRoot w:val="00141E23"/>
    <w:rsid w:val="0000258D"/>
    <w:rsid w:val="0000293A"/>
    <w:rsid w:val="000034B5"/>
    <w:rsid w:val="00006B26"/>
    <w:rsid w:val="000264C0"/>
    <w:rsid w:val="000307F4"/>
    <w:rsid w:val="00030B9E"/>
    <w:rsid w:val="0005685F"/>
    <w:rsid w:val="0006178F"/>
    <w:rsid w:val="00061E46"/>
    <w:rsid w:val="00063293"/>
    <w:rsid w:val="000639E6"/>
    <w:rsid w:val="000659D0"/>
    <w:rsid w:val="000700AE"/>
    <w:rsid w:val="00074060"/>
    <w:rsid w:val="00080EAD"/>
    <w:rsid w:val="000839D6"/>
    <w:rsid w:val="00092C3D"/>
    <w:rsid w:val="000A03FA"/>
    <w:rsid w:val="000A1573"/>
    <w:rsid w:val="000A172C"/>
    <w:rsid w:val="000A23FA"/>
    <w:rsid w:val="000A39BE"/>
    <w:rsid w:val="000A637B"/>
    <w:rsid w:val="000B0940"/>
    <w:rsid w:val="000B42A3"/>
    <w:rsid w:val="000C01B3"/>
    <w:rsid w:val="000C16F9"/>
    <w:rsid w:val="000C1CC0"/>
    <w:rsid w:val="000C2654"/>
    <w:rsid w:val="000D038D"/>
    <w:rsid w:val="000D0686"/>
    <w:rsid w:val="000D5235"/>
    <w:rsid w:val="000E188D"/>
    <w:rsid w:val="000E1B77"/>
    <w:rsid w:val="000E36F4"/>
    <w:rsid w:val="00100C1C"/>
    <w:rsid w:val="00112872"/>
    <w:rsid w:val="001166CD"/>
    <w:rsid w:val="00123A80"/>
    <w:rsid w:val="00123C84"/>
    <w:rsid w:val="00140146"/>
    <w:rsid w:val="0014043E"/>
    <w:rsid w:val="00141E23"/>
    <w:rsid w:val="00147C5C"/>
    <w:rsid w:val="00147FB7"/>
    <w:rsid w:val="001530FA"/>
    <w:rsid w:val="00163901"/>
    <w:rsid w:val="001658B8"/>
    <w:rsid w:val="0016704D"/>
    <w:rsid w:val="00187999"/>
    <w:rsid w:val="00195D38"/>
    <w:rsid w:val="001A1D8B"/>
    <w:rsid w:val="001A45AA"/>
    <w:rsid w:val="001C181F"/>
    <w:rsid w:val="001C545B"/>
    <w:rsid w:val="001D1B03"/>
    <w:rsid w:val="001E1AF1"/>
    <w:rsid w:val="001E563A"/>
    <w:rsid w:val="001F0771"/>
    <w:rsid w:val="001F2AF5"/>
    <w:rsid w:val="001F6E2A"/>
    <w:rsid w:val="00201388"/>
    <w:rsid w:val="002013A2"/>
    <w:rsid w:val="00203B81"/>
    <w:rsid w:val="00222AE2"/>
    <w:rsid w:val="00230926"/>
    <w:rsid w:val="002371C4"/>
    <w:rsid w:val="00241D06"/>
    <w:rsid w:val="0024566A"/>
    <w:rsid w:val="00246DF3"/>
    <w:rsid w:val="002528AF"/>
    <w:rsid w:val="00277735"/>
    <w:rsid w:val="002805BE"/>
    <w:rsid w:val="0028442A"/>
    <w:rsid w:val="00297EE8"/>
    <w:rsid w:val="002A6446"/>
    <w:rsid w:val="002D5188"/>
    <w:rsid w:val="002D66FD"/>
    <w:rsid w:val="00310A4A"/>
    <w:rsid w:val="0031260C"/>
    <w:rsid w:val="00313D96"/>
    <w:rsid w:val="00315793"/>
    <w:rsid w:val="003157A0"/>
    <w:rsid w:val="0032025D"/>
    <w:rsid w:val="003255D0"/>
    <w:rsid w:val="00326F6E"/>
    <w:rsid w:val="00330E7D"/>
    <w:rsid w:val="00336B3A"/>
    <w:rsid w:val="00340AD0"/>
    <w:rsid w:val="00344B02"/>
    <w:rsid w:val="003453ED"/>
    <w:rsid w:val="0034623E"/>
    <w:rsid w:val="00354D56"/>
    <w:rsid w:val="00383AE9"/>
    <w:rsid w:val="003926D4"/>
    <w:rsid w:val="00392E0B"/>
    <w:rsid w:val="003A6E22"/>
    <w:rsid w:val="003B1CA7"/>
    <w:rsid w:val="003B22AB"/>
    <w:rsid w:val="003B425A"/>
    <w:rsid w:val="003C0413"/>
    <w:rsid w:val="003C310E"/>
    <w:rsid w:val="003C61A3"/>
    <w:rsid w:val="003C7F88"/>
    <w:rsid w:val="003D25F8"/>
    <w:rsid w:val="003D5B28"/>
    <w:rsid w:val="003D769F"/>
    <w:rsid w:val="003F6E44"/>
    <w:rsid w:val="004149EE"/>
    <w:rsid w:val="004319CC"/>
    <w:rsid w:val="004405D7"/>
    <w:rsid w:val="00445701"/>
    <w:rsid w:val="00466F42"/>
    <w:rsid w:val="00471D01"/>
    <w:rsid w:val="00475844"/>
    <w:rsid w:val="00481DFB"/>
    <w:rsid w:val="004A2227"/>
    <w:rsid w:val="004A4C85"/>
    <w:rsid w:val="004A61CA"/>
    <w:rsid w:val="004A714C"/>
    <w:rsid w:val="004B101D"/>
    <w:rsid w:val="004C1B04"/>
    <w:rsid w:val="004C4686"/>
    <w:rsid w:val="004D46E5"/>
    <w:rsid w:val="004D751C"/>
    <w:rsid w:val="004E3B86"/>
    <w:rsid w:val="004E6F9C"/>
    <w:rsid w:val="004F0C1F"/>
    <w:rsid w:val="004F1E6B"/>
    <w:rsid w:val="004F2F07"/>
    <w:rsid w:val="004F6FB1"/>
    <w:rsid w:val="005075F0"/>
    <w:rsid w:val="00517C3C"/>
    <w:rsid w:val="005265B0"/>
    <w:rsid w:val="005314C8"/>
    <w:rsid w:val="005315FE"/>
    <w:rsid w:val="00533426"/>
    <w:rsid w:val="005453D2"/>
    <w:rsid w:val="00547DB8"/>
    <w:rsid w:val="00551441"/>
    <w:rsid w:val="00551F84"/>
    <w:rsid w:val="00552A7A"/>
    <w:rsid w:val="00573DCF"/>
    <w:rsid w:val="00584936"/>
    <w:rsid w:val="005938CC"/>
    <w:rsid w:val="005A0D43"/>
    <w:rsid w:val="005A30A1"/>
    <w:rsid w:val="005A70B6"/>
    <w:rsid w:val="005B44B1"/>
    <w:rsid w:val="005E16A5"/>
    <w:rsid w:val="00602402"/>
    <w:rsid w:val="00602CEE"/>
    <w:rsid w:val="00604EA3"/>
    <w:rsid w:val="006061EA"/>
    <w:rsid w:val="0060748A"/>
    <w:rsid w:val="0061226C"/>
    <w:rsid w:val="00614F3B"/>
    <w:rsid w:val="00632DFB"/>
    <w:rsid w:val="00643390"/>
    <w:rsid w:val="00643D3A"/>
    <w:rsid w:val="00652D60"/>
    <w:rsid w:val="00656E7B"/>
    <w:rsid w:val="006705B3"/>
    <w:rsid w:val="0067204A"/>
    <w:rsid w:val="00674963"/>
    <w:rsid w:val="006750FB"/>
    <w:rsid w:val="006766EC"/>
    <w:rsid w:val="006853E4"/>
    <w:rsid w:val="00685794"/>
    <w:rsid w:val="006907E3"/>
    <w:rsid w:val="00696C83"/>
    <w:rsid w:val="006A0DD1"/>
    <w:rsid w:val="006A75E8"/>
    <w:rsid w:val="006A7E0C"/>
    <w:rsid w:val="006C02E6"/>
    <w:rsid w:val="006C77CB"/>
    <w:rsid w:val="006D4963"/>
    <w:rsid w:val="006E1D1B"/>
    <w:rsid w:val="006E368E"/>
    <w:rsid w:val="006E5A3A"/>
    <w:rsid w:val="006F3791"/>
    <w:rsid w:val="006F431B"/>
    <w:rsid w:val="006F4B38"/>
    <w:rsid w:val="006F4F03"/>
    <w:rsid w:val="00703A80"/>
    <w:rsid w:val="00704FAC"/>
    <w:rsid w:val="00707382"/>
    <w:rsid w:val="00715592"/>
    <w:rsid w:val="00723832"/>
    <w:rsid w:val="00731391"/>
    <w:rsid w:val="00733D1F"/>
    <w:rsid w:val="00735AA8"/>
    <w:rsid w:val="00737238"/>
    <w:rsid w:val="00741561"/>
    <w:rsid w:val="00744585"/>
    <w:rsid w:val="00756D76"/>
    <w:rsid w:val="007736D4"/>
    <w:rsid w:val="00774CF6"/>
    <w:rsid w:val="00791474"/>
    <w:rsid w:val="007926FE"/>
    <w:rsid w:val="00795CCE"/>
    <w:rsid w:val="007A38C9"/>
    <w:rsid w:val="007A57B3"/>
    <w:rsid w:val="007A6A60"/>
    <w:rsid w:val="007C545F"/>
    <w:rsid w:val="007D7EED"/>
    <w:rsid w:val="007E0828"/>
    <w:rsid w:val="007E3422"/>
    <w:rsid w:val="007E5189"/>
    <w:rsid w:val="007E62D1"/>
    <w:rsid w:val="007E7E63"/>
    <w:rsid w:val="007F6270"/>
    <w:rsid w:val="007F7A11"/>
    <w:rsid w:val="008016C7"/>
    <w:rsid w:val="00805334"/>
    <w:rsid w:val="00806F18"/>
    <w:rsid w:val="008074A9"/>
    <w:rsid w:val="00815995"/>
    <w:rsid w:val="008174B4"/>
    <w:rsid w:val="008334FD"/>
    <w:rsid w:val="008403D6"/>
    <w:rsid w:val="0084287D"/>
    <w:rsid w:val="00861682"/>
    <w:rsid w:val="0086389A"/>
    <w:rsid w:val="00864C76"/>
    <w:rsid w:val="00865E25"/>
    <w:rsid w:val="0087007E"/>
    <w:rsid w:val="0087038C"/>
    <w:rsid w:val="008723B1"/>
    <w:rsid w:val="00872E05"/>
    <w:rsid w:val="00873AE7"/>
    <w:rsid w:val="0087668B"/>
    <w:rsid w:val="008835F0"/>
    <w:rsid w:val="0089277B"/>
    <w:rsid w:val="00893876"/>
    <w:rsid w:val="008A39A3"/>
    <w:rsid w:val="008A54F9"/>
    <w:rsid w:val="008B15E2"/>
    <w:rsid w:val="008B277A"/>
    <w:rsid w:val="008B4669"/>
    <w:rsid w:val="008B68EA"/>
    <w:rsid w:val="008C2823"/>
    <w:rsid w:val="008C3BA1"/>
    <w:rsid w:val="008C572C"/>
    <w:rsid w:val="008C76ED"/>
    <w:rsid w:val="008D11F9"/>
    <w:rsid w:val="008D19A6"/>
    <w:rsid w:val="008D50B3"/>
    <w:rsid w:val="008F401F"/>
    <w:rsid w:val="008F6846"/>
    <w:rsid w:val="00900393"/>
    <w:rsid w:val="009023C2"/>
    <w:rsid w:val="0090349F"/>
    <w:rsid w:val="00904D9D"/>
    <w:rsid w:val="009059E2"/>
    <w:rsid w:val="009075FD"/>
    <w:rsid w:val="0091296D"/>
    <w:rsid w:val="00920F78"/>
    <w:rsid w:val="00926C7A"/>
    <w:rsid w:val="009377BF"/>
    <w:rsid w:val="00947296"/>
    <w:rsid w:val="009474D4"/>
    <w:rsid w:val="009521DC"/>
    <w:rsid w:val="009571E9"/>
    <w:rsid w:val="00971332"/>
    <w:rsid w:val="0097200B"/>
    <w:rsid w:val="00974559"/>
    <w:rsid w:val="00977F16"/>
    <w:rsid w:val="009806C1"/>
    <w:rsid w:val="0098664E"/>
    <w:rsid w:val="009930C1"/>
    <w:rsid w:val="009965E5"/>
    <w:rsid w:val="009A20F4"/>
    <w:rsid w:val="009A7C28"/>
    <w:rsid w:val="009C5B95"/>
    <w:rsid w:val="009C72E5"/>
    <w:rsid w:val="009E334D"/>
    <w:rsid w:val="009E4D5F"/>
    <w:rsid w:val="009E5F7D"/>
    <w:rsid w:val="009F15FB"/>
    <w:rsid w:val="009F582D"/>
    <w:rsid w:val="00A04AA2"/>
    <w:rsid w:val="00A152F4"/>
    <w:rsid w:val="00A174CF"/>
    <w:rsid w:val="00A26778"/>
    <w:rsid w:val="00A30D3D"/>
    <w:rsid w:val="00A37130"/>
    <w:rsid w:val="00A43F21"/>
    <w:rsid w:val="00A442DB"/>
    <w:rsid w:val="00A5636D"/>
    <w:rsid w:val="00A60251"/>
    <w:rsid w:val="00A61AF0"/>
    <w:rsid w:val="00A63B45"/>
    <w:rsid w:val="00A71251"/>
    <w:rsid w:val="00A82330"/>
    <w:rsid w:val="00A82668"/>
    <w:rsid w:val="00A84A56"/>
    <w:rsid w:val="00A92038"/>
    <w:rsid w:val="00A9527B"/>
    <w:rsid w:val="00A95FD7"/>
    <w:rsid w:val="00A97CA5"/>
    <w:rsid w:val="00AA7286"/>
    <w:rsid w:val="00AC38E7"/>
    <w:rsid w:val="00AD043C"/>
    <w:rsid w:val="00AE2571"/>
    <w:rsid w:val="00AE5899"/>
    <w:rsid w:val="00AF5F78"/>
    <w:rsid w:val="00AF625F"/>
    <w:rsid w:val="00AF691D"/>
    <w:rsid w:val="00B004B6"/>
    <w:rsid w:val="00B00893"/>
    <w:rsid w:val="00B02C4E"/>
    <w:rsid w:val="00B03D4B"/>
    <w:rsid w:val="00B04105"/>
    <w:rsid w:val="00B17E1F"/>
    <w:rsid w:val="00B255B3"/>
    <w:rsid w:val="00B267E2"/>
    <w:rsid w:val="00B343FF"/>
    <w:rsid w:val="00B350A3"/>
    <w:rsid w:val="00B3559B"/>
    <w:rsid w:val="00B3599C"/>
    <w:rsid w:val="00B37A33"/>
    <w:rsid w:val="00B41793"/>
    <w:rsid w:val="00B43470"/>
    <w:rsid w:val="00B63443"/>
    <w:rsid w:val="00B67897"/>
    <w:rsid w:val="00B74613"/>
    <w:rsid w:val="00B748FE"/>
    <w:rsid w:val="00B77AB3"/>
    <w:rsid w:val="00B83F5F"/>
    <w:rsid w:val="00B859CF"/>
    <w:rsid w:val="00B9025D"/>
    <w:rsid w:val="00B94DE8"/>
    <w:rsid w:val="00BB11D8"/>
    <w:rsid w:val="00BB42AF"/>
    <w:rsid w:val="00BC0376"/>
    <w:rsid w:val="00BC15F3"/>
    <w:rsid w:val="00BC2232"/>
    <w:rsid w:val="00BC3533"/>
    <w:rsid w:val="00BE1EA4"/>
    <w:rsid w:val="00BF0C9F"/>
    <w:rsid w:val="00BF6972"/>
    <w:rsid w:val="00C0303F"/>
    <w:rsid w:val="00C1091D"/>
    <w:rsid w:val="00C1790E"/>
    <w:rsid w:val="00C22138"/>
    <w:rsid w:val="00C2249F"/>
    <w:rsid w:val="00C27D5F"/>
    <w:rsid w:val="00C3098E"/>
    <w:rsid w:val="00C43F26"/>
    <w:rsid w:val="00C44486"/>
    <w:rsid w:val="00C54A99"/>
    <w:rsid w:val="00C6452A"/>
    <w:rsid w:val="00C70C48"/>
    <w:rsid w:val="00C71E07"/>
    <w:rsid w:val="00C73236"/>
    <w:rsid w:val="00C82C5A"/>
    <w:rsid w:val="00C86430"/>
    <w:rsid w:val="00C924BF"/>
    <w:rsid w:val="00CA0E8D"/>
    <w:rsid w:val="00CA240F"/>
    <w:rsid w:val="00CA637A"/>
    <w:rsid w:val="00CB6364"/>
    <w:rsid w:val="00CC7C4E"/>
    <w:rsid w:val="00CD3E6E"/>
    <w:rsid w:val="00CD6D75"/>
    <w:rsid w:val="00CE5469"/>
    <w:rsid w:val="00CE56E2"/>
    <w:rsid w:val="00CF1DC5"/>
    <w:rsid w:val="00CF2E6D"/>
    <w:rsid w:val="00CF3BD7"/>
    <w:rsid w:val="00D003B3"/>
    <w:rsid w:val="00D17E0F"/>
    <w:rsid w:val="00D220D6"/>
    <w:rsid w:val="00D2282E"/>
    <w:rsid w:val="00D22857"/>
    <w:rsid w:val="00D23736"/>
    <w:rsid w:val="00D23887"/>
    <w:rsid w:val="00D23A1D"/>
    <w:rsid w:val="00D27BB7"/>
    <w:rsid w:val="00D27E5A"/>
    <w:rsid w:val="00D33273"/>
    <w:rsid w:val="00D37811"/>
    <w:rsid w:val="00D37988"/>
    <w:rsid w:val="00D45947"/>
    <w:rsid w:val="00D47D2D"/>
    <w:rsid w:val="00D7075A"/>
    <w:rsid w:val="00D7253B"/>
    <w:rsid w:val="00D74C70"/>
    <w:rsid w:val="00D7570C"/>
    <w:rsid w:val="00D76977"/>
    <w:rsid w:val="00D93F6E"/>
    <w:rsid w:val="00D953D2"/>
    <w:rsid w:val="00D96271"/>
    <w:rsid w:val="00D9647F"/>
    <w:rsid w:val="00DA2141"/>
    <w:rsid w:val="00DB00B2"/>
    <w:rsid w:val="00DC6ADA"/>
    <w:rsid w:val="00DD4977"/>
    <w:rsid w:val="00DD6843"/>
    <w:rsid w:val="00DE0741"/>
    <w:rsid w:val="00DE2E0C"/>
    <w:rsid w:val="00DF15B1"/>
    <w:rsid w:val="00DF1A00"/>
    <w:rsid w:val="00DF4915"/>
    <w:rsid w:val="00E03072"/>
    <w:rsid w:val="00E06628"/>
    <w:rsid w:val="00E07F97"/>
    <w:rsid w:val="00E23935"/>
    <w:rsid w:val="00E24B82"/>
    <w:rsid w:val="00E266CB"/>
    <w:rsid w:val="00E3107C"/>
    <w:rsid w:val="00E408D2"/>
    <w:rsid w:val="00E409E7"/>
    <w:rsid w:val="00E40FBB"/>
    <w:rsid w:val="00E52876"/>
    <w:rsid w:val="00E55428"/>
    <w:rsid w:val="00E66420"/>
    <w:rsid w:val="00E67B2B"/>
    <w:rsid w:val="00E738AE"/>
    <w:rsid w:val="00E83CD0"/>
    <w:rsid w:val="00E83CEC"/>
    <w:rsid w:val="00E857C0"/>
    <w:rsid w:val="00E87997"/>
    <w:rsid w:val="00EA152F"/>
    <w:rsid w:val="00EA1823"/>
    <w:rsid w:val="00EC16ED"/>
    <w:rsid w:val="00EC6A1C"/>
    <w:rsid w:val="00ED6E3B"/>
    <w:rsid w:val="00EE29C0"/>
    <w:rsid w:val="00EE7AF5"/>
    <w:rsid w:val="00EF59E4"/>
    <w:rsid w:val="00EF6C05"/>
    <w:rsid w:val="00EF7478"/>
    <w:rsid w:val="00F015D8"/>
    <w:rsid w:val="00F04F70"/>
    <w:rsid w:val="00F2280D"/>
    <w:rsid w:val="00F31B2B"/>
    <w:rsid w:val="00F356CC"/>
    <w:rsid w:val="00F363B1"/>
    <w:rsid w:val="00F43F26"/>
    <w:rsid w:val="00F44875"/>
    <w:rsid w:val="00F5227A"/>
    <w:rsid w:val="00F56FDE"/>
    <w:rsid w:val="00F57EA6"/>
    <w:rsid w:val="00F61814"/>
    <w:rsid w:val="00F70C29"/>
    <w:rsid w:val="00F770DB"/>
    <w:rsid w:val="00F779EB"/>
    <w:rsid w:val="00F809FA"/>
    <w:rsid w:val="00F81061"/>
    <w:rsid w:val="00F85181"/>
    <w:rsid w:val="00FA5F32"/>
    <w:rsid w:val="00FB35BE"/>
    <w:rsid w:val="00FC75F9"/>
    <w:rsid w:val="00FD0EFE"/>
    <w:rsid w:val="00FD19BF"/>
    <w:rsid w:val="00FD46B1"/>
    <w:rsid w:val="00FD5109"/>
    <w:rsid w:val="00FF27F4"/>
    <w:rsid w:val="00FF34C6"/>
    <w:rsid w:val="00FF59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23"/>
    <w:pPr>
      <w:bidi/>
      <w:spacing w:after="200"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141E23"/>
    <w:rPr>
      <w:rFonts w:ascii="Calibri" w:eastAsia="Calibri" w:hAnsi="Calibri" w:cs="Arial"/>
    </w:rPr>
  </w:style>
  <w:style w:type="paragraph" w:styleId="Header">
    <w:name w:val="header"/>
    <w:basedOn w:val="Normal"/>
    <w:link w:val="HeaderChar"/>
    <w:uiPriority w:val="99"/>
    <w:semiHidden/>
    <w:unhideWhenUsed/>
    <w:rsid w:val="00141E23"/>
    <w:pPr>
      <w:tabs>
        <w:tab w:val="center" w:pos="4153"/>
        <w:tab w:val="right" w:pos="8306"/>
      </w:tabs>
    </w:pPr>
  </w:style>
  <w:style w:type="character" w:customStyle="1" w:styleId="Char1">
    <w:name w:val="رأس صفحة Char1"/>
    <w:basedOn w:val="DefaultParagraphFont"/>
    <w:link w:val="Header"/>
    <w:uiPriority w:val="99"/>
    <w:semiHidden/>
    <w:rsid w:val="00141E23"/>
    <w:rPr>
      <w:rFonts w:ascii="Calibri" w:eastAsia="Calibri" w:hAnsi="Calibri" w:cs="Arial"/>
    </w:rPr>
  </w:style>
  <w:style w:type="paragraph" w:styleId="Footer">
    <w:name w:val="footer"/>
    <w:basedOn w:val="Normal"/>
    <w:link w:val="FooterChar"/>
    <w:unhideWhenUsed/>
    <w:rsid w:val="00141E23"/>
    <w:pPr>
      <w:tabs>
        <w:tab w:val="center" w:pos="4153"/>
        <w:tab w:val="right" w:pos="8306"/>
      </w:tabs>
    </w:pPr>
  </w:style>
  <w:style w:type="character" w:customStyle="1" w:styleId="FooterChar">
    <w:name w:val="Footer Char"/>
    <w:basedOn w:val="DefaultParagraphFont"/>
    <w:link w:val="Footer"/>
    <w:rsid w:val="00141E23"/>
    <w:rPr>
      <w:rFonts w:ascii="Calibri" w:eastAsia="Calibri" w:hAnsi="Calibri" w:cs="Arial"/>
    </w:rPr>
  </w:style>
  <w:style w:type="character" w:styleId="PageNumber">
    <w:name w:val="page number"/>
    <w:basedOn w:val="DefaultParagraphFont"/>
    <w:rsid w:val="00141E23"/>
  </w:style>
  <w:style w:type="paragraph" w:styleId="FootnoteText">
    <w:name w:val="footnote text"/>
    <w:basedOn w:val="Normal"/>
    <w:link w:val="FootnoteTextChar"/>
    <w:semiHidden/>
    <w:rsid w:val="00141E23"/>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141E23"/>
    <w:rPr>
      <w:rFonts w:ascii="Times New Roman" w:eastAsia="Batang" w:hAnsi="Times New Roman" w:cs="Times New Roman"/>
      <w:sz w:val="20"/>
      <w:szCs w:val="20"/>
      <w:lang w:eastAsia="ko-KR"/>
    </w:rPr>
  </w:style>
  <w:style w:type="character" w:styleId="FootnoteReference">
    <w:name w:val="footnote reference"/>
    <w:basedOn w:val="DefaultParagraphFont"/>
    <w:semiHidden/>
    <w:rsid w:val="00141E23"/>
    <w:rPr>
      <w:vertAlign w:val="superscript"/>
    </w:rPr>
  </w:style>
  <w:style w:type="character" w:customStyle="1" w:styleId="DocumentMapChar">
    <w:name w:val="Document Map Char"/>
    <w:basedOn w:val="DefaultParagraphFont"/>
    <w:link w:val="DocumentMap"/>
    <w:uiPriority w:val="99"/>
    <w:semiHidden/>
    <w:rsid w:val="00141E23"/>
    <w:rPr>
      <w:rFonts w:ascii="Tahoma" w:eastAsia="Calibri" w:hAnsi="Tahoma" w:cs="Tahoma"/>
      <w:sz w:val="16"/>
      <w:szCs w:val="16"/>
    </w:rPr>
  </w:style>
  <w:style w:type="paragraph" w:styleId="DocumentMap">
    <w:name w:val="Document Map"/>
    <w:basedOn w:val="Normal"/>
    <w:link w:val="DocumentMapChar"/>
    <w:uiPriority w:val="99"/>
    <w:semiHidden/>
    <w:unhideWhenUsed/>
    <w:rsid w:val="00141E23"/>
    <w:rPr>
      <w:rFonts w:ascii="Tahoma" w:hAnsi="Tahoma" w:cs="Tahoma"/>
      <w:sz w:val="16"/>
      <w:szCs w:val="16"/>
    </w:rPr>
  </w:style>
  <w:style w:type="character" w:customStyle="1" w:styleId="Char10">
    <w:name w:val="خريطة مستند Char1"/>
    <w:basedOn w:val="DefaultParagraphFont"/>
    <w:link w:val="DocumentMap"/>
    <w:uiPriority w:val="99"/>
    <w:semiHidden/>
    <w:rsid w:val="00141E23"/>
    <w:rPr>
      <w:rFonts w:ascii="Tahoma" w:eastAsia="Calibri" w:hAnsi="Tahoma" w:cs="Tahoma"/>
      <w:sz w:val="16"/>
      <w:szCs w:val="16"/>
    </w:rPr>
  </w:style>
  <w:style w:type="character" w:customStyle="1" w:styleId="CommentTextChar">
    <w:name w:val="Comment Text Char"/>
    <w:basedOn w:val="DefaultParagraphFont"/>
    <w:link w:val="CommentText"/>
    <w:uiPriority w:val="99"/>
    <w:semiHidden/>
    <w:rsid w:val="00141E23"/>
    <w:rPr>
      <w:rFonts w:ascii="Calibri" w:eastAsia="Calibri" w:hAnsi="Calibri" w:cs="Arial"/>
      <w:sz w:val="20"/>
      <w:szCs w:val="20"/>
    </w:rPr>
  </w:style>
  <w:style w:type="paragraph" w:styleId="CommentText">
    <w:name w:val="annotation text"/>
    <w:basedOn w:val="Normal"/>
    <w:link w:val="CommentTextChar"/>
    <w:uiPriority w:val="99"/>
    <w:semiHidden/>
    <w:unhideWhenUsed/>
    <w:rsid w:val="00141E23"/>
    <w:rPr>
      <w:sz w:val="20"/>
      <w:szCs w:val="20"/>
    </w:rPr>
  </w:style>
  <w:style w:type="character" w:customStyle="1" w:styleId="Char11">
    <w:name w:val="نص تعليق Char1"/>
    <w:basedOn w:val="DefaultParagraphFont"/>
    <w:link w:val="CommentText"/>
    <w:uiPriority w:val="99"/>
    <w:semiHidden/>
    <w:rsid w:val="00141E23"/>
    <w:rPr>
      <w:rFonts w:ascii="Calibri" w:eastAsia="Calibri" w:hAnsi="Calibri" w:cs="Arial"/>
      <w:sz w:val="20"/>
      <w:szCs w:val="20"/>
    </w:rPr>
  </w:style>
  <w:style w:type="character" w:customStyle="1" w:styleId="CommentSubjectChar">
    <w:name w:val="Comment Subject Char"/>
    <w:basedOn w:val="CommentTextChar"/>
    <w:link w:val="CommentSubject"/>
    <w:uiPriority w:val="99"/>
    <w:semiHidden/>
    <w:rsid w:val="00141E23"/>
    <w:rPr>
      <w:b/>
      <w:bCs/>
    </w:rPr>
  </w:style>
  <w:style w:type="paragraph" w:styleId="CommentSubject">
    <w:name w:val="annotation subject"/>
    <w:basedOn w:val="CommentText"/>
    <w:next w:val="CommentText"/>
    <w:link w:val="CommentSubjectChar"/>
    <w:uiPriority w:val="99"/>
    <w:semiHidden/>
    <w:unhideWhenUsed/>
    <w:rsid w:val="00141E23"/>
    <w:rPr>
      <w:b/>
      <w:bCs/>
    </w:rPr>
  </w:style>
  <w:style w:type="character" w:customStyle="1" w:styleId="Char12">
    <w:name w:val="موضوع تعليق Char1"/>
    <w:basedOn w:val="Char11"/>
    <w:link w:val="CommentSubject"/>
    <w:uiPriority w:val="99"/>
    <w:semiHidden/>
    <w:rsid w:val="00141E23"/>
    <w:rPr>
      <w:b/>
      <w:bCs/>
    </w:rPr>
  </w:style>
  <w:style w:type="character" w:customStyle="1" w:styleId="BalloonTextChar">
    <w:name w:val="Balloon Text Char"/>
    <w:basedOn w:val="DefaultParagraphFont"/>
    <w:link w:val="BalloonText"/>
    <w:uiPriority w:val="99"/>
    <w:semiHidden/>
    <w:rsid w:val="00141E23"/>
    <w:rPr>
      <w:rFonts w:ascii="Tahoma" w:eastAsia="Calibri" w:hAnsi="Tahoma" w:cs="Tahoma"/>
      <w:sz w:val="16"/>
      <w:szCs w:val="16"/>
    </w:rPr>
  </w:style>
  <w:style w:type="paragraph" w:styleId="BalloonText">
    <w:name w:val="Balloon Text"/>
    <w:basedOn w:val="Normal"/>
    <w:link w:val="BalloonTextChar"/>
    <w:uiPriority w:val="99"/>
    <w:semiHidden/>
    <w:unhideWhenUsed/>
    <w:rsid w:val="00141E23"/>
    <w:pPr>
      <w:spacing w:after="0" w:line="240" w:lineRule="auto"/>
    </w:pPr>
    <w:rPr>
      <w:rFonts w:ascii="Tahoma" w:hAnsi="Tahoma" w:cs="Tahoma"/>
      <w:sz w:val="16"/>
      <w:szCs w:val="16"/>
    </w:rPr>
  </w:style>
  <w:style w:type="character" w:customStyle="1" w:styleId="Char13">
    <w:name w:val="نص في بالون Char1"/>
    <w:basedOn w:val="DefaultParagraphFont"/>
    <w:link w:val="BalloonText"/>
    <w:uiPriority w:val="99"/>
    <w:semiHidden/>
    <w:rsid w:val="00141E23"/>
    <w:rPr>
      <w:rFonts w:ascii="Tahoma" w:eastAsia="Calibri" w:hAnsi="Tahoma" w:cs="Tahoma"/>
      <w:sz w:val="16"/>
      <w:szCs w:val="16"/>
    </w:rPr>
  </w:style>
  <w:style w:type="table" w:styleId="TableGrid">
    <w:name w:val="Table Grid"/>
    <w:basedOn w:val="TableNormal"/>
    <w:rsid w:val="00B634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725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wmsa.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9AEA8ED8F61408A224BDCA9B1BB2F" ma:contentTypeVersion="1" ma:contentTypeDescription="Create a new document." ma:contentTypeScope="" ma:versionID="5fcf8b2af07fa0ba18c7260fee25a05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499B4-0CCF-4B29-8BB1-10537B125F48}"/>
</file>

<file path=customXml/itemProps2.xml><?xml version="1.0" encoding="utf-8"?>
<ds:datastoreItem xmlns:ds="http://schemas.openxmlformats.org/officeDocument/2006/customXml" ds:itemID="{F1696F38-C6DB-426B-8003-0940A73BE3DE}"/>
</file>

<file path=customXml/itemProps3.xml><?xml version="1.0" encoding="utf-8"?>
<ds:datastoreItem xmlns:ds="http://schemas.openxmlformats.org/officeDocument/2006/customXml" ds:itemID="{26E9EB04-64A9-4FC0-98B6-68A5F605B153}"/>
</file>

<file path=docProps/app.xml><?xml version="1.0" encoding="utf-8"?>
<Properties xmlns="http://schemas.openxmlformats.org/officeDocument/2006/extended-properties" xmlns:vt="http://schemas.openxmlformats.org/officeDocument/2006/docPropsVTypes">
  <Template>Normal</Template>
  <TotalTime>0</TotalTime>
  <Pages>167</Pages>
  <Words>30470</Words>
  <Characters>173682</Characters>
  <Application>Microsoft Office Word</Application>
  <DocSecurity>0</DocSecurity>
  <Lines>1447</Lines>
  <Paragraphs>407</Paragraphs>
  <ScaleCrop>false</ScaleCrop>
  <HeadingPairs>
    <vt:vector size="2" baseType="variant">
      <vt:variant>
        <vt:lpstr>العنوان</vt:lpstr>
      </vt:variant>
      <vt:variant>
        <vt:i4>1</vt:i4>
      </vt:variant>
    </vt:vector>
  </HeadingPairs>
  <TitlesOfParts>
    <vt:vector size="1" baseType="lpstr">
      <vt:lpstr>جامعـة المــلك سـعـود</vt:lpstr>
    </vt:vector>
  </TitlesOfParts>
  <Company>Hewlett-Packard</Company>
  <LinksUpToDate>false</LinksUpToDate>
  <CharactersWithSpaces>203745</CharactersWithSpaces>
  <SharedDoc>false</SharedDoc>
  <HLinks>
    <vt:vector size="6" baseType="variant">
      <vt:variant>
        <vt:i4>5898261</vt:i4>
      </vt:variant>
      <vt:variant>
        <vt:i4>0</vt:i4>
      </vt:variant>
      <vt:variant>
        <vt:i4>0</vt:i4>
      </vt:variant>
      <vt:variant>
        <vt:i4>5</vt:i4>
      </vt:variant>
      <vt:variant>
        <vt:lpwstr>http://www.swmsa.com/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جامعـة المــلك سـعـود</dc:title>
  <dc:creator>albager pc</dc:creator>
  <cp:lastModifiedBy>User</cp:lastModifiedBy>
  <cp:revision>2</cp:revision>
  <cp:lastPrinted>2010-06-12T14:37:00Z</cp:lastPrinted>
  <dcterms:created xsi:type="dcterms:W3CDTF">2011-03-27T18:19:00Z</dcterms:created>
  <dcterms:modified xsi:type="dcterms:W3CDTF">2011-03-27T18:19:00Z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0x0101004E39AEA8ED8F61408A224BDCA9B1BB2F</vt:lpwstr>
  </property>
</Properties>
</file>